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b00" w14:textId="4563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2019 года № 445. Утратило силу постановлением Правительства Республики Казахстан от 29 июня 2023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29.06.2023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2004 года № 1083 "Об утверждении минимальных ставок авторского вознаграждения за некоторые виды использования произведений" (САПП Республики Казахстан, 2004 г., № 38, ст.508):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минимальные ставки авторского вознаграждения за использование произведений путем публичного исполнения;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минимальные ставки авторского вознаграждения за использование произведений путем публичного сообщения;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минимальные ставки авторского вознаграждения за воспроизведение и (или) распространение произведений;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минимальные ставки авторского вознаграждения за воспроизведение аудиовизуальных произведений в личных целях без согласия автора.";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авторского вознаграждения за воспроизведение аудиовизуальных произведений в личных целях без согласия автора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2011 года № 1373 "Об утверждении минимальных ставок вознаграждения исполнителям и производителям фонограмм" (САПП Республики Казахстан, 2012 г., № 3, ст. 68):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Министерству юстиции Республики Казахстан разработать и утвердить Инструкцию по применению минимальных ставок вознаграждения исполнителям и производителям фонограмм.";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ставки вознаграждения исполнителям и производителям фонограмм, утвержденные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Воспроизведение фонограмм в личных целях без согласия исполнителя и производителя фонограммы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фонограммы, подлежащее уплате лицами, изготавливающими оборудование и материальные носители, используемые для такого воспроизведения (ставки вознаграждения в процентах от цены реализации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фонограмм в личных целях без согласия исполнителя и производителя фонограммы, подлежащее уплате лицами, импортирующими оборудование и материальные носители, используемые для такого воспроизведения (ставки вознаграждения в процентах от таможенной стоимости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2004 года № 1083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ставки авторского вознаграждения за воспроизведение аудиовизуальных произведений в личных целях без согласия автора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авторского вознаграждения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 без согласия автора, подлежащее уплате лицами, изготавливающими оборудование и материальные носители, используемые для такого воспроизведения (от цены реализации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аудиовизуальных произведений в личных целях без согласия автора, подлежащее уплате лицами, импортирующими оборудование и материальные носители, используемые для такого воспроизведения (от таможенной стоимости единицы оборудования и материальных носителей)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