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631d" w14:textId="ba66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2019 года № 430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года, совершенный в Астане 17 августа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