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fad6" w14:textId="b38f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учреждения "Национальная государственная Книжная Палата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2019 года № 415.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учреждение "Национальная государственная Книжная Палата Республики Казахстан" Министерства культуры и спорта Республики Казахстан в республиканское государственное учреждение "Национальная государственная книжная палата Республики Казахстан" Комитета языковой политики Министерства культуры и спорта Республики Казахстан (далее – учреждение).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Комитет языковой политики Министерства культуры и спорта Республики Казахстан уполномоченным органом по руководству соответствующей отраслью (сферой) государственного управления в отношении учреждения.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в установленном законодательством Республики Казахстан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перерегистрацию учреждения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