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7efa" w14:textId="6ac7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августа 2017 года № 502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407. Утратило силу постановлением Правительства Республики Казахстан от 23 мая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23.05.2025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502 "Об утверждении Правил разработки проекта республиканского бюджета" (САПП Республики Казахстан, 2017 г., № 36-37-38, ст. 250)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прогнозная консолидированная финансовая отчетность по республиканскому бюджету;";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прогнозную консолидированную финансовую отчетность по республиканскому бюджету;".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2020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