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d49c" w14:textId="d03d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9 года № 3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(САПП Республики Казахстан, 2008 г., № 31, ст. 3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3, исключить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