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b5db" w14:textId="9b0b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лотерей и лотерейной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2019 года № 352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лотерей и лотерейной деятельности".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лотерей и лотерейной деятельности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ст.642; № 23, ст.929; 2000 г., № 3-4, ст.66; № 10, ст.244; № 22, ст.408; 2001 г., № 23, ст.309; № 24, ст.338; 2002 г., № 10, ст.102; 2003 г., № 1-2, ст.7; № 4, ст.25; № 11, ст.56; № 14, ст.103; № 15, ст.138, 139; 2004 г., № 3-4, ст.16; № 5, ст.25; № 6, ст.42; № 16, ст.91; № 23, ст.142; 2005 г., № 21-22, ст.87; № 23, ст.104; 2006 г., № 4, ст.24, 25; № 8, ст.45; № 11, ст.55; № 13, ст.85; 2007 г., № 3, ст.21; № 4, ст.28; № 5-6, ст.37; № 8, ст.52; № 9, ст.67; № 12, ст.88; 2009 г., № 2-3, ст.16; № 9-10, ст.48; № 17, ст.81; № 19, ст.88; № 24, ст.134; 2010 г., № 3-4, ст.12; № 5, ст.23; № 7, ст.28; № 15, ст.71; № 17-18, ст.112; 2011 г., № 3, ст.32; № 5, ст.43; № 6, ст.50, 53; № 16, ст.129; № 24, ст.196; 2012 г, № 2, ст.13, 14, 15; № 8, ст.64; № 10, ст.77; № 12, ст.85; № 13, ст.91; № 14, ст.92; № 20, ст. 121; № 21-22, ст.124; 2013 г., № 4, ст.21; № 10-11, ст.56; № 15, ст.82; 2014 г., № 1, ст.9; № 4-5, ст.24; № 11, ст.61, 69; № 14, ст.84; № 19-1, 19-II, ст.96; № 21, ст.122; № 23, ст.143; 2015 г., № 7, ст.34; № 8, ст.42, 45; № 13, ст.68; № 15, ст.78; № 19-I, ст. 100; № 19-II, ст.102; № 20-VII, ст.117, 119; № 22-I, ст.143; № 22-II, ст.145; № 22-III, ст.149; № 22-VI, ст. 159; № 22-VII, ст. 161; 2016 г., № 7-I, ст.49; № 7-II, ст.53; № 8-1, ст.62; № 12, ст.87; № 24, ст.126; 2017 г., № 4, ст.7; № 13, ст.45; № 21, ст.98; 2018 г., № 11, ст.37; № 13, ст.41; № 14, ст.44; № 15, ст.47; № 15, ст.50; № 19, ст.62):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первую пункта 2 статьи 913 после слов "а для лотерей - оператором лотереи" дополнить словами "или распространителем (агентом) лотереи";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третью пункта 2 статьи 913 после слов "Выплата выигрыша оператором лотереи" дополнить словами "либо распространителем (агентом) лотереи".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 113; № 20-VII, ст.115; № 21-I, ст.124, 125; № 21-II, ст.130; № 21-III, ст. 137; № 22-I, ст.140, 141, 143; № 22-II, ст.144, 145, 148; № 22-III, ст.149; № 22-V, ст. 152, 156, 158; № 22-VI, ст. 159; № 22-VII, ст. 161; № 23-I, ст. 166, 169; № 23-II, ст.172; 2016 г., № 1, ст.4; № 2, ст.9; № 6, ст.45; № 7-1, ст.49, 50; № 7-II, ст.53, 57; № 8-I, ст.62, 65; № 8-II, ст.66, 67, 68, 70, 72; № 12, ст.87; № 22, ст.116;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Закон Республики Казахстан от 3 января 2019 года "О внесении изменений и дополнений в некоторые законодательные акты Республики Казахстан по вопросам кинематографии", опубликованный в газетах "Егемен Қазақстан" и "Казахстанская правда" 4 января 2019 г.; Закон Республики Казахстан от 8 января 2019 года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и "Казахстанская правда" 10 января 2019 г.; Закон Республики Казахстан от 21 января 2019 года "О внесении изменений и дополнений в некоторые законодательные акты Республики Казахстан по вопросам усиления защиты права собственности, арбитража, оптимизации судебной нагрузки и дальнейшей гуманизации уголовного законодательства", опубликованный в газетах "Егемен Қазақстан" и "Казахстанская правда" 23 января 2019 г.):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445-1 дополнить частью 4-1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Проведение лотереи лицом, не являющимся оператором лотереи, -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4-2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"4-2. Действие, предусмотренное частью 4-1 настоящей статьи, совершенное повторно в течение года после наложения административного взыскания, -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двухсот, субъектов малого предпринимательства или некоммерческие организации в размере семисот пятидесяти, на субъектов среднего предпринимательства - в размере тысячи, на субъектов крупного предпринимательства - в размере двух тысяч месячных расчетных показателей с конфискацией доходов, полученных вследствие совершения административного правонарушения.".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(Ведомости Парламента Республики Казахстан, 2003 г., № 24, ст. 174; 2006 г., № 15, ст.92; № 16, ст. 102; 2007 г., № 12, ст.88; 2009 г., № 17, ст.79, 82; 2010 г., № 5, ст.23; № 24, ст.146; 2011 г., № 11, ст.102; 2012 г., № 3, ст.25; № 14, ст.92; 2013 г., № 8, ст.50; № 21-22, ст.115; 2014 г., № 2, ст.11; № 11, ст.65; № 21, ст. 122; № 23, ст. 143; 2015 г., № 8, ст.44; № 20-IV, ст.113; 2016 г., № 6, ст.45; № 7-II, ст.53; № 8-II, ст.70; 2017 г., № 15, ст.55; № 24, ст.115; 2018 г., № 10, ст.32; № 24, ст.94; Закон Республики Казахстан от 8 января 2019 года "О внесении изменений и дополнений в некоторые законодательные акты Республики Казахстан по вопросам рекламы", опубликованный в газетах "Егемен Қазақстан" и "Казахстанская правда" 10 января 2019 г.):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13 дополнить пунктом 1-3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Запрещается использование в рекламе слова "лотерея", за исключением рекламы, размещаемой оператором лотереи.".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лотереях и лотерейной деятельности" (Ведомости Парламента Республики Казахстан, 2016 г., № 8-1, ст. 61):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14-1)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распространитель (агент) лотереи - индивидуальный предприниматель или юридическое лицо, осуществляющее за вознаграждение распространение (реализацию) лотерейных билетов, квитанций или иных документов, прием лотерейных ставок, проверку выигрышных лотерейных билетов, квитанций или иных документов, а также выплату, передачу, предоставление выигрышей, на основании заключенного с оператором лотереи договора;";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5: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Проведение лотереи осуществляется способами, соответствующими требованиям, утверждаемым уполномоченным органом.";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Запрещаются распространение (реализация), учет лотерейных билетов, а также прием лотерейных ставок лицом, не являющимся оператором лотереи или распространителем (агентом) лотереи.";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7: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"разрабатывает и" дополнить словами "совместно с уполномоченным органом по предпринимательству";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разрабатывает и утверждает правила проведения лотереи и требования, предъявляемые к способам проведения лотереи;";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 1 статьи 11 после слов "лотерейных ставок конкретной лотереи" дополнить словами "либо за счет собственных средств";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12 дополнить пунктом 1-1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Электронная форма лотерейных билетов, квитанций или иных документов должна содержать следующую обязательную информацию: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лотереи;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лотерейного билета, квитанции или иного документа;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цену лотерейного билета, квитанции или иного документа;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ссылку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 (для тиражных лотерей), дате и месте проведения розыгрыша призового фонда (для тиражной лотереи), месте и сроках получения выигрыша, размере призового фонда.";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4 статьи 13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Тиражная комиссия подтверждает соответствие условий проведения лотереи требованиям, установленным законодательством Республики Казахстан о лотерейной деятельности, путем подписания членами тиражной комиссии документации в порядке, определяемом в правилах проведения лотереи, утверждаемых уполномоченным органом.".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