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e12" w14:textId="0352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государств-участников Содружества Независимых Государств в области музейного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области музейного дела.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сотрудничестве государств-участников Содружества Независимых Государств в области музейного дела.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государств-участников Содружества Независимых Государств в области музейного дела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 (далее - СНГ), именуемые в дальнейшем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исторических связей между культурами государств-участников СНГ,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музей как важнейший институт формирования исторической памяти, толерантности и способности к межкультурному диалогу,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общую заинтересованность в сохранении лучших традиций сотрудничества в области музейного дела и расширении музейно-выставочного обмена между государствами-участниками СНГ,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Соглашения о сотрудничестве в области культуры от 15 мая 1992 года, Соглашения о создании Совета по культурному сотрудничеству государств-участников Содружества Независимых Государств от 26 мая 1995 года (в редакции Протокола от 18 октября 2011 года), Соглашения о гуманитарном сотрудничестве государств-участников Содружества Независимых Государств от 26 августа 2005 года, Концепции сотрудничества государств-участников Содружества Независимых Государств в сфере культуры от 19 мая 2011 года,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благоприятные условия для развития музейно-выставочного обмена между государствами - участниками СНГ.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обеспечение сохранности и своевременного возврата, а также судебного иммунитета, иммунитета в отношении мер по обеспечению иска и иммунитета в отношении исполнения решения суда в отношении музейных предметов, направляемых в рамках музейно-выставочного обмена одним из государств-участников настоящего Соглашения в другое государство-участник настоящего Соглашения. 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подготовку и реализацию совместных выставочных проектов, посвященных истории, культуре и искусству государств-участников настоящего Соглашения, в том числе с использованием сети Интернет.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организации и реализации совместных научных программ музеев государств-участников настоящего Соглашения в области археологии, реставрации, экспертизы и атрибуции, изучения природного наследия.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 рамках Совета по культурному сотрудничеству государств-участников Содружества Независимых Государств систематические консультации по определению приоритетных направлений научно-исследовательских работ в области музейного дела, организуют межмузейный обмен научной информацией, содействуют подготовке и выпуску информационных бюллетеней и научных сборников по музееведению.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организацию совместных научных, научно-практических конференций и семинаров, круглых столов по актуальным проблемам в области музейного дела, а также содействуют взаимному участию специалистов в аналогичных мероприятиях, проводимых в государствах-участниках настоящего Соглашения.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переподготовке и повышении квалификации музейных работников, в том числе специалистов в области учетно-хранительской деятельности, экспозиционно-выставочной деятельности, экскурсионной, культурной и просветительской деятельности, по реставрации и консервации музейных предметов, а также в организации межмузейных стажировок, мастер-классов по основным направлениям музейной деятельности, создании условий и технических возможностей для организации дистанционного обучения в ведущих музейных центрах государств-участников настоящего Соглашения.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опытом по внедрению современных технологий в организации выставок, а также в области хранения, реставрации и консервации музейных предметов.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опытом работы музеев по реализации инклюзивных музейных проектов и программ.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создание и развитие базовой организацией государств-участников СНГ по направлению "музейное дело" интернет-ресурса, направленного на популяризацию музейного дела в государствах-участниках СНГ. 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взаимное содействие в изготовлении и обмене цифровыми копиями изображений музейных предметов в целях их использования в научной и культурной деятельности. 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объединяют усилия в пропаганде культурного наследия из собраний национальных музеев государств-участников СНГ.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 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таком своем намерении депозитарию не позднее, чем за шесть месяцев до выхода.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___ _____ 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