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0c8a" w14:textId="8b9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2019 года № 307.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(САПП Республики Казахстан, 2017 г., № 44-45-46, ст. 302)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Деятельность СЭЗ регулируется Конституцией Республики Казахстан, Законом Республики Казахстан от 3 апреля 2019 года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Управление СЭЗ осуществляется в соответствии с Законом Республики Казахстан от 3 апреля 2019 года "О специальных экономических и индустриальных зонах".";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"Оңтүстік", утвержденном указанным постановлением: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Управление СЭЗ осуществляется в соответствии с Законом Республики Казахстан от 3 апреля 2019 года "О специальных экономических и индустриальных зонах".";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Досрочное упразднение СЭЗ осуществляется в соответствии с Законом Республики Казахстан от 3 апреля 2019 года "О специальных экономических и индустриальных зонах".";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"Павлодар", утвержденном указанным постановлением: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зонах".";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"Международный центр приграничного сотрудничества "Хоргос", утвержденном указанным постановлением: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608,56 гектара и является неотъемлемой частью территории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Конституцией Республики Казахстан, Соглашением между Правительством Республики Казахстан и Правительством Китайской Народной Республики о создании и регулировании деятельности Международного центра приграничного сотрудничества "Хоргос", совершенным в городе Астане 4 июля 2005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Управление СЭЗ осуществляется в соответствии с Законом Республики Казахстан "О специальных экономических и индустриальных зонах".";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"Международный центр приграничного сотрудничества "Хоргос",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2019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 "Хоргос"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"Международный центр пригра</w:t>
      </w:r>
      <w:r>
        <w:rPr>
          <w:rFonts w:ascii="Times New Roman"/>
          <w:b/>
          <w:i w:val="false"/>
          <w:color w:val="000000"/>
          <w:sz w:val="28"/>
        </w:rPr>
        <w:t>ничного сотрудничества "Хоргос"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Общая площадь S = 608,56 Га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