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efd5bd5" w14:textId="efd5bd5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внесении изменения в постановление Правительства Республики Казахстан от 25 мая 2013 года № 516 "О мерах по реализации Указа Президента Республики Казахстан от 22 мая 2013 года № 571 "О некоторых мерах по оптимизации системы управления институтами развития, финансовыми организациями и развития национальной экономики"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Постановление Правительства Республики Казахстан от 28 февраля 2019 года № 86.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Правительство Республики Казахстан ПОСТАНОВЛЯЕТ: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Внести в </w:t>
      </w:r>
      <w:r>
        <w:rPr>
          <w:rFonts w:ascii="Times New Roman"/>
          <w:b w:val="false"/>
          <w:i w:val="false"/>
          <w:color w:val="000000"/>
          <w:sz w:val="28"/>
        </w:rPr>
        <w:t>постановление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Правительства Республики Казахстан от 25 мая 2013 года № 516 "О мерах по реализации Указа Президента Республики Казахстан от 22 мая 2013 года № 571 "О некоторых мерах по оптимизации системы управления институтами развития, финансовыми организациями и развития национальной экономики" (САПП Республики Казахстан, 2013 г., № 35, ст. 514) следующее изменение: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приложение 5</w:t>
      </w:r>
      <w:r>
        <w:rPr>
          <w:rFonts w:ascii="Times New Roman"/>
          <w:b w:val="false"/>
          <w:i w:val="false"/>
          <w:color w:val="000000"/>
          <w:sz w:val="28"/>
        </w:rPr>
        <w:t xml:space="preserve"> к указанному постановлению изложить в новой редакции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постановлению.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постановление вводится в действие со дня его подписания.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95"/>
        <w:gridCol w:w="4205"/>
      </w:tblGrid>
      <w:tr>
        <w:trPr>
          <w:trHeight w:val="30" w:hRule="atLeast"/>
        </w:trPr>
        <w:tc>
          <w:tcPr>
            <w:tcW w:w="77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Премьер-Министр</w:t>
            </w:r>
            <w:r>
              <w:br/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Республики Казахстан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20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А. Мамин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28 февраля 2019 года № 86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постановлению Правительства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25 мая 2013 года № 516</w:t>
            </w:r>
          </w:p>
        </w:tc>
      </w:tr>
    </w:tbl>
    <w:bookmarkStart w:name="z11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Представители государственных органов для избрания в состав совета директоров акционерного общества "Национальный управляющий холдинг "Байтерек"</w:t>
      </w:r>
    </w:p>
    <w:bookmarkEnd w:id="3"/>
    <w:bookmarkStart w:name="z12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Премьер-Министр Республики Казахстан, председатель Совета директоров</w:t>
      </w:r>
    </w:p>
    <w:bookmarkEnd w:id="4"/>
    <w:bookmarkStart w:name="z13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Первый заместитель Премьер-Министра Республики Казахстан – Министр финансов Республики Казахстан, член Совета директоров</w:t>
      </w:r>
    </w:p>
    <w:bookmarkEnd w:id="5"/>
    <w:bookmarkStart w:name="z14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Заместитель Премьер-Министра Республики Казахстан, член Совета директоров</w:t>
      </w:r>
    </w:p>
    <w:bookmarkEnd w:id="6"/>
    <w:bookmarkStart w:name="z15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Президента Республики Казахстан (по согласованию), член Совета директоров</w:t>
      </w:r>
    </w:p>
    <w:bookmarkEnd w:id="7"/>
    <w:bookmarkStart w:name="z16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национальной экономики Республики Казахстан, член Совета директоров</w:t>
      </w:r>
    </w:p>
    <w:bookmarkEnd w:id="8"/>
    <w:bookmarkStart w:name="z17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Министр индустрии и инфраструктурного развития Республики Казахстан, член Совета директоров.</w:t>
      </w:r>
    </w:p>
    <w:bookmarkEnd w:id="9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