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a8d0" w14:textId="30fa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2019 года № 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"Жилищный строительный сберегательный банк Казахстана";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за целевым и эффективным использованием, своевременным погашением и обслуживанием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"Жилищный строительный сберегательный банк Казахстана" (по согласованию) ежеквартально, не позднее 10-го числа месяца, следующего за отчетным периодом, предоставлять информацию об освоении кредита в министерства финансов,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21февраля 2019 года № 78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бюджетного кредита акционерному обществу "Жилищный строительный сберегательный банк Казахстана" (далее -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бюджетный кредит предоставляется заемщику в сумме 28000000000 (двадцать восемь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2019 - 2021 годы" по бюджетной программе 231 "Бюджетное кредитование АО "Жилищный строительный сберегательный банк Казахстана" для предоставления предварительных и промежуточных жилищных займов";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предоставляется заемщику в тенге на условиях срочности, платности и возвратности сроком на 20 (двадцать) лет, по ставке вознаграждения, равной 0,15 % (ноль целых пятнадцать сотых) годовых;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бюджетного кредита на корреспондентский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17 (семнадцать) лет со дня перечисления бюджетного кредита на корреспондентский счет заемщика;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бюджетному кредиту осуществляется 2 (два) раза в год полугодовыми платежами;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бюджетному кредиту осуществляется заемщиком ежегодно равными долями в размере 1000000 (один миллион) тенге по истечении льготного периода, который составляет не более 80 (восемьдесят) месяцев со дня перечисления бюджетного кредита на корреспондентский счет заемщика. По истечении срока кредита, предусмотренного в подпункте 2) данных условий, погашение оставшейся суммы основного долга осуществляется единовременно;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предоставление заемщиком предварительных и промежуточных жилищных займов участникам Государственной программы жилищного строительства "Нұрлы жер", при этом конечная ставка вознаграждения не должна превышать 5 (пять) процентов годовых.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бюджетного кредита устанавливаются в кредитном договоре в соответствии с бюджетным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