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f0e" w14:textId="424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2019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(САПП Республики Казахстан, 2010 г., № 36, ст. 294):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информационно-аналитических и консультационных услуг в области развития приоритетных секторов экономики, включая индустриально-инновационное развитие регионов, отраслевой и интеграционный аспекты;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уполномоченному органу в области государственной поддержки индустриально-инновационной деятельности по разработке и актуализации единой карты приоритетных товаров и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уполномоченному органу в области государственной поддержки индустриально-инновационной деятельности по сопровождению карты индустриализации;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предоставлению мер государственной поддержки, направленных на повышение производительности труда субъектов индустриально-инновационной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предоставлению мер государственной поддержки в развитии территориальных кластеров;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по сопровождению процессов развития территориальных кластеров;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по аналитическому и экспертному обеспечению деятельности консультативно-совещательного органа в области промышленного развития при Правительстве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услуг по управлению государственными программами в сфере индустриально-инновационной деятельности, предусматривающими проведение анализа статистической информации и данных по реализации государственных программ в сфере индустриально-инновационной деятельности, полученных от государственных органов и юридических лиц, а также выработке предложений и экспертных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процессе технологического прогнозирования;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информационно-аналитических и консультационных услуг в области развития инноваций;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создании, управлении и координации международных центров трансферта технологий;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сотрудничество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доступа к информации о реализуемых индустриально-инновационных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реализации механизмов государственной поддержки по трансферту технологий, усилению кадрового, управленческого и производственного потенциала субъектов индустриально-инновационной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экспертных заключений и (или) рекомендаций уполномоченному органу в области государственной поддержки индустриально-инновационной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услуг уполномоченному органу в области государственной поддержки индустриально-инновационной деятельности по предоставлению инновационных грантов;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сбора информации и анализа эффективности индустриально-инновационной системы в области технологического развития;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анализа внешних рынков;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отечественным экспортерам информационных и консультационных услуг по вопросам поиска потенциальных экспортных рынков и продвижения их товаров, услуг на внешние рынки;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оказание услуг уполномоченному органу в области государственной поддержки индустриально-инновационной деятельности по возмещению части затрат субъектов индустриально-инновационной деятельности по продвижению отечественных обработанных товаров.".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1092 "Об утверждении Концепции формирования перспективных национальных кластеров Республики Казахстан до 2020 года":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перспективных национальных кластеров Республики Казахстан до 2020 года, утвержденной указанным постановлением: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общие подходы формирования перспективных национальных кластеров":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поддержка кластерных инициатив":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"Производительность 2020", "Экспортер 2020" исключить;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"НАТР" заменить аббревиатурой "КИРИ".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830 "О некоторых мерах по оптимизации системы управления институтами развития":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индустрии и инфраструктурного развития Республики Казахстан после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установленном законодательством Республики Казахстан порядке обеспечить: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переименование акционерного общества "Казахстанский институт развития индустрии" в акционерное общество "Казахстанский центр индустрии и экспорта";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соответствующих изменений в некоторые решения Правительства Республики Казахстан, в том числе предусматривающих определение предмета деятельности акционерного общества "Казахстанский центр индустрии и экспорта";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изменениях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