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1189" w14:textId="40b1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26 июля 2007 года № 633 "О дивидендах на государственные пакеты акций и доходах на государственные доли участия в организациях"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2018 года № 933. Утратило силу постановлением Правительства Республики Казахстан от 27 марта 2020 года №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27.03.2020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2007 года № 633 "О дивидендах на государственные пакеты акций и доходах на государственные доли участия в организациях"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3-6) следующего содержания: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"3-6) акционерное общество "Национальная компания "Астана ЭКСПО-2017", сто процентов акций которого находятся в республиканской собственности, по итогам 2017 года направляет на выплату дивидендов на государственный пакет акций 6 (шесть) процентов от чистого дохода;".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