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1189" w14:textId="40b1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3-6)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"3-6) акционерное общество "Национальная компания "Астана ЭКСПО-2017", сто процентов акций которого находятся в республиканской собственности, по итогам 2017 года направляет на выплату дивидендов на государственный пакет акций 6 (шесть) процентов от чистого дохода;".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