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e7dd" w14:textId="866e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реструктуризации негосударственного займа, привлеченного под государственную гарантию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19 ноября 2018 года</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статьей 221</w:t>
      </w:r>
      <w:r>
        <w:rPr>
          <w:rFonts w:ascii="Times New Roman"/>
          <w:b w:val="false"/>
          <w:i w:val="false"/>
          <w:color w:val="000000"/>
          <w:sz w:val="28"/>
        </w:rPr>
        <w:t xml:space="preserve"> Бюджетного кодекса Республики Казахстан, в целях недопущения отвлечения средств из республиканского бюджета на погашение негосударственного займа, предоставленного акционерным обществом "Банк Развития Казахстана" под государственную гарантию Республики Казахстан для реализации инвестиционного проекта "Расширение Актауского международного морского торгового порта в северном направлении",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Согласиться с предложением акционерного общества "Национальная компания "Актауский морской торговый порт" (далее – акционерное общество) о реструктуризации негосударственного займа, предоставленного акционерным обществом "Банк Развития Казахстана" под государственную гарантию Республики Казахстан, о внесении следующих изменений в условия финансирования по договору банковского займа от 23 декабря 2005 года № КИ072-R/05 (далее – договор) в части:</w:t>
      </w:r>
    </w:p>
    <w:bookmarkEnd w:id="1"/>
    <w:bookmarkStart w:name="z5" w:id="2"/>
    <w:p>
      <w:pPr>
        <w:spacing w:after="0"/>
        <w:ind w:left="0"/>
        <w:jc w:val="both"/>
      </w:pPr>
      <w:r>
        <w:rPr>
          <w:rFonts w:ascii="Times New Roman"/>
          <w:b w:val="false"/>
          <w:i w:val="false"/>
          <w:color w:val="000000"/>
          <w:sz w:val="28"/>
        </w:rPr>
        <w:t>
      пролонгации срока погашения остатка основного долга в размере до 8333333,26 (восемь миллионов триста тридцать три тысячи триста тридцать три доллара двадцать шесть центов) долларов США до 25 января 2026 года;</w:t>
      </w:r>
    </w:p>
    <w:bookmarkEnd w:id="2"/>
    <w:bookmarkStart w:name="z6" w:id="3"/>
    <w:p>
      <w:pPr>
        <w:spacing w:after="0"/>
        <w:ind w:left="0"/>
        <w:jc w:val="both"/>
      </w:pPr>
      <w:r>
        <w:rPr>
          <w:rFonts w:ascii="Times New Roman"/>
          <w:b w:val="false"/>
          <w:i w:val="false"/>
          <w:color w:val="000000"/>
          <w:sz w:val="28"/>
        </w:rPr>
        <w:t xml:space="preserve">
      конвертации остатка основного долга в размере до 8333333,26 (восемь миллионов триста тридцать три тысячи триста тридцать три доллара двадцать шесть центов) долларов США в тенге по рыночному курсу обмена валют на дату подписания дополнительного соглашения к договору; </w:t>
      </w:r>
    </w:p>
    <w:bookmarkEnd w:id="3"/>
    <w:bookmarkStart w:name="z7" w:id="4"/>
    <w:p>
      <w:pPr>
        <w:spacing w:after="0"/>
        <w:ind w:left="0"/>
        <w:jc w:val="both"/>
      </w:pPr>
      <w:r>
        <w:rPr>
          <w:rFonts w:ascii="Times New Roman"/>
          <w:b w:val="false"/>
          <w:i w:val="false"/>
          <w:color w:val="000000"/>
          <w:sz w:val="28"/>
        </w:rPr>
        <w:t>
      установления ставки вознаграждения по займу в тенге в размере 7 (семь) процентов годовых.</w:t>
      </w:r>
    </w:p>
    <w:bookmarkEnd w:id="4"/>
    <w:bookmarkStart w:name="z8" w:id="5"/>
    <w:p>
      <w:pPr>
        <w:spacing w:after="0"/>
        <w:ind w:left="0"/>
        <w:jc w:val="both"/>
      </w:pPr>
      <w:r>
        <w:rPr>
          <w:rFonts w:ascii="Times New Roman"/>
          <w:b w:val="false"/>
          <w:i w:val="false"/>
          <w:color w:val="000000"/>
          <w:sz w:val="28"/>
        </w:rPr>
        <w:t xml:space="preserve">
      2. Рекомендовать акционерному обществу по согласованию с Министерством финансов Республики Казахстан обеспечить оформление документов с акционерным обществом "Банк Развития Казахстана", необходимых для проведения реструктуризации. </w:t>
      </w:r>
    </w:p>
    <w:bookmarkEnd w:id="5"/>
    <w:bookmarkStart w:name="z9" w:id="6"/>
    <w:p>
      <w:pPr>
        <w:spacing w:after="0"/>
        <w:ind w:left="0"/>
        <w:jc w:val="both"/>
      </w:pPr>
      <w:r>
        <w:rPr>
          <w:rFonts w:ascii="Times New Roman"/>
          <w:b w:val="false"/>
          <w:i w:val="false"/>
          <w:color w:val="000000"/>
          <w:sz w:val="28"/>
        </w:rPr>
        <w:t xml:space="preserve">
      3. Министерству финансов Республики Казахстан подтвердить государственную гарантию Республики Казахстан, оформленную в виде договора гарантии между Министерством финансов Республики Казахстан и акционерным обществом "Банк Развития Казахстана" от 29 декабря 2005 года № 500-013. </w:t>
      </w:r>
    </w:p>
    <w:bookmarkEnd w:id="6"/>
    <w:bookmarkStart w:name="z10" w:id="7"/>
    <w:p>
      <w:pPr>
        <w:spacing w:after="0"/>
        <w:ind w:left="0"/>
        <w:jc w:val="both"/>
      </w:pPr>
      <w:r>
        <w:rPr>
          <w:rFonts w:ascii="Times New Roman"/>
          <w:b w:val="false"/>
          <w:i w:val="false"/>
          <w:color w:val="000000"/>
          <w:sz w:val="28"/>
        </w:rPr>
        <w:t xml:space="preserve">
      4. Настоящее постановление вступает в силу со дня подписания.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