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e3324" w14:textId="43e33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Временного соглашения, ведущего к образованию зоны свободной торговли между Евразийским экономическим союзом и его государствами-членами, с одной стороны, и Исламской Республикой Иран, с другой стороны"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ноября 2018 года № 709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Временного соглашения, ведущего к образованию зоны свободной торговли между Евразийским экономическим союзом и его государствами-членами, с одной стороны, и Исламской Республикой Иран, с другой стороны".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ратификации Временного соглашения, ведущего к образованию зоны свободной торговли между Евразийским экономическим союзом и его государствами-членами, с одной стороны, и Исламской Республикой Иран, с другой стороны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Временное соглашение, ведущее к образованию зоны свободной торговли между Евразийским экономическим союзом и его государствами-членами, с одной стороны, и Исламской Республикой Иран, с другой стороны, совершенное в Астане 17 мая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