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e518" w14:textId="849e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2018 года № 660.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некоторые указы Президента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2013 года № 590 "Об утверждении Концепции новой бюджетной политики Республики Казахстан":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новой бюджетной политики Республики Казахстан, утвержденной вышеназванным Указом: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Основные принципы и подходы к формированию и реализации новой бюджетной политики в Республике Казахстан":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"Эффективное использование средств Национального фонда Республики Казахстан":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"Начиная с 2021 года, ежегодный фиксированный размер гарантированного трансферта из Национального фонда будет снижен до 2000 млрд. тенге.";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декабря 2016 года № 385 "О Концепции формирования и использования средств Национального фонда Республики Казахстан" (САПП Республики Казахстан, 2016 г., № 63, ст. 397):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Концепции формирования и использования средств Национального фонда Республики Казахстан, утвержденной вышеназванным Указом: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"5. Основные принципы и подходы по формированию и использованию средств Национального фонда":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"5.1. Принципы формирования и использования средств Национального фонда":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Гарантированный трансферт.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Начиная с 2021 года, гарантированный трансферт в республиканский бюджет будет зафиксирован в абсолютном значении в тенге и установлен в размере 2000 млрд. тенге. Данный размер гарантированного трансферта соответствует объему поступлений от нефтяного сектора в Национальный фонд при цене 40 долларов США за баррель и инвестиционного дохода при средней индикативной доходности в 3,0 % в год.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поступающие в Национальный фонд при цене на нефть свыше 40 долларов США за баррель, будут накапливаться в Национальном фонде.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целях плавного перехода на новое правило размер гарантированного трансферта из Национального фонда в республиканский бюджет будет снижен поэтапно: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2019 году — 2450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2020 году - 2 300 млрд.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2021 году и последующие годы - 2 000 млрд. тенге.".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