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0059" w14:textId="6d30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июня 2016 года № 353 "Некоторые вопросы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641. Утратило силу постановлением Правительства Республики Казахстан от 26 марта 2019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Казахстан, 2016 г., № 36, ст. 209)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коммуникаций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информации и коммуникаций Республики Казахстан (далее – Министерство) является государственным органом Республики Казахстан, осуществляющим руководство в сферах защиты детей от информации, причиняющей вред их здоровью и развитию, связи, информатизации, "электронного правительства", информации и развития государственной политики в сфере оказания государственных услуг (далее – регулируемые сферы).";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7)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формировании и реализации государственной политики в сфере защиты детей от информации, причиняющей вред их здоровью и развитию, информатизации, информации, связи, электронного документа и электронной цифровой подписи;";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международное сотрудничество в области защиты детей от информации, причиняющей вред их здоровью и развитию, средств массовой информации и информатизации в пределах своей компетенции в соответствии с законодательством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32-7), 32-8), 128-1), 128-2) и 128-3) следующего содержания: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"32-7) утверждение правил и методики присвоения информационной продукции возрастной классификации;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утверждение требований к знаку возрастной категории;";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"128-1) разработка и утверждение правил деятельности международного технологического парка "Астана Хаб", включая порядок оказания услуг и определения их стоимости;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128-2) осуществление координации деятельности международного технологического парка "Астана Хаб";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128-3) утверждение правил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Казахстан,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31-1), 31-2) и 59-1)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"31-1) осуществление мониторинга продукции средств массовой информации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31-2)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средствах массовой информации;";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сетях телекоммуникаций;".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после дня его первого официального опубликования, за исключением абзацев четвертого, седьмого, восьмого, десятого, одиннадцатого, шестнадцатого, семнадцатого и восемнадцатого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вводятся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