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0059" w14:textId="6d30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июня 2016 года № 353 "Некоторые вопросы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2018 года № 641. Утратило силу постановлением Правительства Республики Казахстан от 26 марта 2019 года №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2016 года № 353 "Некоторые вопросы Министерства информации и коммуникаций Республики Казахстан" (САПП Республики Казахстан, 2016 г., № 36, ст. 209)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информации и коммуникаций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информации и коммуникаций Республики Казахстан (далее – Министерство) является государственным органом Республики Казахстан, осуществляющим руководство в сферах защиты детей от информации, причиняющей вред их здоровью и развитию, связи, информатизации, "электронного правительства", информации и развития государственной политики в сфере оказания государственных услуг (далее – регулируемые сферы).";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7)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формировании и реализации государственной политики в сфере защиты детей от информации, причиняющей вред их здоровью и развитию, информатизации, информации, связи, электронного документа и электронной цифровой подписи;";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международное сотрудничество в области защиты детей от информации, причиняющей вред их здоровью и развитию, средств массовой информации и информатизации в пределах своей компетенции в соответствии с законодательством Республики Казахстан;";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32-7), 32-8), 128-1), 128-2) и 128-3) следующего содержания: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"32-7) утверждение правил и методики присвоения информационной продукции возрастной классификации;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32-8) утверждение требований к знаку возрастной категории;";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"128-1) разработка и утверждение правил деятельности международного технологического парка "Астана Хаб", включая порядок оказания услуг и определения их стоимости;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128-2) осуществление координации деятельности международного технологического парка "Астана Хаб";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128-3) утверждение правил представления сведений о привлеченных иностранцах и лицах без гражданства международным технологическим парком "Астана Хаб", представляемых уполномоченному органу по вопросам миграции населения и Комитету национальной безопасности Республики Казахстан, их состава и периодичности по согласованию с уполномоченным органом по вопросам миграции населения и Комитетом национальной безопасности Республики Казахстан;";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31-1), 31-2) и 59-1) следующего содержания: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"31-1) осуществление мониторинга продукции средств массовой информации на предмет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детей от информации, причиняющей вред их здоровью и развитию;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31-2) осуществление государственного контроля за соблюдением законодательства Республики Казахстан о защите детей от информации, причиняющей вред их здоровью и развитию, в средствах массовой информации;";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"59-1) осуществление государственного контроля за соблюдением законодательства Республики Казахстан о защите детей от информации, причиняющей вред их здоровью и развитию, в сетях телекоммуникаций;".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после дня его первого официального опубликования, за исключением абзацев четвертого, седьмого, восьмого, десятого, одиннадцатого, шестнадцатого, семнадцатого и восемнадцатого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вводятся в действие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детей от информации, причиняющей вред их здоровью и развитию".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    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