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4dc9" w14:textId="81f4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2018 года № 538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2019 - 2021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гарантированном трансферте из Национального фонда Республики Казахстан на 2019 - 2021 годы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2019 - 2021 годы: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- 2 450 000 000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- 2 300 000 000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- 2 000 000 000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2019 года.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Республики Казахстан от 30 ноября 2017 года "О гарантированном трансферте из Национального фонда Республики Казахстан на 2018 - 2020 годы" (Ведомости Парламента Республики Казахстан, 2017 г., № 20, ст. 95).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