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e42" w14:textId="be5d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прикаспийских государств о сотрудничестве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2018 года № 477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прикаспийских государств о сотрудничестве в области транспорта.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правительствами прикаспийских государств о сотрудничестве в области транспорта,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2018 года № 477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прикаспийских государств о сотрудничестве в области транспорта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Договаривающимися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всестороннему развитию дружеских добрососедских отношений между прикаспийскими государствами и их народами,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сотрудничества прикаспийских государств в области транспорта для развития торгово-экономических отношений,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объединению усилий и организации тесного взаимовыгодного сотрудничества прикаспийских государств по созданию и развитию международных транспортных коридоров,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развития транспортной инфраструктуры, дальнейшего улучшения качества транспортных услуг и создания благоприятных условий для функционирования всех видов транспорта, осуществляющих перевозки пассажиров и грузов между Договаривающимися Сторонами и транзита по территориям их государств,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мультимодальных перевозок для увеличения эффективности транспортной цепи,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заключенные между прикаспийскими государствами двусторонние и многосторонние договоры, касающиеся транспорта, основывающиеся, в том числе, на общепризнанных принципах и нормах международного права,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основываясь на принципах равноправия и взаимной выгоды, осуществляют сотрудничество в области транспорта в регионе Каспийского моря в соответствии с настоящим Соглашением, достигнутыми между прикаспийскими государствами договоренностями, общепринятыми международными нормами, а также законодательством своих государств.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сотрудничество Договаривающихся Сторон по формированию и развитию региона Каспийского моря в качестве крупного международного транспортно-логистического узла с развитой инфраструктурой и высоким уровнем их взаимодействия при осуществлении международных перевозок.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Договаривающиеся Стороны: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способствуют дальнейшему развитию морских, автомобильных, железнодорожных, воздушных и мультимодальных перевозок между государствами Договаривающихся Сторон и транзиту на основе обеспечения равных и взаимовыгодных условий доступа перевозчиков и грузовладельцев к объектам транспортной инфраструктуры и их использования для погрузки и выгрузки грузов, посадки и высадки пассажиров, осуществления обычных коммерческих операций и использования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вырабатывают и реализуют меры, способствующие развитию грузовых перевозок между прикаспийскими государствами, а также привлечению дополнительных транзитных грузопотоков, в том числе осуществляемых через транспортные терминалы;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способствуют развитию пассажирских перевозок, прежде всего регулярных, а также международного круизного судоходства;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4)сотрудничают по вопросам обеспечения безопасности на транспорте при осуществлении перевозок пассажиров и грузов между прикаспийскими государствами и транзитом через их территории;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содействуют налаживанию контактов между транспортными компаниями-перевозчиками и грузовладельцами, разработке привлекательных тарифных условий для осуществления перевозок, в том числе в рамках международных транспортных коридоров и согласованию долговременных и сквозных тарифных ставок для увеличения объемов перевозок грузов;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сотрудничают в подготовке и повышении квалификации специалистов в области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способствуют применению и актуализации существующих процедур предварительного информирования о грузах ввозимых в двустороннем сообщении либо транзитом;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оказывают содействие в создании транспортно-логистических центров на ключевых направлениях перевозок пассажиров и грузов;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развитию международных транспортных коридоров, проходящих по территориям государств Договаривающихся Сторон, и способствуют организации перевозок по ним и участию в совместных проектах по строительству, совершенствованию их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вырабатывают и принимают меры по обеспечению сохранности инфраструктуры международных транспортных коридоров на территориях своих государств;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поощряют проекты в области развития, модернизации и сопряжения транспортной инфраструктуры в регионе и привлечение инвестиций в указанные проекты;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своих государств и достигнутыми договоренностями содействуют упрощению визовых, административных, таможенных и других контрольных процедур при осуществлении международных перевозок;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способствуют повышению качества и доступности транспортных услуг на основе общепризнанных международных стандартов;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взаимодействуют в области проведения научных исследований, использования научных достижений и передовых технологий на транспорте, развития интеллектуальных транспортных систем;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сотрудничают в области снижения негативного воздействия транспорта на окружающую среду. 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рассматривают вопросы реализации настоящего Соглашения в рамках регулярных встреч министров транспорта прикаспийских государств, проводимых поочередно, как правило, в порядке английского алфавита на территориях государств Договаривающихся Сторон в согласованные по дипломатическим каналам сроки.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в рамках этих встреч Договаривающиеся Стороны могут создавать совместные рабочие группы по рассмотрению отдельных вопросов пятистороннего сотрудничества в области транспорта.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настоящего Соглашения Договаривающиеся Стороны могут заключать международные договоры по конкретным вопросам транспортного взаимодействия в регионе Каспийского моря.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самостоятельно несет расходы по реализации настоящего Соглашения, за исключением случаев, когда Договаривающиеся Стороны договорятся об ином.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Договаривающихся Сторон, вытекающих из других международных договоров, участниками которых являются их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оговорки к настоящему Соглашению не допускаются.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Договаривающимися Сторонами.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или дополнены по взаимному согласию Договаривающихся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являются его неотъемлемой частью, которые оформляются отдельными протоколами и вступают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с даты получения Депозитарием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Договаривающихся Сторон может выйти из настоящего Соглашение путем направления письменного уведомления Депозитарию о таком своем намерении. Для этой Договаривающейся Стороны настоящее Соглашение будет действовать в течение двенадцати месяцев с даты получения Депозитарием такого уведомления.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"____" ____________ 2018 года в одном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Договаривающиеся Стороны будут обращаться к тексту на английском языке.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сдается на хранение Депозитарию, который направляет Договаривающимся Сторонам его заверенные копии.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Исламской Республики Иран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