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d4f9" w14:textId="aa6d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организаций образования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2018 года № 413.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(САПП Республики Казахстан, 1996 г., № 11, ст. 81)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организации образования: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"Общеобразовательная Вавилинская начальная школа" Таскалинского районного отдела образования в коммунальное государственное учреждение "Общеобразовательная начальная школа Бастау" Таскалинского районного отдела образования;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"Общеобразовательная Джемчинская начальная школа" Таскалинского районного отдела образования в коммунальное государственное учреждение "Общеобразовательная начальная школа Тогайлы" Таскалинского районного отдела образования;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"Общеобразовательная Крутинская основная школа" Таскалинского районного отдела образования в коммунальное государственное учреждение "Общеобразовательная основная школа Ынтымак" Таскалинского районного отдела образования;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"Общеобразовательная Кузнецовская основная школа" Таскалинского районного отдела образования в коммунальное государственное учреждение "Общеобразовательная основная школа Бирлик" Таскалинского районного отдела образования;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"Общеобразовательная Родниковская основная школа" Таскалинского районного отдела образования в коммунальное государственное учреждение "Общеобразовательная основная школа Айнабулак" Таскалинского районного отдела образования;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"Семиглавомарская средняя общеобразовательная школа" отдела образования Таскалинского района в коммунальное государственное учреждение "Средняя общеобразовательная школа Достык" отдела образования Таскалинского района;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"Комплекс Совхозная средняя общеобразовательная "школа-детсад" отдела образования Таскалинского района в коммунальное государственное учреждение "Комплекс средняя общеобразовательная "школа-детсад" Атамекен отдела образования Таскалинского района;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"Шиповская средняя общеобразовательная школа" отдела образования Таскалинского района в коммунальное государственное учреждение "Средняя общеобразовательная школа Мерей" отдела образования Таскалинского района.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