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2d57" w14:textId="6d72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Постановление Правительства Республики Казахстан от 31 мая 2018 года № 303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транспорта".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 А К О Н</w:t>
      </w:r>
      <w:r>
        <w:br/>
      </w:r>
      <w:r>
        <w:rPr>
          <w:rFonts w:ascii="Times New Roman"/>
          <w:b/>
          <w:i w:val="false"/>
          <w:color w:val="000000"/>
        </w:rPr>
        <w:t xml:space="preserve">РЕСПУБЛИКИ КАЗАХСТАН </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транспорта</w:t>
      </w:r>
    </w:p>
    <w:bookmarkEnd w:id="2"/>
    <w:bookmarkStart w:name="z10"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19-ІІ, ст. 96; № 21, ст. 123; 2015 г., № 1, ст. 2; № 19-I, ст. 100, 101; № 20-IV, ст. 113; № 22-VI, ст. 159; № 23-II, ст. 170; 2016 г., № 8-I, cт. 60):</w:t>
      </w:r>
    </w:p>
    <w:bookmarkEnd w:id="4"/>
    <w:bookmarkStart w:name="z12" w:id="5"/>
    <w:p>
      <w:pPr>
        <w:spacing w:after="0"/>
        <w:ind w:left="0"/>
        <w:jc w:val="both"/>
      </w:pPr>
      <w:r>
        <w:rPr>
          <w:rFonts w:ascii="Times New Roman"/>
          <w:b w:val="false"/>
          <w:i w:val="false"/>
          <w:color w:val="000000"/>
          <w:sz w:val="28"/>
        </w:rPr>
        <w:t>
      1) внесено изменение в текст статьи 13 на казахском языке, текст на русском языке не меняется;</w:t>
      </w:r>
    </w:p>
    <w:bookmarkEnd w:id="5"/>
    <w:bookmarkStart w:name="z13" w:id="6"/>
    <w:p>
      <w:pPr>
        <w:spacing w:after="0"/>
        <w:ind w:left="0"/>
        <w:jc w:val="both"/>
      </w:pPr>
      <w:r>
        <w:rPr>
          <w:rFonts w:ascii="Times New Roman"/>
          <w:b w:val="false"/>
          <w:i w:val="false"/>
          <w:color w:val="000000"/>
          <w:sz w:val="28"/>
        </w:rPr>
        <w:t>
      2) пункт 9 статьи 24-1 исключить.</w:t>
      </w:r>
    </w:p>
    <w:bookmarkEnd w:id="6"/>
    <w:bookmarkStart w:name="z14"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ст.110;№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cт. 143; 2015 г., № 19-I, ст. 100; № 20-IV, ст. 113; № 20-VII, ст. 117; № 23-II, ст. 170, 172; 2016 г., № 6, ст. 45; № 8-I, ст. 60; № 24, ст. 124):</w:t>
      </w:r>
    </w:p>
    <w:bookmarkEnd w:id="7"/>
    <w:bookmarkStart w:name="z15" w:id="8"/>
    <w:p>
      <w:pPr>
        <w:spacing w:after="0"/>
        <w:ind w:left="0"/>
        <w:jc w:val="both"/>
      </w:pPr>
      <w:r>
        <w:rPr>
          <w:rFonts w:ascii="Times New Roman"/>
          <w:b w:val="false"/>
          <w:i w:val="false"/>
          <w:color w:val="000000"/>
          <w:sz w:val="28"/>
        </w:rPr>
        <w:t>
      1) в оглавлении:</w:t>
      </w:r>
    </w:p>
    <w:bookmarkEnd w:id="8"/>
    <w:bookmarkStart w:name="z16" w:id="9"/>
    <w:p>
      <w:pPr>
        <w:spacing w:after="0"/>
        <w:ind w:left="0"/>
        <w:jc w:val="both"/>
      </w:pPr>
      <w:r>
        <w:rPr>
          <w:rFonts w:ascii="Times New Roman"/>
          <w:b w:val="false"/>
          <w:i w:val="false"/>
          <w:color w:val="000000"/>
          <w:sz w:val="28"/>
        </w:rPr>
        <w:t>
      заголовок статьи 9 изложить в следующей редакции:</w:t>
      </w:r>
    </w:p>
    <w:bookmarkEnd w:id="9"/>
    <w:bookmarkStart w:name="z17" w:id="10"/>
    <w:p>
      <w:pPr>
        <w:spacing w:after="0"/>
        <w:ind w:left="0"/>
        <w:jc w:val="both"/>
      </w:pPr>
      <w:r>
        <w:rPr>
          <w:rFonts w:ascii="Times New Roman"/>
          <w:b w:val="false"/>
          <w:i w:val="false"/>
          <w:color w:val="000000"/>
          <w:sz w:val="28"/>
        </w:rPr>
        <w:t>
      "Статья 9. Государственная регистрация (перерегистрация) подвижного состава и его залога, исключение из Государственного реестра подвижного состава";</w:t>
      </w:r>
    </w:p>
    <w:bookmarkEnd w:id="10"/>
    <w:bookmarkStart w:name="z18" w:id="11"/>
    <w:p>
      <w:pPr>
        <w:spacing w:after="0"/>
        <w:ind w:left="0"/>
        <w:jc w:val="both"/>
      </w:pPr>
      <w:r>
        <w:rPr>
          <w:rFonts w:ascii="Times New Roman"/>
          <w:b w:val="false"/>
          <w:i w:val="false"/>
          <w:color w:val="000000"/>
          <w:sz w:val="28"/>
        </w:rPr>
        <w:t>
      заголовок статьи 88-5 изложить в следующей редакции:</w:t>
      </w:r>
    </w:p>
    <w:bookmarkEnd w:id="11"/>
    <w:bookmarkStart w:name="z19" w:id="12"/>
    <w:p>
      <w:pPr>
        <w:spacing w:after="0"/>
        <w:ind w:left="0"/>
        <w:jc w:val="both"/>
      </w:pPr>
      <w:r>
        <w:rPr>
          <w:rFonts w:ascii="Times New Roman"/>
          <w:b w:val="false"/>
          <w:i w:val="false"/>
          <w:color w:val="000000"/>
          <w:sz w:val="28"/>
        </w:rPr>
        <w:t>
      "Статья 88-5. Формы первичного донесения о случае нарушения безопасности движения на железнодорожном транспорте, предписания на устранение выявленных нарушений";</w:t>
      </w:r>
    </w:p>
    <w:bookmarkEnd w:id="12"/>
    <w:bookmarkStart w:name="z20" w:id="13"/>
    <w:p>
      <w:pPr>
        <w:spacing w:after="0"/>
        <w:ind w:left="0"/>
        <w:jc w:val="both"/>
      </w:pPr>
      <w:r>
        <w:rPr>
          <w:rFonts w:ascii="Times New Roman"/>
          <w:b w:val="false"/>
          <w:i w:val="false"/>
          <w:color w:val="000000"/>
          <w:sz w:val="28"/>
        </w:rPr>
        <w:t>
      дополнить заголовком главы 10-2 и статей 88-6, 88-7 следующего содержания:</w:t>
      </w:r>
    </w:p>
    <w:bookmarkEnd w:id="13"/>
    <w:bookmarkStart w:name="z21" w:id="14"/>
    <w:p>
      <w:pPr>
        <w:spacing w:after="0"/>
        <w:ind w:left="0"/>
        <w:jc w:val="both"/>
      </w:pPr>
      <w:r>
        <w:rPr>
          <w:rFonts w:ascii="Times New Roman"/>
          <w:b w:val="false"/>
          <w:i w:val="false"/>
          <w:color w:val="000000"/>
          <w:sz w:val="28"/>
        </w:rPr>
        <w:t xml:space="preserve">
      "Глава 10-2. Расследование нарушений безопасности движения </w:t>
      </w:r>
    </w:p>
    <w:bookmarkEnd w:id="14"/>
    <w:bookmarkStart w:name="z22" w:id="15"/>
    <w:p>
      <w:pPr>
        <w:spacing w:after="0"/>
        <w:ind w:left="0"/>
        <w:jc w:val="both"/>
      </w:pPr>
      <w:r>
        <w:rPr>
          <w:rFonts w:ascii="Times New Roman"/>
          <w:b w:val="false"/>
          <w:i w:val="false"/>
          <w:color w:val="000000"/>
          <w:sz w:val="28"/>
        </w:rPr>
        <w:t>
      Статья 88-6. Расследование нарушений безопасности движения</w:t>
      </w:r>
    </w:p>
    <w:bookmarkEnd w:id="15"/>
    <w:bookmarkStart w:name="z23" w:id="16"/>
    <w:p>
      <w:pPr>
        <w:spacing w:after="0"/>
        <w:ind w:left="0"/>
        <w:jc w:val="both"/>
      </w:pPr>
      <w:r>
        <w:rPr>
          <w:rFonts w:ascii="Times New Roman"/>
          <w:b w:val="false"/>
          <w:i w:val="false"/>
          <w:color w:val="000000"/>
          <w:sz w:val="28"/>
        </w:rPr>
        <w:t>
      Статья 88-7. Уполномоченный по расследованию";</w:t>
      </w:r>
    </w:p>
    <w:bookmarkEnd w:id="16"/>
    <w:bookmarkStart w:name="z24" w:id="17"/>
    <w:p>
      <w:pPr>
        <w:spacing w:after="0"/>
        <w:ind w:left="0"/>
        <w:jc w:val="both"/>
      </w:pPr>
      <w:r>
        <w:rPr>
          <w:rFonts w:ascii="Times New Roman"/>
          <w:b w:val="false"/>
          <w:i w:val="false"/>
          <w:color w:val="000000"/>
          <w:sz w:val="28"/>
        </w:rPr>
        <w:t>
      2) в статье 1:</w:t>
      </w:r>
    </w:p>
    <w:bookmarkEnd w:id="17"/>
    <w:bookmarkStart w:name="z25" w:id="18"/>
    <w:p>
      <w:pPr>
        <w:spacing w:after="0"/>
        <w:ind w:left="0"/>
        <w:jc w:val="both"/>
      </w:pPr>
      <w:r>
        <w:rPr>
          <w:rFonts w:ascii="Times New Roman"/>
          <w:b w:val="false"/>
          <w:i w:val="false"/>
          <w:color w:val="000000"/>
          <w:sz w:val="28"/>
        </w:rPr>
        <w:t>
      подпункт 1) изложить в следующей редакции:</w:t>
      </w:r>
    </w:p>
    <w:bookmarkEnd w:id="18"/>
    <w:bookmarkStart w:name="z26" w:id="19"/>
    <w:p>
      <w:pPr>
        <w:spacing w:after="0"/>
        <w:ind w:left="0"/>
        <w:jc w:val="both"/>
      </w:pPr>
      <w:r>
        <w:rPr>
          <w:rFonts w:ascii="Times New Roman"/>
          <w:b w:val="false"/>
          <w:i w:val="false"/>
          <w:color w:val="000000"/>
          <w:sz w:val="28"/>
        </w:rPr>
        <w:t>
      "1) авария – случаи столкновения, схода железнодорожного подвижного состава, специального подвижного состава на магистральных, станционных, подъездных путях или железнодорожных путях по договорам государственно-частного партнерства, в том числе по договорам концессии, в результате которых человек получил тяжкие телесные повреждения или поврежден железнодорожный подвижной состав, специальный подвижной состав в объеме капитального ремонта;";</w:t>
      </w:r>
    </w:p>
    <w:bookmarkEnd w:id="19"/>
    <w:bookmarkStart w:name="z27" w:id="20"/>
    <w:p>
      <w:pPr>
        <w:spacing w:after="0"/>
        <w:ind w:left="0"/>
        <w:jc w:val="both"/>
      </w:pPr>
      <w:r>
        <w:rPr>
          <w:rFonts w:ascii="Times New Roman"/>
          <w:b w:val="false"/>
          <w:i w:val="false"/>
          <w:color w:val="000000"/>
          <w:sz w:val="28"/>
        </w:rPr>
        <w:t>
      дополнить подпунктом 1-1) следующего содержания:</w:t>
      </w:r>
    </w:p>
    <w:bookmarkEnd w:id="20"/>
    <w:bookmarkStart w:name="z28" w:id="21"/>
    <w:p>
      <w:pPr>
        <w:spacing w:after="0"/>
        <w:ind w:left="0"/>
        <w:jc w:val="both"/>
      </w:pPr>
      <w:r>
        <w:rPr>
          <w:rFonts w:ascii="Times New Roman"/>
          <w:b w:val="false"/>
          <w:i w:val="false"/>
          <w:color w:val="000000"/>
          <w:sz w:val="28"/>
        </w:rPr>
        <w:t>
      "1-1) получатель – лицо, получающее багаж, грузобагаж или почтовые отправления и указанное в перевозочных документах;";</w:t>
      </w:r>
    </w:p>
    <w:bookmarkEnd w:id="21"/>
    <w:bookmarkStart w:name="z29" w:id="22"/>
    <w:p>
      <w:pPr>
        <w:spacing w:after="0"/>
        <w:ind w:left="0"/>
        <w:jc w:val="both"/>
      </w:pPr>
      <w:r>
        <w:rPr>
          <w:rFonts w:ascii="Times New Roman"/>
          <w:b w:val="false"/>
          <w:i w:val="false"/>
          <w:color w:val="000000"/>
          <w:sz w:val="28"/>
        </w:rPr>
        <w:t>
      подпункт 23) изложить в следующей редакции:</w:t>
      </w:r>
    </w:p>
    <w:bookmarkEnd w:id="22"/>
    <w:bookmarkStart w:name="z30" w:id="23"/>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23"/>
    <w:bookmarkStart w:name="z31" w:id="24"/>
    <w:p>
      <w:pPr>
        <w:spacing w:after="0"/>
        <w:ind w:left="0"/>
        <w:jc w:val="both"/>
      </w:pPr>
      <w:r>
        <w:rPr>
          <w:rFonts w:ascii="Times New Roman"/>
          <w:b w:val="false"/>
          <w:i w:val="false"/>
          <w:color w:val="000000"/>
          <w:sz w:val="28"/>
        </w:rPr>
        <w:t>
      дополнить подпунктом 30-1) следующего содержания:</w:t>
      </w:r>
    </w:p>
    <w:bookmarkEnd w:id="24"/>
    <w:bookmarkStart w:name="z32" w:id="25"/>
    <w:p>
      <w:pPr>
        <w:spacing w:after="0"/>
        <w:ind w:left="0"/>
        <w:jc w:val="both"/>
      </w:pPr>
      <w:r>
        <w:rPr>
          <w:rFonts w:ascii="Times New Roman"/>
          <w:b w:val="false"/>
          <w:i w:val="false"/>
          <w:color w:val="000000"/>
          <w:sz w:val="28"/>
        </w:rPr>
        <w:t>
      "30-1) крушение – случаи столкновения, схода железнодорожного подвижного состава, специального подвижного состава на магистральных, станционных, подъездных путях или железнодорожных путях по договорам государственно-частного партнерства, в том числе по договорам концессии, в результате которых погиб человек или поврежден железнодорожный подвижной состав, специальный подвижной состав до степени исключения его из инвентаря;";</w:t>
      </w:r>
    </w:p>
    <w:bookmarkEnd w:id="25"/>
    <w:bookmarkStart w:name="z33" w:id="26"/>
    <w:p>
      <w:pPr>
        <w:spacing w:after="0"/>
        <w:ind w:left="0"/>
        <w:jc w:val="both"/>
      </w:pPr>
      <w:r>
        <w:rPr>
          <w:rFonts w:ascii="Times New Roman"/>
          <w:b w:val="false"/>
          <w:i w:val="false"/>
          <w:color w:val="000000"/>
          <w:sz w:val="28"/>
        </w:rPr>
        <w:t>
      подпункт 32-1) изложить в следующей редакции:</w:t>
      </w:r>
    </w:p>
    <w:bookmarkEnd w:id="26"/>
    <w:bookmarkStart w:name="z34" w:id="27"/>
    <w:p>
      <w:pPr>
        <w:spacing w:after="0"/>
        <w:ind w:left="0"/>
        <w:jc w:val="both"/>
      </w:pPr>
      <w:r>
        <w:rPr>
          <w:rFonts w:ascii="Times New Roman"/>
          <w:b w:val="false"/>
          <w:i w:val="false"/>
          <w:color w:val="000000"/>
          <w:sz w:val="28"/>
        </w:rPr>
        <w:t>
      "32-1)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и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27"/>
    <w:bookmarkStart w:name="z35" w:id="28"/>
    <w:p>
      <w:pPr>
        <w:spacing w:after="0"/>
        <w:ind w:left="0"/>
        <w:jc w:val="both"/>
      </w:pPr>
      <w:r>
        <w:rPr>
          <w:rFonts w:ascii="Times New Roman"/>
          <w:b w:val="false"/>
          <w:i w:val="false"/>
          <w:color w:val="000000"/>
          <w:sz w:val="28"/>
        </w:rPr>
        <w:t>
      дополнить подпунктом 32-3) следующего содержания:</w:t>
      </w:r>
    </w:p>
    <w:bookmarkEnd w:id="28"/>
    <w:bookmarkStart w:name="z36" w:id="29"/>
    <w:p>
      <w:pPr>
        <w:spacing w:after="0"/>
        <w:ind w:left="0"/>
        <w:jc w:val="both"/>
      </w:pPr>
      <w:r>
        <w:rPr>
          <w:rFonts w:ascii="Times New Roman"/>
          <w:b w:val="false"/>
          <w:i w:val="false"/>
          <w:color w:val="000000"/>
          <w:sz w:val="28"/>
        </w:rPr>
        <w:t>
      32-3) сертификат безопасности – документ, удостоверяющий соответствие системы управления безопасностью перевозчика Правилам безопасности на железнодорожном транспорте;";</w:t>
      </w:r>
    </w:p>
    <w:bookmarkEnd w:id="29"/>
    <w:bookmarkStart w:name="z37" w:id="30"/>
    <w:p>
      <w:pPr>
        <w:spacing w:after="0"/>
        <w:ind w:left="0"/>
        <w:jc w:val="both"/>
      </w:pPr>
      <w:r>
        <w:rPr>
          <w:rFonts w:ascii="Times New Roman"/>
          <w:b w:val="false"/>
          <w:i w:val="false"/>
          <w:color w:val="000000"/>
          <w:sz w:val="28"/>
        </w:rPr>
        <w:t>
      подпункт 54) изложить в следующей редакции:</w:t>
      </w:r>
    </w:p>
    <w:bookmarkEnd w:id="30"/>
    <w:bookmarkStart w:name="z38" w:id="31"/>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вагонов (контейнеров), ветвевладелец, а также владелец железнодорожных путей по договорам государственно-частного партнерства, в том числе по договорам концессии;";</w:t>
      </w:r>
    </w:p>
    <w:bookmarkEnd w:id="31"/>
    <w:bookmarkStart w:name="z39" w:id="32"/>
    <w:p>
      <w:pPr>
        <w:spacing w:after="0"/>
        <w:ind w:left="0"/>
        <w:jc w:val="both"/>
      </w:pPr>
      <w:r>
        <w:rPr>
          <w:rFonts w:ascii="Times New Roman"/>
          <w:b w:val="false"/>
          <w:i w:val="false"/>
          <w:color w:val="000000"/>
          <w:sz w:val="28"/>
        </w:rPr>
        <w:t>
      3) статью 9 изложить в следующей редакции:</w:t>
      </w:r>
    </w:p>
    <w:bookmarkEnd w:id="32"/>
    <w:bookmarkStart w:name="z40" w:id="33"/>
    <w:p>
      <w:pPr>
        <w:spacing w:after="0"/>
        <w:ind w:left="0"/>
        <w:jc w:val="both"/>
      </w:pPr>
      <w:r>
        <w:rPr>
          <w:rFonts w:ascii="Times New Roman"/>
          <w:b w:val="false"/>
          <w:i w:val="false"/>
          <w:color w:val="000000"/>
          <w:sz w:val="28"/>
        </w:rPr>
        <w:t xml:space="preserve">
      "Статья 9. Государственная регистрация (перерегистрация) подвижного </w:t>
      </w:r>
      <w:r>
        <w:rPr>
          <w:rFonts w:ascii="Times New Roman"/>
          <w:b w:val="false"/>
          <w:i w:val="false"/>
          <w:color w:val="000000"/>
          <w:sz w:val="28"/>
        </w:rPr>
        <w:t>состава и его залога, исключение из Государственного реестра подвижного состава</w:t>
      </w:r>
    </w:p>
    <w:bookmarkEnd w:id="33"/>
    <w:bookmarkStart w:name="z42" w:id="34"/>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(перерегистрации) в порядке, установленном уполномоченным органом.</w:t>
      </w:r>
    </w:p>
    <w:bookmarkEnd w:id="34"/>
    <w:bookmarkStart w:name="z43" w:id="35"/>
    <w:p>
      <w:pPr>
        <w:spacing w:after="0"/>
        <w:ind w:left="0"/>
        <w:jc w:val="both"/>
      </w:pPr>
      <w:r>
        <w:rPr>
          <w:rFonts w:ascii="Times New Roman"/>
          <w:b w:val="false"/>
          <w:i w:val="false"/>
          <w:color w:val="000000"/>
          <w:sz w:val="28"/>
        </w:rPr>
        <w:t>
      За государственную регистрацию (перерегистрацию) подвижного состава и его залога взимается сбор в порядке и размере, определяемых Кодексом Республики Казахстан "О налогах и других обязательных платежах в бюджет" (Налоговый кодекс).</w:t>
      </w:r>
    </w:p>
    <w:bookmarkEnd w:id="35"/>
    <w:bookmarkStart w:name="z44" w:id="36"/>
    <w:p>
      <w:pPr>
        <w:spacing w:after="0"/>
        <w:ind w:left="0"/>
        <w:jc w:val="both"/>
      </w:pPr>
      <w:r>
        <w:rPr>
          <w:rFonts w:ascii="Times New Roman"/>
          <w:b w:val="false"/>
          <w:i w:val="false"/>
          <w:color w:val="000000"/>
          <w:sz w:val="28"/>
        </w:rPr>
        <w:t>
      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порядке, установленном Правилами государственной регистрации подвижного состава и его залога.";</w:t>
      </w:r>
    </w:p>
    <w:bookmarkEnd w:id="36"/>
    <w:bookmarkStart w:name="z45" w:id="37"/>
    <w:p>
      <w:pPr>
        <w:spacing w:after="0"/>
        <w:ind w:left="0"/>
        <w:jc w:val="both"/>
      </w:pPr>
      <w:r>
        <w:rPr>
          <w:rFonts w:ascii="Times New Roman"/>
          <w:b w:val="false"/>
          <w:i w:val="false"/>
          <w:color w:val="000000"/>
          <w:sz w:val="28"/>
        </w:rPr>
        <w:t>
      4) в пункте 2 статьи 14:</w:t>
      </w:r>
    </w:p>
    <w:bookmarkEnd w:id="37"/>
    <w:bookmarkStart w:name="z46" w:id="38"/>
    <w:p>
      <w:pPr>
        <w:spacing w:after="0"/>
        <w:ind w:left="0"/>
        <w:jc w:val="both"/>
      </w:pPr>
      <w:r>
        <w:rPr>
          <w:rFonts w:ascii="Times New Roman"/>
          <w:b w:val="false"/>
          <w:i w:val="false"/>
          <w:color w:val="000000"/>
          <w:sz w:val="28"/>
        </w:rPr>
        <w:t>
      подпункт 24) изложить в следующей редакции:</w:t>
      </w:r>
    </w:p>
    <w:bookmarkEnd w:id="38"/>
    <w:bookmarkStart w:name="z47" w:id="39"/>
    <w:p>
      <w:pPr>
        <w:spacing w:after="0"/>
        <w:ind w:left="0"/>
        <w:jc w:val="both"/>
      </w:pPr>
      <w:r>
        <w:rPr>
          <w:rFonts w:ascii="Times New Roman"/>
          <w:b w:val="false"/>
          <w:i w:val="false"/>
          <w:color w:val="000000"/>
          <w:sz w:val="28"/>
        </w:rPr>
        <w:t>
      "24) утверждение правил продления сроков службы подвижного состава;";</w:t>
      </w:r>
    </w:p>
    <w:bookmarkEnd w:id="39"/>
    <w:bookmarkStart w:name="z48" w:id="40"/>
    <w:p>
      <w:pPr>
        <w:spacing w:after="0"/>
        <w:ind w:left="0"/>
        <w:jc w:val="both"/>
      </w:pPr>
      <w:r>
        <w:rPr>
          <w:rFonts w:ascii="Times New Roman"/>
          <w:b w:val="false"/>
          <w:i w:val="false"/>
          <w:color w:val="000000"/>
          <w:sz w:val="28"/>
        </w:rPr>
        <w:t>
      подпункт 31) изложить в следующей редакции:</w:t>
      </w:r>
    </w:p>
    <w:bookmarkEnd w:id="40"/>
    <w:bookmarkStart w:name="z49" w:id="41"/>
    <w:p>
      <w:pPr>
        <w:spacing w:after="0"/>
        <w:ind w:left="0"/>
        <w:jc w:val="both"/>
      </w:pPr>
      <w:r>
        <w:rPr>
          <w:rFonts w:ascii="Times New Roman"/>
          <w:b w:val="false"/>
          <w:i w:val="false"/>
          <w:color w:val="000000"/>
          <w:sz w:val="28"/>
        </w:rPr>
        <w:t>
      "31) проведение расследований крушений и аварий на железнодорожном транспорте Республики Казахстан;";</w:t>
      </w:r>
    </w:p>
    <w:bookmarkEnd w:id="41"/>
    <w:bookmarkStart w:name="z50" w:id="42"/>
    <w:p>
      <w:pPr>
        <w:spacing w:after="0"/>
        <w:ind w:left="0"/>
        <w:jc w:val="both"/>
      </w:pPr>
      <w:r>
        <w:rPr>
          <w:rFonts w:ascii="Times New Roman"/>
          <w:b w:val="false"/>
          <w:i w:val="false"/>
          <w:color w:val="000000"/>
          <w:sz w:val="28"/>
        </w:rPr>
        <w:t>
      подпункт 34-15) изложить в следующей редакции:</w:t>
      </w:r>
    </w:p>
    <w:bookmarkEnd w:id="42"/>
    <w:bookmarkStart w:name="z51" w:id="43"/>
    <w:p>
      <w:pPr>
        <w:spacing w:after="0"/>
        <w:ind w:left="0"/>
        <w:jc w:val="both"/>
      </w:pPr>
      <w:r>
        <w:rPr>
          <w:rFonts w:ascii="Times New Roman"/>
          <w:b w:val="false"/>
          <w:i w:val="false"/>
          <w:color w:val="000000"/>
          <w:sz w:val="28"/>
        </w:rPr>
        <w:t>
      "34-15) утверждение правил перевозок пассажиров, багажа и грузобагажа железнодорожным транспортом;";</w:t>
      </w:r>
    </w:p>
    <w:bookmarkEnd w:id="43"/>
    <w:bookmarkStart w:name="z52" w:id="44"/>
    <w:p>
      <w:pPr>
        <w:spacing w:after="0"/>
        <w:ind w:left="0"/>
        <w:jc w:val="both"/>
      </w:pPr>
      <w:r>
        <w:rPr>
          <w:rFonts w:ascii="Times New Roman"/>
          <w:b w:val="false"/>
          <w:i w:val="false"/>
          <w:color w:val="000000"/>
          <w:sz w:val="28"/>
        </w:rPr>
        <w:t>
      дополнить подпунктами 34-31), 34-32), 34-33) и 34-34) следующего содержания:</w:t>
      </w:r>
    </w:p>
    <w:bookmarkEnd w:id="44"/>
    <w:bookmarkStart w:name="z53" w:id="45"/>
    <w:p>
      <w:pPr>
        <w:spacing w:after="0"/>
        <w:ind w:left="0"/>
        <w:jc w:val="both"/>
      </w:pPr>
      <w:r>
        <w:rPr>
          <w:rFonts w:ascii="Times New Roman"/>
          <w:b w:val="false"/>
          <w:i w:val="false"/>
          <w:color w:val="000000"/>
          <w:sz w:val="28"/>
        </w:rPr>
        <w:t>
      "34-31) выдача сертификата безопасности;</w:t>
      </w:r>
    </w:p>
    <w:bookmarkEnd w:id="45"/>
    <w:bookmarkStart w:name="z54" w:id="46"/>
    <w:p>
      <w:pPr>
        <w:spacing w:after="0"/>
        <w:ind w:left="0"/>
        <w:jc w:val="both"/>
      </w:pPr>
      <w:r>
        <w:rPr>
          <w:rFonts w:ascii="Times New Roman"/>
          <w:b w:val="false"/>
          <w:i w:val="false"/>
          <w:color w:val="000000"/>
          <w:sz w:val="28"/>
        </w:rPr>
        <w:t>
      34-32) утверждение правил перевозок грузов и почтовых отправлений железнодорожным транспортом;</w:t>
      </w:r>
    </w:p>
    <w:bookmarkEnd w:id="46"/>
    <w:bookmarkStart w:name="z55" w:id="47"/>
    <w:p>
      <w:pPr>
        <w:spacing w:after="0"/>
        <w:ind w:left="0"/>
        <w:jc w:val="both"/>
      </w:pPr>
      <w:r>
        <w:rPr>
          <w:rFonts w:ascii="Times New Roman"/>
          <w:b w:val="false"/>
          <w:i w:val="false"/>
          <w:color w:val="000000"/>
          <w:sz w:val="28"/>
        </w:rPr>
        <w:t>
      34-33) утверждение правил расследования нарушений безопасности движения на железнодорожном транспорте;</w:t>
      </w:r>
    </w:p>
    <w:bookmarkEnd w:id="47"/>
    <w:bookmarkStart w:name="z56" w:id="48"/>
    <w:p>
      <w:pPr>
        <w:spacing w:after="0"/>
        <w:ind w:left="0"/>
        <w:jc w:val="both"/>
      </w:pPr>
      <w:r>
        <w:rPr>
          <w:rFonts w:ascii="Times New Roman"/>
          <w:b w:val="false"/>
          <w:i w:val="false"/>
          <w:color w:val="000000"/>
          <w:sz w:val="28"/>
        </w:rPr>
        <w:t>
      34-34) утверждение формы сертификата безопасности;";</w:t>
      </w:r>
    </w:p>
    <w:bookmarkEnd w:id="48"/>
    <w:bookmarkStart w:name="z57" w:id="49"/>
    <w:p>
      <w:pPr>
        <w:spacing w:after="0"/>
        <w:ind w:left="0"/>
        <w:jc w:val="both"/>
      </w:pPr>
      <w:r>
        <w:rPr>
          <w:rFonts w:ascii="Times New Roman"/>
          <w:b w:val="false"/>
          <w:i w:val="false"/>
          <w:color w:val="000000"/>
          <w:sz w:val="28"/>
        </w:rPr>
        <w:t>
      5) пункт 2 статьи 32-1 изложить в следующей редакции:</w:t>
      </w:r>
    </w:p>
    <w:bookmarkEnd w:id="49"/>
    <w:bookmarkStart w:name="z58" w:id="50"/>
    <w:p>
      <w:pPr>
        <w:spacing w:after="0"/>
        <w:ind w:left="0"/>
        <w:jc w:val="both"/>
      </w:pPr>
      <w:r>
        <w:rPr>
          <w:rFonts w:ascii="Times New Roman"/>
          <w:b w:val="false"/>
          <w:i w:val="false"/>
          <w:color w:val="000000"/>
          <w:sz w:val="28"/>
        </w:rPr>
        <w:t>
      "2. Перевозчики обязаны разработать и внедрить систему управления безопасностью, требования к которой определяются Правилами безопасности на железнодорожном транспорте.</w:t>
      </w:r>
    </w:p>
    <w:bookmarkEnd w:id="50"/>
    <w:bookmarkStart w:name="z59" w:id="51"/>
    <w:p>
      <w:pPr>
        <w:spacing w:after="0"/>
        <w:ind w:left="0"/>
        <w:jc w:val="both"/>
      </w:pPr>
      <w:r>
        <w:rPr>
          <w:rFonts w:ascii="Times New Roman"/>
          <w:b w:val="false"/>
          <w:i w:val="false"/>
          <w:color w:val="000000"/>
          <w:sz w:val="28"/>
        </w:rPr>
        <w:t>
      Аудит системы управления безопасностью перевозчика производится уполномоченным органом в порядке, установленном Правилами безопасности на железнодорожном транспорте, по обращению перевозчика.</w:t>
      </w:r>
    </w:p>
    <w:bookmarkEnd w:id="51"/>
    <w:bookmarkStart w:name="z60" w:id="52"/>
    <w:p>
      <w:pPr>
        <w:spacing w:after="0"/>
        <w:ind w:left="0"/>
        <w:jc w:val="both"/>
      </w:pPr>
      <w:r>
        <w:rPr>
          <w:rFonts w:ascii="Times New Roman"/>
          <w:b w:val="false"/>
          <w:i w:val="false"/>
          <w:color w:val="000000"/>
          <w:sz w:val="28"/>
        </w:rPr>
        <w:t>
      Порядок и сроки выдачи сертификата безопасности устанавливаются Правилами безопасности на железнодорожном транспорте.";</w:t>
      </w:r>
    </w:p>
    <w:bookmarkEnd w:id="52"/>
    <w:bookmarkStart w:name="z61" w:id="53"/>
    <w:p>
      <w:pPr>
        <w:spacing w:after="0"/>
        <w:ind w:left="0"/>
        <w:jc w:val="both"/>
      </w:pPr>
      <w:r>
        <w:rPr>
          <w:rFonts w:ascii="Times New Roman"/>
          <w:b w:val="false"/>
          <w:i w:val="false"/>
          <w:color w:val="000000"/>
          <w:sz w:val="28"/>
        </w:rPr>
        <w:t>
      6) статью 88-4 дополнить подпунктом 4-1) следующего содержания:</w:t>
      </w:r>
    </w:p>
    <w:bookmarkEnd w:id="53"/>
    <w:bookmarkStart w:name="z62" w:id="54"/>
    <w:p>
      <w:pPr>
        <w:spacing w:after="0"/>
        <w:ind w:left="0"/>
        <w:jc w:val="both"/>
      </w:pPr>
      <w:r>
        <w:rPr>
          <w:rFonts w:ascii="Times New Roman"/>
          <w:b w:val="false"/>
          <w:i w:val="false"/>
          <w:color w:val="000000"/>
          <w:sz w:val="28"/>
        </w:rPr>
        <w:t>
      "4-1) использовать технические средства для фиксации фактов совершения административных правонарушений и действий сотрудников органов транспортного контроля в порядке, определяемом уполномоченным органом;";</w:t>
      </w:r>
    </w:p>
    <w:bookmarkEnd w:id="54"/>
    <w:bookmarkStart w:name="z63" w:id="55"/>
    <w:p>
      <w:pPr>
        <w:spacing w:after="0"/>
        <w:ind w:left="0"/>
        <w:jc w:val="both"/>
      </w:pPr>
      <w:r>
        <w:rPr>
          <w:rFonts w:ascii="Times New Roman"/>
          <w:b w:val="false"/>
          <w:i w:val="false"/>
          <w:color w:val="000000"/>
          <w:sz w:val="28"/>
        </w:rPr>
        <w:t xml:space="preserve">
      7) статью 88-5 изложить в следующей редакции: </w:t>
      </w:r>
    </w:p>
    <w:bookmarkEnd w:id="55"/>
    <w:bookmarkStart w:name="z64" w:id="56"/>
    <w:p>
      <w:pPr>
        <w:spacing w:after="0"/>
        <w:ind w:left="0"/>
        <w:jc w:val="both"/>
      </w:pPr>
      <w:r>
        <w:rPr>
          <w:rFonts w:ascii="Times New Roman"/>
          <w:b w:val="false"/>
          <w:i w:val="false"/>
          <w:color w:val="000000"/>
          <w:sz w:val="28"/>
        </w:rPr>
        <w:t xml:space="preserve">
      "Статья 88-5. Формы первичного донесения о случае нарушения </w:t>
      </w:r>
    </w:p>
    <w:bookmarkEnd w:id="56"/>
    <w:bookmarkStart w:name="z65" w:id="57"/>
    <w:p>
      <w:pPr>
        <w:spacing w:after="0"/>
        <w:ind w:left="0"/>
        <w:jc w:val="both"/>
      </w:pPr>
      <w:r>
        <w:rPr>
          <w:rFonts w:ascii="Times New Roman"/>
          <w:b w:val="false"/>
          <w:i w:val="false"/>
          <w:color w:val="000000"/>
          <w:sz w:val="28"/>
        </w:rPr>
        <w:t>
      безопасности движения на железнодорожном транспорте, предписания на устранение выявленных нарушений</w:t>
      </w:r>
    </w:p>
    <w:bookmarkEnd w:id="57"/>
    <w:bookmarkStart w:name="z66" w:id="58"/>
    <w:p>
      <w:pPr>
        <w:spacing w:after="0"/>
        <w:ind w:left="0"/>
        <w:jc w:val="both"/>
      </w:pPr>
      <w:r>
        <w:rPr>
          <w:rFonts w:ascii="Times New Roman"/>
          <w:b w:val="false"/>
          <w:i w:val="false"/>
          <w:color w:val="000000"/>
          <w:sz w:val="28"/>
        </w:rPr>
        <w:t>
      Формы первичного донесения о случае нарушения безопасности движения на железнодорожном транспорте, предписания на устранение выявленных нарушений устанавливаются уполномоченным органом.";</w:t>
      </w:r>
    </w:p>
    <w:bookmarkEnd w:id="58"/>
    <w:bookmarkStart w:name="z67" w:id="59"/>
    <w:p>
      <w:pPr>
        <w:spacing w:after="0"/>
        <w:ind w:left="0"/>
        <w:jc w:val="both"/>
      </w:pPr>
      <w:r>
        <w:rPr>
          <w:rFonts w:ascii="Times New Roman"/>
          <w:b w:val="false"/>
          <w:i w:val="false"/>
          <w:color w:val="000000"/>
          <w:sz w:val="28"/>
        </w:rPr>
        <w:t>
      8) дополнить главой 10-2 следующего содержания:</w:t>
      </w:r>
    </w:p>
    <w:bookmarkEnd w:id="59"/>
    <w:bookmarkStart w:name="z68" w:id="60"/>
    <w:p>
      <w:pPr>
        <w:spacing w:after="0"/>
        <w:ind w:left="0"/>
        <w:jc w:val="both"/>
      </w:pPr>
      <w:r>
        <w:rPr>
          <w:rFonts w:ascii="Times New Roman"/>
          <w:b w:val="false"/>
          <w:i w:val="false"/>
          <w:color w:val="000000"/>
          <w:sz w:val="28"/>
        </w:rPr>
        <w:t xml:space="preserve">
      "Глава 10-2. Расследование нарушений безопасности движения </w:t>
      </w:r>
    </w:p>
    <w:bookmarkEnd w:id="60"/>
    <w:bookmarkStart w:name="z69" w:id="61"/>
    <w:p>
      <w:pPr>
        <w:spacing w:after="0"/>
        <w:ind w:left="0"/>
        <w:jc w:val="both"/>
      </w:pPr>
      <w:r>
        <w:rPr>
          <w:rFonts w:ascii="Times New Roman"/>
          <w:b w:val="false"/>
          <w:i w:val="false"/>
          <w:color w:val="000000"/>
          <w:sz w:val="28"/>
        </w:rPr>
        <w:t>
      Статья 88-6. Расследование нарушений безопасности движения</w:t>
      </w:r>
    </w:p>
    <w:bookmarkEnd w:id="61"/>
    <w:bookmarkStart w:name="z70" w:id="62"/>
    <w:p>
      <w:pPr>
        <w:spacing w:after="0"/>
        <w:ind w:left="0"/>
        <w:jc w:val="both"/>
      </w:pPr>
      <w:r>
        <w:rPr>
          <w:rFonts w:ascii="Times New Roman"/>
          <w:b w:val="false"/>
          <w:i w:val="false"/>
          <w:color w:val="000000"/>
          <w:sz w:val="28"/>
        </w:rPr>
        <w:t>
      1. Нарушения безопасности движения на железнодорожном транспорте подлежат обязательному расследованию в порядке и сроки, установленные Правилами расследования нарушений безопасности движения на железнодорожном транспорте. К нарушениям безопасности движения на железнодорожном транспорте относятся крушения, аварий, события и инциденты.</w:t>
      </w:r>
    </w:p>
    <w:bookmarkEnd w:id="62"/>
    <w:bookmarkStart w:name="z71" w:id="63"/>
    <w:p>
      <w:pPr>
        <w:spacing w:after="0"/>
        <w:ind w:left="0"/>
        <w:jc w:val="both"/>
      </w:pPr>
      <w:r>
        <w:rPr>
          <w:rFonts w:ascii="Times New Roman"/>
          <w:b w:val="false"/>
          <w:i w:val="false"/>
          <w:color w:val="000000"/>
          <w:sz w:val="28"/>
        </w:rPr>
        <w:t xml:space="preserve">
      2. Целью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w:t>
      </w:r>
    </w:p>
    <w:bookmarkEnd w:id="63"/>
    <w:bookmarkStart w:name="z72" w:id="64"/>
    <w:p>
      <w:pPr>
        <w:spacing w:after="0"/>
        <w:ind w:left="0"/>
        <w:jc w:val="both"/>
      </w:pPr>
      <w:r>
        <w:rPr>
          <w:rFonts w:ascii="Times New Roman"/>
          <w:b w:val="false"/>
          <w:i w:val="false"/>
          <w:color w:val="000000"/>
          <w:sz w:val="28"/>
        </w:rPr>
        <w:t xml:space="preserve">
      3. Расследования крушений и аварий осуществляются комиссией, создаваемой уполномоченным органом. В состав комиссии могут быть включены участники перевозочного процесса. </w:t>
      </w:r>
    </w:p>
    <w:bookmarkEnd w:id="64"/>
    <w:bookmarkStart w:name="z73" w:id="65"/>
    <w:p>
      <w:pPr>
        <w:spacing w:after="0"/>
        <w:ind w:left="0"/>
        <w:jc w:val="both"/>
      </w:pPr>
      <w:r>
        <w:rPr>
          <w:rFonts w:ascii="Times New Roman"/>
          <w:b w:val="false"/>
          <w:i w:val="false"/>
          <w:color w:val="000000"/>
          <w:sz w:val="28"/>
        </w:rPr>
        <w:t>
      События и инциденты расследуются участниками перевозочного процесса.</w:t>
      </w:r>
    </w:p>
    <w:bookmarkEnd w:id="65"/>
    <w:bookmarkStart w:name="z74" w:id="66"/>
    <w:p>
      <w:pPr>
        <w:spacing w:after="0"/>
        <w:ind w:left="0"/>
        <w:jc w:val="both"/>
      </w:pPr>
      <w:r>
        <w:rPr>
          <w:rFonts w:ascii="Times New Roman"/>
          <w:b w:val="false"/>
          <w:i w:val="false"/>
          <w:color w:val="000000"/>
          <w:sz w:val="28"/>
        </w:rPr>
        <w:t>
      4. Физические и юридические лица, государственные органы обязаны представлять по запросам комиссии по расследованию крушений и аварий информацию и (или) документацию, имеющую отношение к проводимому расследованию.</w:t>
      </w:r>
    </w:p>
    <w:bookmarkEnd w:id="66"/>
    <w:bookmarkStart w:name="z75" w:id="67"/>
    <w:p>
      <w:pPr>
        <w:spacing w:after="0"/>
        <w:ind w:left="0"/>
        <w:jc w:val="both"/>
      </w:pPr>
      <w:r>
        <w:rPr>
          <w:rFonts w:ascii="Times New Roman"/>
          <w:b w:val="false"/>
          <w:i w:val="false"/>
          <w:color w:val="000000"/>
          <w:sz w:val="28"/>
        </w:rPr>
        <w:t>
      5. Расследования крушений и аварий являются независимыми от расследований, проводимых правоохранительными, специальными и иными государственными органами Республики Казахстан.</w:t>
      </w:r>
    </w:p>
    <w:bookmarkEnd w:id="67"/>
    <w:bookmarkStart w:name="z76" w:id="68"/>
    <w:p>
      <w:pPr>
        <w:spacing w:after="0"/>
        <w:ind w:left="0"/>
        <w:jc w:val="both"/>
      </w:pPr>
      <w:r>
        <w:rPr>
          <w:rFonts w:ascii="Times New Roman"/>
          <w:b w:val="false"/>
          <w:i w:val="false"/>
          <w:color w:val="000000"/>
          <w:sz w:val="28"/>
        </w:rPr>
        <w:t xml:space="preserve">
      Статья 88-7. Уполномоченный по расследованию </w:t>
      </w:r>
    </w:p>
    <w:bookmarkEnd w:id="68"/>
    <w:bookmarkStart w:name="z77" w:id="69"/>
    <w:p>
      <w:pPr>
        <w:spacing w:after="0"/>
        <w:ind w:left="0"/>
        <w:jc w:val="both"/>
      </w:pPr>
      <w:r>
        <w:rPr>
          <w:rFonts w:ascii="Times New Roman"/>
          <w:b w:val="false"/>
          <w:i w:val="false"/>
          <w:color w:val="000000"/>
          <w:sz w:val="28"/>
        </w:rPr>
        <w:t>
      1. Уполномоченным по расследованию является должностное лицо уполномоченного органа, которому поручены организация и проведение расследования крушения и аварий в составе комиссии по расследованию.</w:t>
      </w:r>
    </w:p>
    <w:bookmarkEnd w:id="69"/>
    <w:bookmarkStart w:name="z78" w:id="70"/>
    <w:p>
      <w:pPr>
        <w:spacing w:after="0"/>
        <w:ind w:left="0"/>
        <w:jc w:val="both"/>
      </w:pPr>
      <w:r>
        <w:rPr>
          <w:rFonts w:ascii="Times New Roman"/>
          <w:b w:val="false"/>
          <w:i w:val="false"/>
          <w:color w:val="000000"/>
          <w:sz w:val="28"/>
        </w:rPr>
        <w:t xml:space="preserve">
      2. Уполномоченный по расследованию планирует, организовывает, проводит и координирует расследование, а также все аспекты, связанные с ним, на месте крушения и аварий и в процессе расследования. </w:t>
      </w:r>
    </w:p>
    <w:bookmarkEnd w:id="70"/>
    <w:bookmarkStart w:name="z79" w:id="71"/>
    <w:p>
      <w:pPr>
        <w:spacing w:after="0"/>
        <w:ind w:left="0"/>
        <w:jc w:val="both"/>
      </w:pPr>
      <w:r>
        <w:rPr>
          <w:rFonts w:ascii="Times New Roman"/>
          <w:b w:val="false"/>
          <w:i w:val="false"/>
          <w:color w:val="000000"/>
          <w:sz w:val="28"/>
        </w:rPr>
        <w:t xml:space="preserve">
      3. При проведении расследования не допускается вмешательство в деятельность уполномоченного по расследованию физических и (или) юридических лиц, других государственных органов, кроме случаев, прямо предусмотренных законами Республики Казахстан. </w:t>
      </w:r>
    </w:p>
    <w:bookmarkEnd w:id="71"/>
    <w:bookmarkStart w:name="z80" w:id="72"/>
    <w:p>
      <w:pPr>
        <w:spacing w:after="0"/>
        <w:ind w:left="0"/>
        <w:jc w:val="both"/>
      </w:pPr>
      <w:r>
        <w:rPr>
          <w:rFonts w:ascii="Times New Roman"/>
          <w:b w:val="false"/>
          <w:i w:val="false"/>
          <w:color w:val="000000"/>
          <w:sz w:val="28"/>
        </w:rPr>
        <w:t>
      4. Уполномоченный по расследованию вправе:</w:t>
      </w:r>
    </w:p>
    <w:bookmarkEnd w:id="72"/>
    <w:bookmarkStart w:name="z81" w:id="73"/>
    <w:p>
      <w:pPr>
        <w:spacing w:after="0"/>
        <w:ind w:left="0"/>
        <w:jc w:val="both"/>
      </w:pPr>
      <w:r>
        <w:rPr>
          <w:rFonts w:ascii="Times New Roman"/>
          <w:b w:val="false"/>
          <w:i w:val="false"/>
          <w:color w:val="000000"/>
          <w:sz w:val="28"/>
        </w:rPr>
        <w:t>
      1) составить план взаимодействия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его расследованию;</w:t>
      </w:r>
    </w:p>
    <w:bookmarkEnd w:id="73"/>
    <w:bookmarkStart w:name="z82" w:id="74"/>
    <w:p>
      <w:pPr>
        <w:spacing w:after="0"/>
        <w:ind w:left="0"/>
        <w:jc w:val="both"/>
      </w:pPr>
      <w:r>
        <w:rPr>
          <w:rFonts w:ascii="Times New Roman"/>
          <w:b w:val="false"/>
          <w:i w:val="false"/>
          <w:color w:val="000000"/>
          <w:sz w:val="28"/>
        </w:rPr>
        <w:t>
      2) на беспрепятственный доступ к месту крушения и аварий, ко всей документации, связанной с эксплуатацией железнодорожного подвижного состава,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крушения и аварий;</w:t>
      </w:r>
    </w:p>
    <w:bookmarkEnd w:id="74"/>
    <w:bookmarkStart w:name="z83" w:id="75"/>
    <w:p>
      <w:pPr>
        <w:spacing w:after="0"/>
        <w:ind w:left="0"/>
        <w:jc w:val="both"/>
      </w:pPr>
      <w:r>
        <w:rPr>
          <w:rFonts w:ascii="Times New Roman"/>
          <w:b w:val="false"/>
          <w:i w:val="false"/>
          <w:color w:val="000000"/>
          <w:sz w:val="28"/>
        </w:rPr>
        <w:t>
      3) осуществлять координацию при поиске, восстановлении, извлечении, считывании данных приборов объективного контроля или любого другого устройства носителя информации на железнодорожном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75"/>
    <w:bookmarkStart w:name="z84" w:id="76"/>
    <w:p>
      <w:pPr>
        <w:spacing w:after="0"/>
        <w:ind w:left="0"/>
        <w:jc w:val="both"/>
      </w:pPr>
      <w:r>
        <w:rPr>
          <w:rFonts w:ascii="Times New Roman"/>
          <w:b w:val="false"/>
          <w:i w:val="false"/>
          <w:color w:val="000000"/>
          <w:sz w:val="28"/>
        </w:rPr>
        <w:t>
      4) опрашивать очевидцев, персонал и других лиц, причастных к крушению и аварий, назначать проведение исследований и испытаний, необходимых для установления причин крушения и аварий и (или) сопутствующих факторов;</w:t>
      </w:r>
    </w:p>
    <w:bookmarkEnd w:id="76"/>
    <w:bookmarkStart w:name="z85" w:id="77"/>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крушения и аварий;</w:t>
      </w:r>
    </w:p>
    <w:bookmarkEnd w:id="77"/>
    <w:bookmarkStart w:name="z86" w:id="78"/>
    <w:p>
      <w:pPr>
        <w:spacing w:after="0"/>
        <w:ind w:left="0"/>
        <w:jc w:val="both"/>
      </w:pPr>
      <w:r>
        <w:rPr>
          <w:rFonts w:ascii="Times New Roman"/>
          <w:b w:val="false"/>
          <w:i w:val="false"/>
          <w:color w:val="000000"/>
          <w:sz w:val="28"/>
        </w:rPr>
        <w:t>
      6) находиться по согласованию с собственником железнодорожного подвижного состава в пассажирском вагоне или локомотиве на пути следования к месту крушения и аварий.</w:t>
      </w:r>
    </w:p>
    <w:bookmarkEnd w:id="78"/>
    <w:bookmarkStart w:name="z87" w:id="79"/>
    <w:p>
      <w:pPr>
        <w:spacing w:after="0"/>
        <w:ind w:left="0"/>
        <w:jc w:val="both"/>
      </w:pPr>
      <w:r>
        <w:rPr>
          <w:rFonts w:ascii="Times New Roman"/>
          <w:b w:val="false"/>
          <w:i w:val="false"/>
          <w:color w:val="000000"/>
          <w:sz w:val="28"/>
        </w:rPr>
        <w:t>
      5. Уполномоченный по расследованию обязан:</w:t>
      </w:r>
    </w:p>
    <w:bookmarkEnd w:id="79"/>
    <w:bookmarkStart w:name="z88" w:id="80"/>
    <w:p>
      <w:pPr>
        <w:spacing w:after="0"/>
        <w:ind w:left="0"/>
        <w:jc w:val="both"/>
      </w:pPr>
      <w:r>
        <w:rPr>
          <w:rFonts w:ascii="Times New Roman"/>
          <w:b w:val="false"/>
          <w:i w:val="false"/>
          <w:color w:val="000000"/>
          <w:sz w:val="28"/>
        </w:rPr>
        <w:t>
      1) соблюдать законодательство Республики Казахстан;</w:t>
      </w:r>
    </w:p>
    <w:bookmarkEnd w:id="80"/>
    <w:bookmarkStart w:name="z89" w:id="81"/>
    <w:p>
      <w:pPr>
        <w:spacing w:after="0"/>
        <w:ind w:left="0"/>
        <w:jc w:val="both"/>
      </w:pPr>
      <w:r>
        <w:rPr>
          <w:rFonts w:ascii="Times New Roman"/>
          <w:b w:val="false"/>
          <w:i w:val="false"/>
          <w:color w:val="000000"/>
          <w:sz w:val="28"/>
        </w:rPr>
        <w:t>
      2) своевременно и в полной мере исполнять предоставленные в соответствии с законами Республики Казахстан полномочия по расследованию крушения и аварий;</w:t>
      </w:r>
    </w:p>
    <w:bookmarkEnd w:id="81"/>
    <w:bookmarkStart w:name="z90" w:id="82"/>
    <w:p>
      <w:pPr>
        <w:spacing w:after="0"/>
        <w:ind w:left="0"/>
        <w:jc w:val="both"/>
      </w:pPr>
      <w:r>
        <w:rPr>
          <w:rFonts w:ascii="Times New Roman"/>
          <w:b w:val="false"/>
          <w:i w:val="false"/>
          <w:color w:val="000000"/>
          <w:sz w:val="28"/>
        </w:rPr>
        <w:t>
      3) прибыть на место крушения и аварий, осуществлять организацию и проведение расследования крушения и аварий в соответствии с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4) иметь удостоверение, предоставляющее полномочия организовывать и проводить расследование крушения и аварий, по форме, установленной в соответствии с законодательством Республики Казахстан;</w:t>
      </w:r>
    </w:p>
    <w:bookmarkEnd w:id="83"/>
    <w:bookmarkStart w:name="z92" w:id="84"/>
    <w:p>
      <w:pPr>
        <w:spacing w:after="0"/>
        <w:ind w:left="0"/>
        <w:jc w:val="both"/>
      </w:pPr>
      <w:r>
        <w:rPr>
          <w:rFonts w:ascii="Times New Roman"/>
          <w:b w:val="false"/>
          <w:i w:val="false"/>
          <w:color w:val="000000"/>
          <w:sz w:val="28"/>
        </w:rPr>
        <w:t>
      5) для поддержания профессионального уровня и квалификации периодически проходить обучение в порядке, установленном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19-I, ст. 100; 2016 г., № 7-II, ст. 55; № 24, ст. 124; 2017 г., № 4, ст. 7):</w:t>
      </w:r>
    </w:p>
    <w:bookmarkEnd w:id="85"/>
    <w:bookmarkStart w:name="z94" w:id="86"/>
    <w:p>
      <w:pPr>
        <w:spacing w:after="0"/>
        <w:ind w:left="0"/>
        <w:jc w:val="both"/>
      </w:pPr>
      <w:r>
        <w:rPr>
          <w:rFonts w:ascii="Times New Roman"/>
          <w:b w:val="false"/>
          <w:i w:val="false"/>
          <w:color w:val="000000"/>
          <w:sz w:val="28"/>
        </w:rPr>
        <w:t>
      1) в оглавлении:</w:t>
      </w:r>
    </w:p>
    <w:bookmarkEnd w:id="86"/>
    <w:bookmarkStart w:name="z95" w:id="87"/>
    <w:p>
      <w:pPr>
        <w:spacing w:after="0"/>
        <w:ind w:left="0"/>
        <w:jc w:val="both"/>
      </w:pPr>
      <w:r>
        <w:rPr>
          <w:rFonts w:ascii="Times New Roman"/>
          <w:b w:val="false"/>
          <w:i w:val="false"/>
          <w:color w:val="000000"/>
          <w:sz w:val="28"/>
        </w:rPr>
        <w:t>
      дополнить заголовком статьи 2-1 следующего содержания:</w:t>
      </w:r>
    </w:p>
    <w:bookmarkEnd w:id="87"/>
    <w:bookmarkStart w:name="z96" w:id="88"/>
    <w:p>
      <w:pPr>
        <w:spacing w:after="0"/>
        <w:ind w:left="0"/>
        <w:jc w:val="both"/>
      </w:pPr>
      <w:r>
        <w:rPr>
          <w:rFonts w:ascii="Times New Roman"/>
          <w:b w:val="false"/>
          <w:i w:val="false"/>
          <w:color w:val="000000"/>
          <w:sz w:val="28"/>
        </w:rPr>
        <w:t xml:space="preserve">
      "Статья 2-1. Применение резолюций и рекомендаций Международной </w:t>
      </w:r>
      <w:r>
        <w:rPr>
          <w:rFonts w:ascii="Times New Roman"/>
          <w:b w:val="false"/>
          <w:i w:val="false"/>
          <w:color w:val="000000"/>
          <w:sz w:val="28"/>
        </w:rPr>
        <w:t>морской организации (ИМО)";</w:t>
      </w:r>
    </w:p>
    <w:bookmarkEnd w:id="88"/>
    <w:bookmarkStart w:name="z98" w:id="89"/>
    <w:p>
      <w:pPr>
        <w:spacing w:after="0"/>
        <w:ind w:left="0"/>
        <w:jc w:val="both"/>
      </w:pPr>
      <w:r>
        <w:rPr>
          <w:rFonts w:ascii="Times New Roman"/>
          <w:b w:val="false"/>
          <w:i w:val="false"/>
          <w:color w:val="000000"/>
          <w:sz w:val="28"/>
        </w:rPr>
        <w:t>
      заголовок главы 7 изложить в следующей редакции:</w:t>
      </w:r>
    </w:p>
    <w:bookmarkEnd w:id="89"/>
    <w:bookmarkStart w:name="z99" w:id="90"/>
    <w:p>
      <w:pPr>
        <w:spacing w:after="0"/>
        <w:ind w:left="0"/>
        <w:jc w:val="both"/>
      </w:pPr>
      <w:r>
        <w:rPr>
          <w:rFonts w:ascii="Times New Roman"/>
          <w:b w:val="false"/>
          <w:i w:val="false"/>
          <w:color w:val="000000"/>
          <w:sz w:val="28"/>
        </w:rPr>
        <w:t>
      "Глава 7. Государственный контроль и надзор в морском порту и на морском транспорте";</w:t>
      </w:r>
    </w:p>
    <w:bookmarkEnd w:id="90"/>
    <w:bookmarkStart w:name="z100" w:id="91"/>
    <w:p>
      <w:pPr>
        <w:spacing w:after="0"/>
        <w:ind w:left="0"/>
        <w:jc w:val="both"/>
      </w:pPr>
      <w:r>
        <w:rPr>
          <w:rFonts w:ascii="Times New Roman"/>
          <w:b w:val="false"/>
          <w:i w:val="false"/>
          <w:color w:val="000000"/>
          <w:sz w:val="28"/>
        </w:rPr>
        <w:t>
      заголовок статьи 41 изложить в следующей редакции:</w:t>
      </w:r>
    </w:p>
    <w:bookmarkEnd w:id="91"/>
    <w:bookmarkStart w:name="z101" w:id="92"/>
    <w:p>
      <w:pPr>
        <w:spacing w:after="0"/>
        <w:ind w:left="0"/>
        <w:jc w:val="both"/>
      </w:pPr>
      <w:r>
        <w:rPr>
          <w:rFonts w:ascii="Times New Roman"/>
          <w:b w:val="false"/>
          <w:i w:val="false"/>
          <w:color w:val="000000"/>
          <w:sz w:val="28"/>
        </w:rPr>
        <w:t>
      "Статья 41. Контроль и надзор за судами, плавающими под Государственным флагом Республики Казахстан";</w:t>
      </w:r>
    </w:p>
    <w:bookmarkEnd w:id="92"/>
    <w:bookmarkStart w:name="z102" w:id="93"/>
    <w:p>
      <w:pPr>
        <w:spacing w:after="0"/>
        <w:ind w:left="0"/>
        <w:jc w:val="both"/>
      </w:pPr>
      <w:r>
        <w:rPr>
          <w:rFonts w:ascii="Times New Roman"/>
          <w:b w:val="false"/>
          <w:i w:val="false"/>
          <w:color w:val="000000"/>
          <w:sz w:val="28"/>
        </w:rPr>
        <w:t>
      дополнить заголовком главы 7-1 и статей 44-1, 44-2 следующего содержания:</w:t>
      </w:r>
    </w:p>
    <w:bookmarkEnd w:id="93"/>
    <w:bookmarkStart w:name="z103" w:id="94"/>
    <w:p>
      <w:pPr>
        <w:spacing w:after="0"/>
        <w:ind w:left="0"/>
        <w:jc w:val="both"/>
      </w:pPr>
      <w:r>
        <w:rPr>
          <w:rFonts w:ascii="Times New Roman"/>
          <w:b w:val="false"/>
          <w:i w:val="false"/>
          <w:color w:val="000000"/>
          <w:sz w:val="28"/>
        </w:rPr>
        <w:t>
      "Глава 7-1. Расследование аварийных случаев</w:t>
      </w:r>
    </w:p>
    <w:bookmarkEnd w:id="94"/>
    <w:bookmarkStart w:name="z104" w:id="95"/>
    <w:p>
      <w:pPr>
        <w:spacing w:after="0"/>
        <w:ind w:left="0"/>
        <w:jc w:val="both"/>
      </w:pPr>
      <w:r>
        <w:rPr>
          <w:rFonts w:ascii="Times New Roman"/>
          <w:b w:val="false"/>
          <w:i w:val="false"/>
          <w:color w:val="000000"/>
          <w:sz w:val="28"/>
        </w:rPr>
        <w:t>
      Статья 44-1. Расследование аварийных случаев</w:t>
      </w:r>
    </w:p>
    <w:bookmarkEnd w:id="95"/>
    <w:bookmarkStart w:name="z105" w:id="96"/>
    <w:p>
      <w:pPr>
        <w:spacing w:after="0"/>
        <w:ind w:left="0"/>
        <w:jc w:val="both"/>
      </w:pPr>
      <w:r>
        <w:rPr>
          <w:rFonts w:ascii="Times New Roman"/>
          <w:b w:val="false"/>
          <w:i w:val="false"/>
          <w:color w:val="000000"/>
          <w:sz w:val="28"/>
        </w:rPr>
        <w:t>
      Статья 44-2. Уполномоченный по расследованию";</w:t>
      </w:r>
    </w:p>
    <w:bookmarkEnd w:id="96"/>
    <w:bookmarkStart w:name="z106" w:id="97"/>
    <w:p>
      <w:pPr>
        <w:spacing w:after="0"/>
        <w:ind w:left="0"/>
        <w:jc w:val="both"/>
      </w:pPr>
      <w:r>
        <w:rPr>
          <w:rFonts w:ascii="Times New Roman"/>
          <w:b w:val="false"/>
          <w:i w:val="false"/>
          <w:color w:val="000000"/>
          <w:sz w:val="28"/>
        </w:rPr>
        <w:t>
      2) статью 1 дополнить подпунктом 1-1) следующего содержания:</w:t>
      </w:r>
    </w:p>
    <w:bookmarkEnd w:id="97"/>
    <w:bookmarkStart w:name="z107" w:id="98"/>
    <w:p>
      <w:pPr>
        <w:spacing w:after="0"/>
        <w:ind w:left="0"/>
        <w:jc w:val="both"/>
      </w:pPr>
      <w:r>
        <w:rPr>
          <w:rFonts w:ascii="Times New Roman"/>
          <w:b w:val="false"/>
          <w:i w:val="false"/>
          <w:color w:val="000000"/>
          <w:sz w:val="28"/>
        </w:rPr>
        <w:t>
      "1-1) аварийный случай – событие с судном, приведшее к бедствию и повлекшее частичную или полную утрату (потерю) его мореходных качеств,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98"/>
    <w:bookmarkStart w:name="z108" w:id="99"/>
    <w:p>
      <w:pPr>
        <w:spacing w:after="0"/>
        <w:ind w:left="0"/>
        <w:jc w:val="both"/>
      </w:pPr>
      <w:r>
        <w:rPr>
          <w:rFonts w:ascii="Times New Roman"/>
          <w:b w:val="false"/>
          <w:i w:val="false"/>
          <w:color w:val="000000"/>
          <w:sz w:val="28"/>
        </w:rPr>
        <w:t>
      3) дополнить статьей 2-1 следующего содержания:</w:t>
      </w:r>
    </w:p>
    <w:bookmarkEnd w:id="99"/>
    <w:bookmarkStart w:name="z109" w:id="100"/>
    <w:p>
      <w:pPr>
        <w:spacing w:after="0"/>
        <w:ind w:left="0"/>
        <w:jc w:val="both"/>
      </w:pPr>
      <w:r>
        <w:rPr>
          <w:rFonts w:ascii="Times New Roman"/>
          <w:b w:val="false"/>
          <w:i w:val="false"/>
          <w:color w:val="000000"/>
          <w:sz w:val="28"/>
        </w:rPr>
        <w:t xml:space="preserve">
      "Статья 2-1. Применение резолюций и рекомендаций Международной морской организации (ИМО) </w:t>
      </w:r>
    </w:p>
    <w:bookmarkEnd w:id="100"/>
    <w:bookmarkStart w:name="z110" w:id="101"/>
    <w:p>
      <w:pPr>
        <w:spacing w:after="0"/>
        <w:ind w:left="0"/>
        <w:jc w:val="both"/>
      </w:pPr>
      <w:r>
        <w:rPr>
          <w:rFonts w:ascii="Times New Roman"/>
          <w:b w:val="false"/>
          <w:i w:val="false"/>
          <w:color w:val="000000"/>
          <w:sz w:val="28"/>
        </w:rPr>
        <w:t>
      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p>
    <w:bookmarkEnd w:id="101"/>
    <w:bookmarkStart w:name="z111" w:id="102"/>
    <w:p>
      <w:pPr>
        <w:spacing w:after="0"/>
        <w:ind w:left="0"/>
        <w:jc w:val="both"/>
      </w:pPr>
      <w:r>
        <w:rPr>
          <w:rFonts w:ascii="Times New Roman"/>
          <w:b w:val="false"/>
          <w:i w:val="false"/>
          <w:color w:val="000000"/>
          <w:sz w:val="28"/>
        </w:rPr>
        <w:t xml:space="preserve">
      4) в статье 4: </w:t>
      </w:r>
    </w:p>
    <w:bookmarkEnd w:id="102"/>
    <w:bookmarkStart w:name="z112" w:id="103"/>
    <w:p>
      <w:pPr>
        <w:spacing w:after="0"/>
        <w:ind w:left="0"/>
        <w:jc w:val="both"/>
      </w:pPr>
      <w:r>
        <w:rPr>
          <w:rFonts w:ascii="Times New Roman"/>
          <w:b w:val="false"/>
          <w:i w:val="false"/>
          <w:color w:val="000000"/>
          <w:sz w:val="28"/>
        </w:rPr>
        <w:t>
      в пункте 3:</w:t>
      </w:r>
    </w:p>
    <w:bookmarkEnd w:id="103"/>
    <w:bookmarkStart w:name="z113" w:id="104"/>
    <w:p>
      <w:pPr>
        <w:spacing w:after="0"/>
        <w:ind w:left="0"/>
        <w:jc w:val="both"/>
      </w:pPr>
      <w:r>
        <w:rPr>
          <w:rFonts w:ascii="Times New Roman"/>
          <w:b w:val="false"/>
          <w:i w:val="false"/>
          <w:color w:val="000000"/>
          <w:sz w:val="28"/>
        </w:rPr>
        <w:t>
      подпункт 17) изложить в следующей редакции:</w:t>
      </w:r>
    </w:p>
    <w:bookmarkEnd w:id="104"/>
    <w:bookmarkStart w:name="z114" w:id="105"/>
    <w:p>
      <w:pPr>
        <w:spacing w:after="0"/>
        <w:ind w:left="0"/>
        <w:jc w:val="both"/>
      </w:pPr>
      <w:r>
        <w:rPr>
          <w:rFonts w:ascii="Times New Roman"/>
          <w:b w:val="false"/>
          <w:i w:val="false"/>
          <w:color w:val="000000"/>
          <w:sz w:val="28"/>
        </w:rPr>
        <w:t>
      "17) выдача разрешений на осуществление каботажа судами, плавающими под флагом иностранного государства;";</w:t>
      </w:r>
    </w:p>
    <w:bookmarkEnd w:id="105"/>
    <w:bookmarkStart w:name="z115" w:id="106"/>
    <w:p>
      <w:pPr>
        <w:spacing w:after="0"/>
        <w:ind w:left="0"/>
        <w:jc w:val="both"/>
      </w:pPr>
      <w:r>
        <w:rPr>
          <w:rFonts w:ascii="Times New Roman"/>
          <w:b w:val="false"/>
          <w:i w:val="false"/>
          <w:color w:val="000000"/>
          <w:sz w:val="28"/>
        </w:rPr>
        <w:t>
      дополнить подпунктом 49-1) следующего содержания:</w:t>
      </w:r>
    </w:p>
    <w:bookmarkEnd w:id="106"/>
    <w:bookmarkStart w:name="z116" w:id="107"/>
    <w:p>
      <w:pPr>
        <w:spacing w:after="0"/>
        <w:ind w:left="0"/>
        <w:jc w:val="both"/>
      </w:pPr>
      <w:r>
        <w:rPr>
          <w:rFonts w:ascii="Times New Roman"/>
          <w:b w:val="false"/>
          <w:i w:val="false"/>
          <w:color w:val="000000"/>
          <w:sz w:val="28"/>
        </w:rPr>
        <w:t>
      "49-1) утверждение правил по обмеру судов;";</w:t>
      </w:r>
    </w:p>
    <w:bookmarkEnd w:id="107"/>
    <w:bookmarkStart w:name="z117" w:id="108"/>
    <w:p>
      <w:pPr>
        <w:spacing w:after="0"/>
        <w:ind w:left="0"/>
        <w:jc w:val="both"/>
      </w:pPr>
      <w:r>
        <w:rPr>
          <w:rFonts w:ascii="Times New Roman"/>
          <w:b w:val="false"/>
          <w:i w:val="false"/>
          <w:color w:val="000000"/>
          <w:sz w:val="28"/>
        </w:rPr>
        <w:t>
      подпункт 55-6) изложить в следующей редакции:</w:t>
      </w:r>
    </w:p>
    <w:bookmarkEnd w:id="108"/>
    <w:bookmarkStart w:name="z118" w:id="109"/>
    <w:p>
      <w:pPr>
        <w:spacing w:after="0"/>
        <w:ind w:left="0"/>
        <w:jc w:val="both"/>
      </w:pPr>
      <w:r>
        <w:rPr>
          <w:rFonts w:ascii="Times New Roman"/>
          <w:b w:val="false"/>
          <w:i w:val="false"/>
          <w:color w:val="000000"/>
          <w:sz w:val="28"/>
        </w:rPr>
        <w:t>
      "55-6) утверждение порядка выдачи разрешений на осуществление каботажа судном, плавающим под флагом иностранного государства;";</w:t>
      </w:r>
    </w:p>
    <w:bookmarkEnd w:id="109"/>
    <w:bookmarkStart w:name="z119" w:id="110"/>
    <w:p>
      <w:pPr>
        <w:spacing w:after="0"/>
        <w:ind w:left="0"/>
        <w:jc w:val="both"/>
      </w:pPr>
      <w:r>
        <w:rPr>
          <w:rFonts w:ascii="Times New Roman"/>
          <w:b w:val="false"/>
          <w:i w:val="false"/>
          <w:color w:val="000000"/>
          <w:sz w:val="28"/>
        </w:rPr>
        <w:t>
      дополнить подпунктами 55-39) и 55-40) следующего содержания:</w:t>
      </w:r>
    </w:p>
    <w:bookmarkEnd w:id="110"/>
    <w:bookmarkStart w:name="z120" w:id="111"/>
    <w:p>
      <w:pPr>
        <w:spacing w:after="0"/>
        <w:ind w:left="0"/>
        <w:jc w:val="both"/>
      </w:pPr>
      <w:r>
        <w:rPr>
          <w:rFonts w:ascii="Times New Roman"/>
          <w:b w:val="false"/>
          <w:i w:val="false"/>
          <w:color w:val="000000"/>
          <w:sz w:val="28"/>
        </w:rPr>
        <w:t>
      "55-39) утверждение по согласованию с уполномоченным органом в области охраны окружающей среды правил по предотвращению загрязнений с судов;</w:t>
      </w:r>
    </w:p>
    <w:bookmarkEnd w:id="111"/>
    <w:bookmarkStart w:name="z121" w:id="112"/>
    <w:p>
      <w:pPr>
        <w:spacing w:after="0"/>
        <w:ind w:left="0"/>
        <w:jc w:val="both"/>
      </w:pPr>
      <w:r>
        <w:rPr>
          <w:rFonts w:ascii="Times New Roman"/>
          <w:b w:val="false"/>
          <w:i w:val="false"/>
          <w:color w:val="000000"/>
          <w:sz w:val="28"/>
        </w:rPr>
        <w:t>
      55-40) участие в расследовании аварийных случаев с судами на территории других государств;";</w:t>
      </w:r>
    </w:p>
    <w:bookmarkEnd w:id="112"/>
    <w:bookmarkStart w:name="z122" w:id="113"/>
    <w:p>
      <w:pPr>
        <w:spacing w:after="0"/>
        <w:ind w:left="0"/>
        <w:jc w:val="both"/>
      </w:pPr>
      <w:r>
        <w:rPr>
          <w:rFonts w:ascii="Times New Roman"/>
          <w:b w:val="false"/>
          <w:i w:val="false"/>
          <w:color w:val="000000"/>
          <w:sz w:val="28"/>
        </w:rPr>
        <w:t>
      5) статью 5-1 исключить;</w:t>
      </w:r>
    </w:p>
    <w:bookmarkEnd w:id="113"/>
    <w:bookmarkStart w:name="z123" w:id="114"/>
    <w:p>
      <w:pPr>
        <w:spacing w:after="0"/>
        <w:ind w:left="0"/>
        <w:jc w:val="both"/>
      </w:pPr>
      <w:r>
        <w:rPr>
          <w:rFonts w:ascii="Times New Roman"/>
          <w:b w:val="false"/>
          <w:i w:val="false"/>
          <w:color w:val="000000"/>
          <w:sz w:val="28"/>
        </w:rPr>
        <w:t>
      6) статью 8-3 дополнить пунктами 8 и 9 следующего содержания:</w:t>
      </w:r>
    </w:p>
    <w:bookmarkEnd w:id="114"/>
    <w:bookmarkStart w:name="z124" w:id="115"/>
    <w:p>
      <w:pPr>
        <w:spacing w:after="0"/>
        <w:ind w:left="0"/>
        <w:jc w:val="both"/>
      </w:pPr>
      <w:r>
        <w:rPr>
          <w:rFonts w:ascii="Times New Roman"/>
          <w:b w:val="false"/>
          <w:i w:val="false"/>
          <w:color w:val="000000"/>
          <w:sz w:val="28"/>
        </w:rPr>
        <w:t xml:space="preserve">
      "8. Осмотры маломерных судов проводятся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регламентирующего безопасную эксплуатацию маломерных судов. Осмотры маломерных судов могут проводиться как на стоянке, так и на ходу в присутствии судоводителя маломерных судов. </w:t>
      </w:r>
    </w:p>
    <w:bookmarkEnd w:id="115"/>
    <w:bookmarkStart w:name="z125" w:id="116"/>
    <w:p>
      <w:pPr>
        <w:spacing w:after="0"/>
        <w:ind w:left="0"/>
        <w:jc w:val="both"/>
      </w:pPr>
      <w:r>
        <w:rPr>
          <w:rFonts w:ascii="Times New Roman"/>
          <w:b w:val="false"/>
          <w:i w:val="false"/>
          <w:color w:val="000000"/>
          <w:sz w:val="28"/>
        </w:rPr>
        <w:t xml:space="preserve">
      Осмотр маломерных судов проводится после очищения района эксплуатации судна ото льда. </w:t>
      </w:r>
    </w:p>
    <w:bookmarkEnd w:id="116"/>
    <w:bookmarkStart w:name="z126" w:id="117"/>
    <w:p>
      <w:pPr>
        <w:spacing w:after="0"/>
        <w:ind w:left="0"/>
        <w:jc w:val="both"/>
      </w:pPr>
      <w:r>
        <w:rPr>
          <w:rFonts w:ascii="Times New Roman"/>
          <w:b w:val="false"/>
          <w:i w:val="false"/>
          <w:color w:val="000000"/>
          <w:sz w:val="28"/>
        </w:rPr>
        <w:t xml:space="preserve">
      Контрольные осмотры маломерных судов проводятся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 </w:t>
      </w:r>
    </w:p>
    <w:bookmarkEnd w:id="117"/>
    <w:bookmarkStart w:name="z127" w:id="118"/>
    <w:p>
      <w:pPr>
        <w:spacing w:after="0"/>
        <w:ind w:left="0"/>
        <w:jc w:val="both"/>
      </w:pPr>
      <w:r>
        <w:rPr>
          <w:rFonts w:ascii="Times New Roman"/>
          <w:b w:val="false"/>
          <w:i w:val="false"/>
          <w:color w:val="000000"/>
          <w:sz w:val="28"/>
        </w:rPr>
        <w:t>
      9. При осмотре маломерных судов проверке подлежат:</w:t>
      </w:r>
    </w:p>
    <w:bookmarkEnd w:id="118"/>
    <w:bookmarkStart w:name="z128" w:id="119"/>
    <w:p>
      <w:pPr>
        <w:spacing w:after="0"/>
        <w:ind w:left="0"/>
        <w:jc w:val="both"/>
      </w:pPr>
      <w:r>
        <w:rPr>
          <w:rFonts w:ascii="Times New Roman"/>
          <w:b w:val="false"/>
          <w:i w:val="false"/>
          <w:color w:val="000000"/>
          <w:sz w:val="28"/>
        </w:rPr>
        <w:t>
      1) судовой билет;</w:t>
      </w:r>
    </w:p>
    <w:bookmarkEnd w:id="119"/>
    <w:bookmarkStart w:name="z129" w:id="120"/>
    <w:p>
      <w:pPr>
        <w:spacing w:after="0"/>
        <w:ind w:left="0"/>
        <w:jc w:val="both"/>
      </w:pPr>
      <w:r>
        <w:rPr>
          <w:rFonts w:ascii="Times New Roman"/>
          <w:b w:val="false"/>
          <w:i w:val="false"/>
          <w:color w:val="000000"/>
          <w:sz w:val="28"/>
        </w:rPr>
        <w:t>
      2) удостоверение на право управления маломерным судном – для самоходных маломерных судов;</w:t>
      </w:r>
    </w:p>
    <w:bookmarkEnd w:id="120"/>
    <w:bookmarkStart w:name="z130" w:id="121"/>
    <w:p>
      <w:pPr>
        <w:spacing w:after="0"/>
        <w:ind w:left="0"/>
        <w:jc w:val="both"/>
      </w:pPr>
      <w:r>
        <w:rPr>
          <w:rFonts w:ascii="Times New Roman"/>
          <w:b w:val="false"/>
          <w:i w:val="false"/>
          <w:color w:val="000000"/>
          <w:sz w:val="28"/>
        </w:rPr>
        <w:t>
      3) прохождение технического освидетельствования – для маломерных судов;</w:t>
      </w:r>
    </w:p>
    <w:bookmarkEnd w:id="121"/>
    <w:bookmarkStart w:name="z131" w:id="122"/>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122"/>
    <w:bookmarkStart w:name="z132" w:id="123"/>
    <w:p>
      <w:pPr>
        <w:spacing w:after="0"/>
        <w:ind w:left="0"/>
        <w:jc w:val="both"/>
      </w:pPr>
      <w:r>
        <w:rPr>
          <w:rFonts w:ascii="Times New Roman"/>
          <w:b w:val="false"/>
          <w:i w:val="false"/>
          <w:color w:val="000000"/>
          <w:sz w:val="28"/>
        </w:rPr>
        <w:t xml:space="preserve">
      5) наличие спасательных, противопожарных и водоотливных средств; </w:t>
      </w:r>
    </w:p>
    <w:bookmarkEnd w:id="123"/>
    <w:bookmarkStart w:name="z133" w:id="124"/>
    <w:p>
      <w:pPr>
        <w:spacing w:after="0"/>
        <w:ind w:left="0"/>
        <w:jc w:val="both"/>
      </w:pPr>
      <w:r>
        <w:rPr>
          <w:rFonts w:ascii="Times New Roman"/>
          <w:b w:val="false"/>
          <w:i w:val="false"/>
          <w:color w:val="000000"/>
          <w:sz w:val="28"/>
        </w:rPr>
        <w:t>
      6) наличие регистрационного номера на бортах;</w:t>
      </w:r>
    </w:p>
    <w:bookmarkEnd w:id="124"/>
    <w:bookmarkStart w:name="z134" w:id="125"/>
    <w:p>
      <w:pPr>
        <w:spacing w:after="0"/>
        <w:ind w:left="0"/>
        <w:jc w:val="both"/>
      </w:pPr>
      <w:r>
        <w:rPr>
          <w:rFonts w:ascii="Times New Roman"/>
          <w:b w:val="false"/>
          <w:i w:val="false"/>
          <w:color w:val="000000"/>
          <w:sz w:val="28"/>
        </w:rPr>
        <w:t>
      7) отсутствие сквозных пробоин корпуса судна, независимо от их местонахождения, отсутствие или разгерметизация гермоотсеков и (или) воздушных ящиков судна;</w:t>
      </w:r>
    </w:p>
    <w:bookmarkEnd w:id="125"/>
    <w:bookmarkStart w:name="z135" w:id="126"/>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126"/>
    <w:bookmarkStart w:name="z136" w:id="127"/>
    <w:p>
      <w:pPr>
        <w:spacing w:after="0"/>
        <w:ind w:left="0"/>
        <w:jc w:val="both"/>
      </w:pPr>
      <w:r>
        <w:rPr>
          <w:rFonts w:ascii="Times New Roman"/>
          <w:b w:val="false"/>
          <w:i w:val="false"/>
          <w:color w:val="000000"/>
          <w:sz w:val="28"/>
        </w:rPr>
        <w:t>
      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p>
    <w:bookmarkEnd w:id="127"/>
    <w:bookmarkStart w:name="z137" w:id="128"/>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128"/>
    <w:bookmarkStart w:name="z138" w:id="129"/>
    <w:p>
      <w:pPr>
        <w:spacing w:after="0"/>
        <w:ind w:left="0"/>
        <w:jc w:val="both"/>
      </w:pPr>
      <w:r>
        <w:rPr>
          <w:rFonts w:ascii="Times New Roman"/>
          <w:b w:val="false"/>
          <w:i w:val="false"/>
          <w:color w:val="000000"/>
          <w:sz w:val="28"/>
        </w:rPr>
        <w:t>
      11) наличие, исправность и соответствие отличительных огней;</w:t>
      </w:r>
    </w:p>
    <w:bookmarkEnd w:id="129"/>
    <w:bookmarkStart w:name="z139" w:id="130"/>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130"/>
    <w:bookmarkStart w:name="z140" w:id="131"/>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устройства;</w:t>
      </w:r>
    </w:p>
    <w:bookmarkEnd w:id="131"/>
    <w:bookmarkStart w:name="z141" w:id="132"/>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132"/>
    <w:bookmarkStart w:name="z142" w:id="133"/>
    <w:p>
      <w:pPr>
        <w:spacing w:after="0"/>
        <w:ind w:left="0"/>
        <w:jc w:val="both"/>
      </w:pPr>
      <w:r>
        <w:rPr>
          <w:rFonts w:ascii="Times New Roman"/>
          <w:b w:val="false"/>
          <w:i w:val="false"/>
          <w:color w:val="000000"/>
          <w:sz w:val="28"/>
        </w:rPr>
        <w:t>
      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эксплуатации маломерного судна, должностное лицо территориального подразделения уполномоченного органа запрещает движение маломерного судна (состава), о чем судоводитель информирует судовладельца.</w:t>
      </w:r>
    </w:p>
    <w:bookmarkEnd w:id="133"/>
    <w:bookmarkStart w:name="z143" w:id="134"/>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134"/>
    <w:bookmarkStart w:name="z144" w:id="135"/>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bookmarkEnd w:id="135"/>
    <w:bookmarkStart w:name="z145" w:id="136"/>
    <w:p>
      <w:pPr>
        <w:spacing w:after="0"/>
        <w:ind w:left="0"/>
        <w:jc w:val="both"/>
      </w:pPr>
      <w:r>
        <w:rPr>
          <w:rFonts w:ascii="Times New Roman"/>
          <w:b w:val="false"/>
          <w:i w:val="false"/>
          <w:color w:val="000000"/>
          <w:sz w:val="28"/>
        </w:rPr>
        <w:t>
      7) статью 28 дополнить пунктом 6 следующего содержания:</w:t>
      </w:r>
    </w:p>
    <w:bookmarkEnd w:id="136"/>
    <w:bookmarkStart w:name="z146" w:id="137"/>
    <w:p>
      <w:pPr>
        <w:spacing w:after="0"/>
        <w:ind w:left="0"/>
        <w:jc w:val="both"/>
      </w:pPr>
      <w:r>
        <w:rPr>
          <w:rFonts w:ascii="Times New Roman"/>
          <w:b w:val="false"/>
          <w:i w:val="false"/>
          <w:color w:val="000000"/>
          <w:sz w:val="28"/>
        </w:rPr>
        <w:t xml:space="preserve">
      "6.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p>
    <w:bookmarkEnd w:id="137"/>
    <w:bookmarkStart w:name="z147" w:id="138"/>
    <w:p>
      <w:pPr>
        <w:spacing w:after="0"/>
        <w:ind w:left="0"/>
        <w:jc w:val="both"/>
      </w:pPr>
      <w:r>
        <w:rPr>
          <w:rFonts w:ascii="Times New Roman"/>
          <w:b w:val="false"/>
          <w:i w:val="false"/>
          <w:color w:val="000000"/>
          <w:sz w:val="28"/>
        </w:rPr>
        <w:t xml:space="preserve">
      Сообщение должно содержать: </w:t>
      </w:r>
    </w:p>
    <w:bookmarkEnd w:id="138"/>
    <w:bookmarkStart w:name="z148" w:id="139"/>
    <w:p>
      <w:pPr>
        <w:spacing w:after="0"/>
        <w:ind w:left="0"/>
        <w:jc w:val="both"/>
      </w:pPr>
      <w:r>
        <w:rPr>
          <w:rFonts w:ascii="Times New Roman"/>
          <w:b w:val="false"/>
          <w:i w:val="false"/>
          <w:color w:val="000000"/>
          <w:sz w:val="28"/>
        </w:rPr>
        <w:t>
      1) данные, идентифицирующие судно (название судна, порт или место его регистрации, регистровый номер, тип и класс, тоннаж судна);</w:t>
      </w:r>
    </w:p>
    <w:bookmarkEnd w:id="139"/>
    <w:bookmarkStart w:name="z149" w:id="140"/>
    <w:p>
      <w:pPr>
        <w:spacing w:after="0"/>
        <w:ind w:left="0"/>
        <w:jc w:val="both"/>
      </w:pPr>
      <w:r>
        <w:rPr>
          <w:rFonts w:ascii="Times New Roman"/>
          <w:b w:val="false"/>
          <w:i w:val="false"/>
          <w:color w:val="000000"/>
          <w:sz w:val="28"/>
        </w:rPr>
        <w:t xml:space="preserve">
      2) наименование собственника судна; </w:t>
      </w:r>
    </w:p>
    <w:bookmarkEnd w:id="140"/>
    <w:bookmarkStart w:name="z150" w:id="141"/>
    <w:p>
      <w:pPr>
        <w:spacing w:after="0"/>
        <w:ind w:left="0"/>
        <w:jc w:val="both"/>
      </w:pPr>
      <w:r>
        <w:rPr>
          <w:rFonts w:ascii="Times New Roman"/>
          <w:b w:val="false"/>
          <w:i w:val="false"/>
          <w:color w:val="000000"/>
          <w:sz w:val="28"/>
        </w:rPr>
        <w:t>
      3) род и количество груза;</w:t>
      </w:r>
    </w:p>
    <w:bookmarkEnd w:id="141"/>
    <w:bookmarkStart w:name="z151" w:id="142"/>
    <w:p>
      <w:pPr>
        <w:spacing w:after="0"/>
        <w:ind w:left="0"/>
        <w:jc w:val="both"/>
      </w:pPr>
      <w:r>
        <w:rPr>
          <w:rFonts w:ascii="Times New Roman"/>
          <w:b w:val="false"/>
          <w:i w:val="false"/>
          <w:color w:val="000000"/>
          <w:sz w:val="28"/>
        </w:rPr>
        <w:t>
      4) время, дату и обстоятельства задержания;</w:t>
      </w:r>
    </w:p>
    <w:bookmarkEnd w:id="142"/>
    <w:bookmarkStart w:name="z152" w:id="143"/>
    <w:p>
      <w:pPr>
        <w:spacing w:after="0"/>
        <w:ind w:left="0"/>
        <w:jc w:val="both"/>
      </w:pPr>
      <w:r>
        <w:rPr>
          <w:rFonts w:ascii="Times New Roman"/>
          <w:b w:val="false"/>
          <w:i w:val="false"/>
          <w:color w:val="000000"/>
          <w:sz w:val="28"/>
        </w:rPr>
        <w:t>
      5) причину задержания, а также иные сведения, связанные с задержанием судна.";</w:t>
      </w:r>
    </w:p>
    <w:bookmarkEnd w:id="143"/>
    <w:bookmarkStart w:name="z153" w:id="144"/>
    <w:p>
      <w:pPr>
        <w:spacing w:after="0"/>
        <w:ind w:left="0"/>
        <w:jc w:val="both"/>
      </w:pPr>
      <w:r>
        <w:rPr>
          <w:rFonts w:ascii="Times New Roman"/>
          <w:b w:val="false"/>
          <w:i w:val="false"/>
          <w:color w:val="000000"/>
          <w:sz w:val="28"/>
        </w:rPr>
        <w:t>
      8) в пункте 1 статьи 31:</w:t>
      </w:r>
    </w:p>
    <w:bookmarkEnd w:id="144"/>
    <w:bookmarkStart w:name="z154" w:id="145"/>
    <w:p>
      <w:pPr>
        <w:spacing w:after="0"/>
        <w:ind w:left="0"/>
        <w:jc w:val="both"/>
      </w:pPr>
      <w:r>
        <w:rPr>
          <w:rFonts w:ascii="Times New Roman"/>
          <w:b w:val="false"/>
          <w:i w:val="false"/>
          <w:color w:val="000000"/>
          <w:sz w:val="28"/>
        </w:rPr>
        <w:t>
      в подпункт 16) вносится изменение на казахском языке, текст на русском языке не меняется;</w:t>
      </w:r>
    </w:p>
    <w:bookmarkEnd w:id="145"/>
    <w:bookmarkStart w:name="z155" w:id="146"/>
    <w:p>
      <w:pPr>
        <w:spacing w:after="0"/>
        <w:ind w:left="0"/>
        <w:jc w:val="both"/>
      </w:pPr>
      <w:r>
        <w:rPr>
          <w:rFonts w:ascii="Times New Roman"/>
          <w:b w:val="false"/>
          <w:i w:val="false"/>
          <w:color w:val="000000"/>
          <w:sz w:val="28"/>
        </w:rPr>
        <w:t>
      дополнить подпунктами 17) и 18) следующего содержания:</w:t>
      </w:r>
    </w:p>
    <w:bookmarkEnd w:id="146"/>
    <w:bookmarkStart w:name="z156" w:id="147"/>
    <w:p>
      <w:pPr>
        <w:spacing w:after="0"/>
        <w:ind w:left="0"/>
        <w:jc w:val="both"/>
      </w:pPr>
      <w:r>
        <w:rPr>
          <w:rFonts w:ascii="Times New Roman"/>
          <w:b w:val="false"/>
          <w:i w:val="false"/>
          <w:color w:val="000000"/>
          <w:sz w:val="28"/>
        </w:rPr>
        <w:t>
      17) сообщить Морской администрации порта об обнаруженных загрязнениях в территориальных водах Республики Казахстан;</w:t>
      </w:r>
    </w:p>
    <w:bookmarkEnd w:id="147"/>
    <w:bookmarkStart w:name="z157" w:id="148"/>
    <w:p>
      <w:pPr>
        <w:spacing w:after="0"/>
        <w:ind w:left="0"/>
        <w:jc w:val="both"/>
      </w:pPr>
      <w:r>
        <w:rPr>
          <w:rFonts w:ascii="Times New Roman"/>
          <w:b w:val="false"/>
          <w:i w:val="false"/>
          <w:color w:val="000000"/>
          <w:sz w:val="28"/>
        </w:rPr>
        <w:t>
      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bookmarkEnd w:id="148"/>
    <w:bookmarkStart w:name="z158" w:id="149"/>
    <w:p>
      <w:pPr>
        <w:spacing w:after="0"/>
        <w:ind w:left="0"/>
        <w:jc w:val="both"/>
      </w:pPr>
      <w:r>
        <w:rPr>
          <w:rFonts w:ascii="Times New Roman"/>
          <w:b w:val="false"/>
          <w:i w:val="false"/>
          <w:color w:val="000000"/>
          <w:sz w:val="28"/>
        </w:rPr>
        <w:t>
      Сообщение предоставляется в любом случае, когда инцидент влечет:</w:t>
      </w:r>
    </w:p>
    <w:bookmarkEnd w:id="149"/>
    <w:bookmarkStart w:name="z159" w:id="150"/>
    <w:p>
      <w:pPr>
        <w:spacing w:after="0"/>
        <w:ind w:left="0"/>
        <w:jc w:val="both"/>
      </w:pPr>
      <w:r>
        <w:rPr>
          <w:rFonts w:ascii="Times New Roman"/>
          <w:b w:val="false"/>
          <w:i w:val="false"/>
          <w:color w:val="000000"/>
          <w:sz w:val="28"/>
        </w:rPr>
        <w:t>
      сброс с судна или возможный сброс нефти, вредных веществ и содержащих их вод по любой причине и в любом виде и упаковке;</w:t>
      </w:r>
    </w:p>
    <w:bookmarkEnd w:id="150"/>
    <w:bookmarkStart w:name="z160" w:id="151"/>
    <w:p>
      <w:pPr>
        <w:spacing w:after="0"/>
        <w:ind w:left="0"/>
        <w:jc w:val="both"/>
      </w:pPr>
      <w:r>
        <w:rPr>
          <w:rFonts w:ascii="Times New Roman"/>
          <w:b w:val="false"/>
          <w:i w:val="false"/>
          <w:color w:val="000000"/>
          <w:sz w:val="28"/>
        </w:rPr>
        <w:t>
      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151"/>
    <w:bookmarkStart w:name="z161" w:id="152"/>
    <w:p>
      <w:pPr>
        <w:spacing w:after="0"/>
        <w:ind w:left="0"/>
        <w:jc w:val="both"/>
      </w:pPr>
      <w:r>
        <w:rPr>
          <w:rFonts w:ascii="Times New Roman"/>
          <w:b w:val="false"/>
          <w:i w:val="false"/>
          <w:color w:val="000000"/>
          <w:sz w:val="28"/>
        </w:rPr>
        <w:t>
      9) заголовок главы 7 изложить в следующей редакции:</w:t>
      </w:r>
    </w:p>
    <w:bookmarkEnd w:id="152"/>
    <w:bookmarkStart w:name="z162" w:id="153"/>
    <w:p>
      <w:pPr>
        <w:spacing w:after="0"/>
        <w:ind w:left="0"/>
        <w:jc w:val="both"/>
      </w:pPr>
      <w:r>
        <w:rPr>
          <w:rFonts w:ascii="Times New Roman"/>
          <w:b w:val="false"/>
          <w:i w:val="false"/>
          <w:color w:val="000000"/>
          <w:sz w:val="28"/>
        </w:rPr>
        <w:t>
      "Глава 7. Государственный контроль и надзор в морском порту и на морском транспорте";</w:t>
      </w:r>
    </w:p>
    <w:bookmarkEnd w:id="153"/>
    <w:bookmarkStart w:name="z163" w:id="154"/>
    <w:p>
      <w:pPr>
        <w:spacing w:after="0"/>
        <w:ind w:left="0"/>
        <w:jc w:val="both"/>
      </w:pPr>
      <w:r>
        <w:rPr>
          <w:rFonts w:ascii="Times New Roman"/>
          <w:b w:val="false"/>
          <w:i w:val="false"/>
          <w:color w:val="000000"/>
          <w:sz w:val="28"/>
        </w:rPr>
        <w:t>
      статью 41 изложить в следующей редакции:</w:t>
      </w:r>
    </w:p>
    <w:bookmarkEnd w:id="154"/>
    <w:bookmarkStart w:name="z164" w:id="155"/>
    <w:p>
      <w:pPr>
        <w:spacing w:after="0"/>
        <w:ind w:left="0"/>
        <w:jc w:val="both"/>
      </w:pPr>
      <w:r>
        <w:rPr>
          <w:rFonts w:ascii="Times New Roman"/>
          <w:b w:val="false"/>
          <w:i w:val="false"/>
          <w:color w:val="000000"/>
          <w:sz w:val="28"/>
        </w:rPr>
        <w:t xml:space="preserve">
      "Статья 41. Контроль и надзор за судами, плавающими под </w:t>
      </w:r>
    </w:p>
    <w:bookmarkEnd w:id="155"/>
    <w:bookmarkStart w:name="z165" w:id="156"/>
    <w:p>
      <w:pPr>
        <w:spacing w:after="0"/>
        <w:ind w:left="0"/>
        <w:jc w:val="both"/>
      </w:pPr>
      <w:r>
        <w:rPr>
          <w:rFonts w:ascii="Times New Roman"/>
          <w:b w:val="false"/>
          <w:i w:val="false"/>
          <w:color w:val="000000"/>
          <w:sz w:val="28"/>
        </w:rPr>
        <w:t>
      Государственным флагом Республики Казахстан</w:t>
      </w:r>
    </w:p>
    <w:bookmarkEnd w:id="156"/>
    <w:bookmarkStart w:name="z166" w:id="157"/>
    <w:p>
      <w:pPr>
        <w:spacing w:after="0"/>
        <w:ind w:left="0"/>
        <w:jc w:val="both"/>
      </w:pPr>
      <w:r>
        <w:rPr>
          <w:rFonts w:ascii="Times New Roman"/>
          <w:b w:val="false"/>
          <w:i w:val="false"/>
          <w:color w:val="000000"/>
          <w:sz w:val="28"/>
        </w:rPr>
        <w:t>
      1. При осуществлении контроля и надзора за судами, выходящими в море, должностное лицо морской администрации порта проверяет:</w:t>
      </w:r>
    </w:p>
    <w:bookmarkEnd w:id="157"/>
    <w:bookmarkStart w:name="z167" w:id="158"/>
    <w:p>
      <w:pPr>
        <w:spacing w:after="0"/>
        <w:ind w:left="0"/>
        <w:jc w:val="both"/>
      </w:pPr>
      <w:r>
        <w:rPr>
          <w:rFonts w:ascii="Times New Roman"/>
          <w:b w:val="false"/>
          <w:i w:val="false"/>
          <w:color w:val="000000"/>
          <w:sz w:val="28"/>
        </w:rPr>
        <w:t>
      1) наличие судовых документов и сроки их действия;</w:t>
      </w:r>
    </w:p>
    <w:bookmarkEnd w:id="158"/>
    <w:bookmarkStart w:name="z168" w:id="159"/>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159"/>
    <w:bookmarkStart w:name="z169" w:id="160"/>
    <w:p>
      <w:pPr>
        <w:spacing w:after="0"/>
        <w:ind w:left="0"/>
        <w:jc w:val="both"/>
      </w:pPr>
      <w:r>
        <w:rPr>
          <w:rFonts w:ascii="Times New Roman"/>
          <w:b w:val="false"/>
          <w:i w:val="false"/>
          <w:color w:val="000000"/>
          <w:sz w:val="28"/>
        </w:rPr>
        <w:t xml:space="preserve">
      3) соблюдение требований, предъявляемых к комплектованию экипажа судна. </w:t>
      </w:r>
    </w:p>
    <w:bookmarkEnd w:id="160"/>
    <w:bookmarkStart w:name="z170" w:id="161"/>
    <w:p>
      <w:pPr>
        <w:spacing w:after="0"/>
        <w:ind w:left="0"/>
        <w:jc w:val="both"/>
      </w:pPr>
      <w:r>
        <w:rPr>
          <w:rFonts w:ascii="Times New Roman"/>
          <w:b w:val="false"/>
          <w:i w:val="false"/>
          <w:color w:val="000000"/>
          <w:sz w:val="28"/>
        </w:rPr>
        <w:t>
      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p>
    <w:bookmarkEnd w:id="161"/>
    <w:bookmarkStart w:name="z171" w:id="162"/>
    <w:p>
      <w:pPr>
        <w:spacing w:after="0"/>
        <w:ind w:left="0"/>
        <w:jc w:val="both"/>
      </w:pPr>
      <w:r>
        <w:rPr>
          <w:rFonts w:ascii="Times New Roman"/>
          <w:b w:val="false"/>
          <w:i w:val="false"/>
          <w:color w:val="000000"/>
          <w:sz w:val="28"/>
        </w:rPr>
        <w:t xml:space="preserve">
      При отсутствии судовых документов или наличии достаточных оснований полагать, что судно не удовлетворяет требованиям безопасности мореплавания, должностное лицо морской администрации порта подвергает судно осмотру. </w:t>
      </w:r>
    </w:p>
    <w:bookmarkEnd w:id="162"/>
    <w:bookmarkStart w:name="z172" w:id="163"/>
    <w:p>
      <w:pPr>
        <w:spacing w:after="0"/>
        <w:ind w:left="0"/>
        <w:jc w:val="both"/>
      </w:pPr>
      <w:r>
        <w:rPr>
          <w:rFonts w:ascii="Times New Roman"/>
          <w:b w:val="false"/>
          <w:i w:val="false"/>
          <w:color w:val="000000"/>
          <w:sz w:val="28"/>
        </w:rPr>
        <w:t>
      3. Осмотру в обязательном порядке подлежит судно, плавающее под Государственным флагом Республики Казахстан, в случаях:</w:t>
      </w:r>
    </w:p>
    <w:bookmarkEnd w:id="163"/>
    <w:bookmarkStart w:name="z173" w:id="164"/>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164"/>
    <w:bookmarkStart w:name="z174" w:id="165"/>
    <w:p>
      <w:pPr>
        <w:spacing w:after="0"/>
        <w:ind w:left="0"/>
        <w:jc w:val="both"/>
      </w:pPr>
      <w:r>
        <w:rPr>
          <w:rFonts w:ascii="Times New Roman"/>
          <w:b w:val="false"/>
          <w:i w:val="false"/>
          <w:color w:val="000000"/>
          <w:sz w:val="28"/>
        </w:rPr>
        <w:t xml:space="preserve">
      2) если со дня последнего осмотра судна должностным лицом морской администрации порта прошло шесть и более месяцев; </w:t>
      </w:r>
    </w:p>
    <w:bookmarkEnd w:id="165"/>
    <w:bookmarkStart w:name="z175" w:id="166"/>
    <w:p>
      <w:pPr>
        <w:spacing w:after="0"/>
        <w:ind w:left="0"/>
        <w:jc w:val="both"/>
      </w:pPr>
      <w:r>
        <w:rPr>
          <w:rFonts w:ascii="Times New Roman"/>
          <w:b w:val="false"/>
          <w:i w:val="false"/>
          <w:color w:val="000000"/>
          <w:sz w:val="28"/>
        </w:rPr>
        <w:t xml:space="preserve">
      3) если судно явилось участником столкновения, имело касание о грунт или посадку на мель на пути следования в морской порт; </w:t>
      </w:r>
    </w:p>
    <w:bookmarkEnd w:id="166"/>
    <w:bookmarkStart w:name="z176" w:id="167"/>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167"/>
    <w:bookmarkStart w:name="z177" w:id="168"/>
    <w:p>
      <w:pPr>
        <w:spacing w:after="0"/>
        <w:ind w:left="0"/>
        <w:jc w:val="both"/>
      </w:pPr>
      <w:r>
        <w:rPr>
          <w:rFonts w:ascii="Times New Roman"/>
          <w:b w:val="false"/>
          <w:i w:val="false"/>
          <w:color w:val="000000"/>
          <w:sz w:val="28"/>
        </w:rPr>
        <w:t>
      5) если судно совершало маневрирование беспорядочным или небезопасным способом, либо управлялось иным способом, представляющим опасность людям, имуществу или окружающей среде;</w:t>
      </w:r>
    </w:p>
    <w:bookmarkEnd w:id="168"/>
    <w:bookmarkStart w:name="z178" w:id="169"/>
    <w:p>
      <w:pPr>
        <w:spacing w:after="0"/>
        <w:ind w:left="0"/>
        <w:jc w:val="both"/>
      </w:pPr>
      <w:r>
        <w:rPr>
          <w:rFonts w:ascii="Times New Roman"/>
          <w:b w:val="false"/>
          <w:i w:val="false"/>
          <w:color w:val="000000"/>
          <w:sz w:val="28"/>
        </w:rPr>
        <w:t>
      6)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bookmarkEnd w:id="169"/>
    <w:bookmarkStart w:name="z179" w:id="170"/>
    <w:p>
      <w:pPr>
        <w:spacing w:after="0"/>
        <w:ind w:left="0"/>
        <w:jc w:val="both"/>
      </w:pPr>
      <w:r>
        <w:rPr>
          <w:rFonts w:ascii="Times New Roman"/>
          <w:b w:val="false"/>
          <w:i w:val="false"/>
          <w:color w:val="000000"/>
          <w:sz w:val="28"/>
        </w:rPr>
        <w:t>
      7) если класс судна приостановлен или изъят по соображениям безопасности в ходе предшествовавших шести месяцев;</w:t>
      </w:r>
    </w:p>
    <w:bookmarkEnd w:id="170"/>
    <w:bookmarkStart w:name="z180" w:id="171"/>
    <w:p>
      <w:pPr>
        <w:spacing w:after="0"/>
        <w:ind w:left="0"/>
        <w:jc w:val="both"/>
      </w:pPr>
      <w:r>
        <w:rPr>
          <w:rFonts w:ascii="Times New Roman"/>
          <w:b w:val="false"/>
          <w:i w:val="false"/>
          <w:color w:val="000000"/>
          <w:sz w:val="28"/>
        </w:rPr>
        <w:t>
      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bookmarkEnd w:id="171"/>
    <w:bookmarkStart w:name="z181" w:id="172"/>
    <w:p>
      <w:pPr>
        <w:spacing w:after="0"/>
        <w:ind w:left="0"/>
        <w:jc w:val="both"/>
      </w:pPr>
      <w:r>
        <w:rPr>
          <w:rFonts w:ascii="Times New Roman"/>
          <w:b w:val="false"/>
          <w:i w:val="false"/>
          <w:color w:val="000000"/>
          <w:sz w:val="28"/>
        </w:rPr>
        <w:t>
      9) наличия информации о задержании судна в предыдущем порту захода;</w:t>
      </w:r>
    </w:p>
    <w:bookmarkEnd w:id="172"/>
    <w:bookmarkStart w:name="z182" w:id="173"/>
    <w:p>
      <w:pPr>
        <w:spacing w:after="0"/>
        <w:ind w:left="0"/>
        <w:jc w:val="both"/>
      </w:pPr>
      <w:r>
        <w:rPr>
          <w:rFonts w:ascii="Times New Roman"/>
          <w:b w:val="false"/>
          <w:i w:val="false"/>
          <w:color w:val="000000"/>
          <w:sz w:val="28"/>
        </w:rPr>
        <w:t>
      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bookmarkEnd w:id="173"/>
    <w:bookmarkStart w:name="z183" w:id="174"/>
    <w:p>
      <w:pPr>
        <w:spacing w:after="0"/>
        <w:ind w:left="0"/>
        <w:jc w:val="both"/>
      </w:pPr>
      <w:r>
        <w:rPr>
          <w:rFonts w:ascii="Times New Roman"/>
          <w:b w:val="false"/>
          <w:i w:val="false"/>
          <w:color w:val="000000"/>
          <w:sz w:val="28"/>
        </w:rPr>
        <w:t xml:space="preserve">
      По результатам осмотра судна составляется акт осмотра судна. </w:t>
      </w:r>
    </w:p>
    <w:bookmarkEnd w:id="174"/>
    <w:bookmarkStart w:name="z184" w:id="175"/>
    <w:p>
      <w:pPr>
        <w:spacing w:after="0"/>
        <w:ind w:left="0"/>
        <w:jc w:val="both"/>
      </w:pPr>
      <w:r>
        <w:rPr>
          <w:rFonts w:ascii="Times New Roman"/>
          <w:b w:val="false"/>
          <w:i w:val="false"/>
          <w:color w:val="000000"/>
          <w:sz w:val="28"/>
        </w:rPr>
        <w:t>
      В случае выявления нарушения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bookmarkEnd w:id="175"/>
    <w:bookmarkStart w:name="z185" w:id="176"/>
    <w:p>
      <w:pPr>
        <w:spacing w:after="0"/>
        <w:ind w:left="0"/>
        <w:jc w:val="both"/>
      </w:pPr>
      <w:r>
        <w:rPr>
          <w:rFonts w:ascii="Times New Roman"/>
          <w:b w:val="false"/>
          <w:i w:val="false"/>
          <w:color w:val="000000"/>
          <w:sz w:val="28"/>
        </w:rPr>
        <w:t>
      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bookmarkEnd w:id="176"/>
    <w:bookmarkStart w:name="z186" w:id="177"/>
    <w:p>
      <w:pPr>
        <w:spacing w:after="0"/>
        <w:ind w:left="0"/>
        <w:jc w:val="both"/>
      </w:pPr>
      <w:r>
        <w:rPr>
          <w:rFonts w:ascii="Times New Roman"/>
          <w:b w:val="false"/>
          <w:i w:val="false"/>
          <w:color w:val="000000"/>
          <w:sz w:val="28"/>
        </w:rPr>
        <w:t xml:space="preserve">
      По результатам контрольного осмотра судна составляется акт осмотра судна."; </w:t>
      </w:r>
    </w:p>
    <w:bookmarkEnd w:id="177"/>
    <w:bookmarkStart w:name="z187" w:id="178"/>
    <w:p>
      <w:pPr>
        <w:spacing w:after="0"/>
        <w:ind w:left="0"/>
        <w:jc w:val="both"/>
      </w:pPr>
      <w:r>
        <w:rPr>
          <w:rFonts w:ascii="Times New Roman"/>
          <w:b w:val="false"/>
          <w:i w:val="false"/>
          <w:color w:val="000000"/>
          <w:sz w:val="28"/>
        </w:rPr>
        <w:t>
      10) дополнить статьей 41-1 следующего содержания:</w:t>
      </w:r>
    </w:p>
    <w:bookmarkEnd w:id="178"/>
    <w:bookmarkStart w:name="z188" w:id="179"/>
    <w:p>
      <w:pPr>
        <w:spacing w:after="0"/>
        <w:ind w:left="0"/>
        <w:jc w:val="both"/>
      </w:pPr>
      <w:r>
        <w:rPr>
          <w:rFonts w:ascii="Times New Roman"/>
          <w:b w:val="false"/>
          <w:i w:val="false"/>
          <w:color w:val="000000"/>
          <w:sz w:val="28"/>
        </w:rPr>
        <w:t xml:space="preserve">
      "Статья 41-1. Контроль и надзор за судами, плавающими под флагом </w:t>
      </w:r>
    </w:p>
    <w:bookmarkEnd w:id="179"/>
    <w:bookmarkStart w:name="z189" w:id="180"/>
    <w:p>
      <w:pPr>
        <w:spacing w:after="0"/>
        <w:ind w:left="0"/>
        <w:jc w:val="both"/>
      </w:pPr>
      <w:r>
        <w:rPr>
          <w:rFonts w:ascii="Times New Roman"/>
          <w:b w:val="false"/>
          <w:i w:val="false"/>
          <w:color w:val="000000"/>
          <w:sz w:val="28"/>
        </w:rPr>
        <w:t xml:space="preserve">
       иностранного государства, в морском порту </w:t>
      </w:r>
    </w:p>
    <w:bookmarkEnd w:id="180"/>
    <w:bookmarkStart w:name="z190" w:id="181"/>
    <w:p>
      <w:pPr>
        <w:spacing w:after="0"/>
        <w:ind w:left="0"/>
        <w:jc w:val="both"/>
      </w:pPr>
      <w:r>
        <w:rPr>
          <w:rFonts w:ascii="Times New Roman"/>
          <w:b w:val="false"/>
          <w:i w:val="false"/>
          <w:color w:val="000000"/>
          <w:sz w:val="28"/>
        </w:rPr>
        <w:t xml:space="preserve">
      1. При осуществлении контроля и надзора за судами, выходящими в море, должностное лицо морской администрации порта проверяет: </w:t>
      </w:r>
    </w:p>
    <w:bookmarkEnd w:id="181"/>
    <w:bookmarkStart w:name="z191" w:id="182"/>
    <w:p>
      <w:pPr>
        <w:spacing w:after="0"/>
        <w:ind w:left="0"/>
        <w:jc w:val="both"/>
      </w:pPr>
      <w:r>
        <w:rPr>
          <w:rFonts w:ascii="Times New Roman"/>
          <w:b w:val="false"/>
          <w:i w:val="false"/>
          <w:color w:val="000000"/>
          <w:sz w:val="28"/>
        </w:rPr>
        <w:t>
      1) наличие судовых документов и сроки их действия;</w:t>
      </w:r>
    </w:p>
    <w:bookmarkEnd w:id="182"/>
    <w:bookmarkStart w:name="z192" w:id="183"/>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183"/>
    <w:bookmarkStart w:name="z193" w:id="184"/>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184"/>
    <w:bookmarkStart w:name="z194" w:id="185"/>
    <w:p>
      <w:pPr>
        <w:spacing w:after="0"/>
        <w:ind w:left="0"/>
        <w:jc w:val="both"/>
      </w:pPr>
      <w:r>
        <w:rPr>
          <w:rFonts w:ascii="Times New Roman"/>
          <w:b w:val="false"/>
          <w:i w:val="false"/>
          <w:color w:val="000000"/>
          <w:sz w:val="28"/>
        </w:rPr>
        <w:t xml:space="preserve">
      2. При отсутствии судовых документов или наличии достаточных оснований полагать, что судно не удовлетворяет требованиям безопасности мореплавания, должностное лицо морской администрации порта подвергает судно осмотру. </w:t>
      </w:r>
    </w:p>
    <w:bookmarkEnd w:id="185"/>
    <w:bookmarkStart w:name="z195" w:id="186"/>
    <w:p>
      <w:pPr>
        <w:spacing w:after="0"/>
        <w:ind w:left="0"/>
        <w:jc w:val="both"/>
      </w:pPr>
      <w:r>
        <w:rPr>
          <w:rFonts w:ascii="Times New Roman"/>
          <w:b w:val="false"/>
          <w:i w:val="false"/>
          <w:color w:val="000000"/>
          <w:sz w:val="28"/>
        </w:rPr>
        <w:t xml:space="preserve">
      3. Осмотру в обязательном порядке подлежит судно, плавающее под флагом иностранного государства, в случаях: </w:t>
      </w:r>
    </w:p>
    <w:bookmarkEnd w:id="186"/>
    <w:bookmarkStart w:name="z196" w:id="187"/>
    <w:p>
      <w:pPr>
        <w:spacing w:after="0"/>
        <w:ind w:left="0"/>
        <w:jc w:val="both"/>
      </w:pPr>
      <w:r>
        <w:rPr>
          <w:rFonts w:ascii="Times New Roman"/>
          <w:b w:val="false"/>
          <w:i w:val="false"/>
          <w:color w:val="000000"/>
          <w:sz w:val="28"/>
        </w:rPr>
        <w:t>
      1) его первого захода в порт Республики Казахстан;</w:t>
      </w:r>
    </w:p>
    <w:bookmarkEnd w:id="187"/>
    <w:bookmarkStart w:name="z197" w:id="188"/>
    <w:p>
      <w:pPr>
        <w:spacing w:after="0"/>
        <w:ind w:left="0"/>
        <w:jc w:val="both"/>
      </w:pPr>
      <w:r>
        <w:rPr>
          <w:rFonts w:ascii="Times New Roman"/>
          <w:b w:val="false"/>
          <w:i w:val="false"/>
          <w:color w:val="000000"/>
          <w:sz w:val="28"/>
        </w:rPr>
        <w:t xml:space="preserve">
      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в пункте 2 настоящей </w:t>
      </w:r>
      <w:r>
        <w:br/>
      </w:r>
      <w:r>
        <w:rPr>
          <w:rFonts w:ascii="Times New Roman"/>
          <w:b w:val="false"/>
          <w:i w:val="false"/>
          <w:color w:val="000000"/>
          <w:sz w:val="28"/>
        </w:rPr>
        <w:t>статьи;</w:t>
      </w:r>
    </w:p>
    <w:bookmarkEnd w:id="188"/>
    <w:bookmarkStart w:name="z198" w:id="189"/>
    <w:p>
      <w:pPr>
        <w:spacing w:after="0"/>
        <w:ind w:left="0"/>
        <w:jc w:val="both"/>
      </w:pPr>
      <w:r>
        <w:rPr>
          <w:rFonts w:ascii="Times New Roman"/>
          <w:b w:val="false"/>
          <w:i w:val="false"/>
          <w:color w:val="000000"/>
          <w:sz w:val="28"/>
        </w:rPr>
        <w:t xml:space="preserve">
      3) если судно явилось участником столкновения, имело касание о грунт или посадку на мель на пути следования в порт; </w:t>
      </w:r>
    </w:p>
    <w:bookmarkEnd w:id="189"/>
    <w:bookmarkStart w:name="z199" w:id="190"/>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190"/>
    <w:bookmarkStart w:name="z200" w:id="191"/>
    <w:p>
      <w:pPr>
        <w:spacing w:after="0"/>
        <w:ind w:left="0"/>
        <w:jc w:val="both"/>
      </w:pPr>
      <w:r>
        <w:rPr>
          <w:rFonts w:ascii="Times New Roman"/>
          <w:b w:val="false"/>
          <w:i w:val="false"/>
          <w:color w:val="000000"/>
          <w:sz w:val="28"/>
        </w:rPr>
        <w:t>
      5) если класс судна приостановлен или изъят по соображениям безопасности, либо управлялось иным способом, представляющим опасность людям, имуществу или окружающей среде;</w:t>
      </w:r>
    </w:p>
    <w:bookmarkEnd w:id="191"/>
    <w:bookmarkStart w:name="z201" w:id="192"/>
    <w:p>
      <w:pPr>
        <w:spacing w:after="0"/>
        <w:ind w:left="0"/>
        <w:jc w:val="both"/>
      </w:pPr>
      <w:r>
        <w:rPr>
          <w:rFonts w:ascii="Times New Roman"/>
          <w:b w:val="false"/>
          <w:i w:val="false"/>
          <w:color w:val="000000"/>
          <w:sz w:val="28"/>
        </w:rPr>
        <w:t xml:space="preserve">
      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p>
    <w:bookmarkEnd w:id="192"/>
    <w:bookmarkStart w:name="z202" w:id="193"/>
    <w:p>
      <w:pPr>
        <w:spacing w:after="0"/>
        <w:ind w:left="0"/>
        <w:jc w:val="both"/>
      </w:pPr>
      <w:r>
        <w:rPr>
          <w:rFonts w:ascii="Times New Roman"/>
          <w:b w:val="false"/>
          <w:i w:val="false"/>
          <w:color w:val="000000"/>
          <w:sz w:val="28"/>
        </w:rPr>
        <w:t xml:space="preserve">
      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p>
    <w:bookmarkEnd w:id="193"/>
    <w:bookmarkStart w:name="z203" w:id="194"/>
    <w:p>
      <w:pPr>
        <w:spacing w:after="0"/>
        <w:ind w:left="0"/>
        <w:jc w:val="both"/>
      </w:pPr>
      <w:r>
        <w:rPr>
          <w:rFonts w:ascii="Times New Roman"/>
          <w:b w:val="false"/>
          <w:i w:val="false"/>
          <w:color w:val="000000"/>
          <w:sz w:val="28"/>
        </w:rPr>
        <w:t>
      4. По результатам осмотра судна составляется акт осмотра судна с указанием выявленных недостатков.</w:t>
      </w:r>
    </w:p>
    <w:bookmarkEnd w:id="194"/>
    <w:bookmarkStart w:name="z204" w:id="195"/>
    <w:p>
      <w:pPr>
        <w:spacing w:after="0"/>
        <w:ind w:left="0"/>
        <w:jc w:val="both"/>
      </w:pPr>
      <w:r>
        <w:rPr>
          <w:rFonts w:ascii="Times New Roman"/>
          <w:b w:val="false"/>
          <w:i w:val="false"/>
          <w:color w:val="000000"/>
          <w:sz w:val="28"/>
        </w:rPr>
        <w:t xml:space="preserve">
      5. В целях проверки устранения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p>
    <w:bookmarkEnd w:id="195"/>
    <w:bookmarkStart w:name="z205" w:id="196"/>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196"/>
    <w:bookmarkStart w:name="z206" w:id="197"/>
    <w:p>
      <w:pPr>
        <w:spacing w:after="0"/>
        <w:ind w:left="0"/>
        <w:jc w:val="both"/>
      </w:pPr>
      <w:r>
        <w:rPr>
          <w:rFonts w:ascii="Times New Roman"/>
          <w:b w:val="false"/>
          <w:i w:val="false"/>
          <w:color w:val="000000"/>
          <w:sz w:val="28"/>
        </w:rPr>
        <w:t>
      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судна в морской порт.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w:t>
      </w:r>
    </w:p>
    <w:bookmarkEnd w:id="197"/>
    <w:bookmarkStart w:name="z207" w:id="198"/>
    <w:p>
      <w:pPr>
        <w:spacing w:after="0"/>
        <w:ind w:left="0"/>
        <w:jc w:val="both"/>
      </w:pPr>
      <w:r>
        <w:rPr>
          <w:rFonts w:ascii="Times New Roman"/>
          <w:b w:val="false"/>
          <w:i w:val="false"/>
          <w:color w:val="000000"/>
          <w:sz w:val="28"/>
        </w:rPr>
        <w:t>
      11) дополнить главой 7-1 следующего содержания:</w:t>
      </w:r>
    </w:p>
    <w:bookmarkEnd w:id="198"/>
    <w:bookmarkStart w:name="z208" w:id="199"/>
    <w:p>
      <w:pPr>
        <w:spacing w:after="0"/>
        <w:ind w:left="0"/>
        <w:jc w:val="both"/>
      </w:pPr>
      <w:r>
        <w:rPr>
          <w:rFonts w:ascii="Times New Roman"/>
          <w:b w:val="false"/>
          <w:i w:val="false"/>
          <w:color w:val="000000"/>
          <w:sz w:val="28"/>
        </w:rPr>
        <w:t>
      "Глава 7-1. Расследование аварийных случаев</w:t>
      </w:r>
    </w:p>
    <w:bookmarkEnd w:id="199"/>
    <w:bookmarkStart w:name="z209" w:id="200"/>
    <w:p>
      <w:pPr>
        <w:spacing w:after="0"/>
        <w:ind w:left="0"/>
        <w:jc w:val="both"/>
      </w:pPr>
      <w:r>
        <w:rPr>
          <w:rFonts w:ascii="Times New Roman"/>
          <w:b w:val="false"/>
          <w:i w:val="false"/>
          <w:color w:val="000000"/>
          <w:sz w:val="28"/>
        </w:rPr>
        <w:t>
      Статья 44-1. Расследование аварийных случаев</w:t>
      </w:r>
    </w:p>
    <w:bookmarkEnd w:id="200"/>
    <w:bookmarkStart w:name="z210" w:id="201"/>
    <w:p>
      <w:pPr>
        <w:spacing w:after="0"/>
        <w:ind w:left="0"/>
        <w:jc w:val="both"/>
      </w:pPr>
      <w:r>
        <w:rPr>
          <w:rFonts w:ascii="Times New Roman"/>
          <w:b w:val="false"/>
          <w:i w:val="false"/>
          <w:color w:val="000000"/>
          <w:sz w:val="28"/>
        </w:rPr>
        <w:t>
      1. Аварийные случаи с судами под Государственным флагом Республики Казахстан, а также под флагом иностранного государства в международных водах и на территориальных водах Республики Казахстан подлежат обязательному расследованию в порядке и сроки, установленные Правилами расследования аварийных случаев с судами.</w:t>
      </w:r>
    </w:p>
    <w:bookmarkEnd w:id="201"/>
    <w:bookmarkStart w:name="z211" w:id="202"/>
    <w:p>
      <w:pPr>
        <w:spacing w:after="0"/>
        <w:ind w:left="0"/>
        <w:jc w:val="both"/>
      </w:pPr>
      <w:r>
        <w:rPr>
          <w:rFonts w:ascii="Times New Roman"/>
          <w:b w:val="false"/>
          <w:i w:val="false"/>
          <w:color w:val="000000"/>
          <w:sz w:val="28"/>
        </w:rPr>
        <w:t>
      2. Целями расследования аварийного случая являются установление причин и (или) сопутствующих факторов его возникновения, выработка рекомендаций по предотвращению аварийного случая и обеспечению безопасности мореплавания.</w:t>
      </w:r>
    </w:p>
    <w:bookmarkEnd w:id="202"/>
    <w:bookmarkStart w:name="z212" w:id="203"/>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осуществляющей свои действия в соответствии с законодательством Республики Казахстан и стандартами Международной морской организации (ИМО).</w:t>
      </w:r>
    </w:p>
    <w:bookmarkEnd w:id="203"/>
    <w:bookmarkStart w:name="z213" w:id="204"/>
    <w:p>
      <w:pPr>
        <w:spacing w:after="0"/>
        <w:ind w:left="0"/>
        <w:jc w:val="both"/>
      </w:pPr>
      <w:r>
        <w:rPr>
          <w:rFonts w:ascii="Times New Roman"/>
          <w:b w:val="false"/>
          <w:i w:val="false"/>
          <w:color w:val="000000"/>
          <w:sz w:val="28"/>
        </w:rPr>
        <w:t>
      4. Отдельные виды аварийных случаев, перечень которых установлен Правилами расследования аварийных случаев с судами, расследуются судовладельцами (организациями морской отрасли). По завершению расследования судовладельцем (организациями морской отрасли) материалы представляются в уполномоченный орган и Морскую администрацию порта (МАП).</w:t>
      </w:r>
    </w:p>
    <w:bookmarkEnd w:id="204"/>
    <w:bookmarkStart w:name="z214" w:id="205"/>
    <w:p>
      <w:pPr>
        <w:spacing w:after="0"/>
        <w:ind w:left="0"/>
        <w:jc w:val="both"/>
      </w:pPr>
      <w:r>
        <w:rPr>
          <w:rFonts w:ascii="Times New Roman"/>
          <w:b w:val="false"/>
          <w:i w:val="false"/>
          <w:color w:val="000000"/>
          <w:sz w:val="28"/>
        </w:rPr>
        <w:t>
      5. Физические и юридические лица, государственные органы обязаны представлять по запросам комиссии по расследованию аварийных случаев информацию и (или) документацию, имеющую отношение к проводимому расследованию.</w:t>
      </w:r>
    </w:p>
    <w:bookmarkEnd w:id="205"/>
    <w:bookmarkStart w:name="z215" w:id="206"/>
    <w:p>
      <w:pPr>
        <w:spacing w:after="0"/>
        <w:ind w:left="0"/>
        <w:jc w:val="both"/>
      </w:pPr>
      <w:r>
        <w:rPr>
          <w:rFonts w:ascii="Times New Roman"/>
          <w:b w:val="false"/>
          <w:i w:val="false"/>
          <w:color w:val="000000"/>
          <w:sz w:val="28"/>
        </w:rPr>
        <w:t>
      6. Расследования аварийных случаев являются независимыми от расследований, проводимых правоохранительными, специальными и иными государственными органами Республики Казахстан.</w:t>
      </w:r>
    </w:p>
    <w:bookmarkEnd w:id="206"/>
    <w:bookmarkStart w:name="z216" w:id="207"/>
    <w:p>
      <w:pPr>
        <w:spacing w:after="0"/>
        <w:ind w:left="0"/>
        <w:jc w:val="both"/>
      </w:pPr>
      <w:r>
        <w:rPr>
          <w:rFonts w:ascii="Times New Roman"/>
          <w:b w:val="false"/>
          <w:i w:val="false"/>
          <w:color w:val="000000"/>
          <w:sz w:val="28"/>
        </w:rPr>
        <w:t>
      Статья 44-2. Уполномоченный по расследованию</w:t>
      </w:r>
    </w:p>
    <w:bookmarkEnd w:id="207"/>
    <w:bookmarkStart w:name="z217" w:id="208"/>
    <w:p>
      <w:pPr>
        <w:spacing w:after="0"/>
        <w:ind w:left="0"/>
        <w:jc w:val="both"/>
      </w:pPr>
      <w:r>
        <w:rPr>
          <w:rFonts w:ascii="Times New Roman"/>
          <w:b w:val="false"/>
          <w:i w:val="false"/>
          <w:color w:val="000000"/>
          <w:sz w:val="28"/>
        </w:rPr>
        <w:t>
      1. Уполномоченным по расследованию является должностное лицо уполномоченного органа, которому поручены организация и проведение расследования аварийного случая в составе комиссии по расследованию.</w:t>
      </w:r>
    </w:p>
    <w:bookmarkEnd w:id="208"/>
    <w:bookmarkStart w:name="z218" w:id="209"/>
    <w:p>
      <w:pPr>
        <w:spacing w:after="0"/>
        <w:ind w:left="0"/>
        <w:jc w:val="both"/>
      </w:pPr>
      <w:r>
        <w:rPr>
          <w:rFonts w:ascii="Times New Roman"/>
          <w:b w:val="false"/>
          <w:i w:val="false"/>
          <w:color w:val="000000"/>
          <w:sz w:val="28"/>
        </w:rPr>
        <w:t>
      2. Уполномоченный по расследованию планирует, организовывает, проводит и координирует расследование аварийного случая и все аспекты, связанные с ним, на месте аварийного случая и в процессе расследования.</w:t>
      </w:r>
    </w:p>
    <w:bookmarkEnd w:id="209"/>
    <w:bookmarkStart w:name="z219" w:id="210"/>
    <w:p>
      <w:pPr>
        <w:spacing w:after="0"/>
        <w:ind w:left="0"/>
        <w:jc w:val="both"/>
      </w:pPr>
      <w:r>
        <w:rPr>
          <w:rFonts w:ascii="Times New Roman"/>
          <w:b w:val="false"/>
          <w:i w:val="false"/>
          <w:color w:val="000000"/>
          <w:sz w:val="28"/>
        </w:rPr>
        <w:t xml:space="preserve">
      3. При проведении расследования не допускается вмешательство в деятельность уполномоченного по расследованию физических и (или) юридических лиц, других государственных органов, кроме случаев, прямо предусмотренных законами Республики Казахстан. </w:t>
      </w:r>
    </w:p>
    <w:bookmarkEnd w:id="210"/>
    <w:bookmarkStart w:name="z220" w:id="211"/>
    <w:p>
      <w:pPr>
        <w:spacing w:after="0"/>
        <w:ind w:left="0"/>
        <w:jc w:val="both"/>
      </w:pPr>
      <w:r>
        <w:rPr>
          <w:rFonts w:ascii="Times New Roman"/>
          <w:b w:val="false"/>
          <w:i w:val="false"/>
          <w:color w:val="000000"/>
          <w:sz w:val="28"/>
        </w:rPr>
        <w:t>
      4. Уполномоченный по расследованию вправе:</w:t>
      </w:r>
    </w:p>
    <w:bookmarkEnd w:id="211"/>
    <w:bookmarkStart w:name="z221" w:id="212"/>
    <w:p>
      <w:pPr>
        <w:spacing w:after="0"/>
        <w:ind w:left="0"/>
        <w:jc w:val="both"/>
      </w:pPr>
      <w:r>
        <w:rPr>
          <w:rFonts w:ascii="Times New Roman"/>
          <w:b w:val="false"/>
          <w:i w:val="false"/>
          <w:color w:val="000000"/>
          <w:sz w:val="28"/>
        </w:rPr>
        <w:t>
      1) составить план взаимодействия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его расследованию;</w:t>
      </w:r>
    </w:p>
    <w:bookmarkEnd w:id="212"/>
    <w:bookmarkStart w:name="z222" w:id="213"/>
    <w:p>
      <w:pPr>
        <w:spacing w:after="0"/>
        <w:ind w:left="0"/>
        <w:jc w:val="both"/>
      </w:pPr>
      <w:r>
        <w:rPr>
          <w:rFonts w:ascii="Times New Roman"/>
          <w:b w:val="false"/>
          <w:i w:val="false"/>
          <w:color w:val="000000"/>
          <w:sz w:val="28"/>
        </w:rPr>
        <w:t>
      2) на беспрепятственный доступ к месту аварийного случая и ко всей документации, связанной с эксплуатацией судна, персоналом, привлеченным к его обслуживанию и обеспечению плавания,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bookmarkEnd w:id="213"/>
    <w:bookmarkStart w:name="z223" w:id="214"/>
    <w:p>
      <w:pPr>
        <w:spacing w:after="0"/>
        <w:ind w:left="0"/>
        <w:jc w:val="both"/>
      </w:pPr>
      <w:r>
        <w:rPr>
          <w:rFonts w:ascii="Times New Roman"/>
          <w:b w:val="false"/>
          <w:i w:val="false"/>
          <w:color w:val="000000"/>
          <w:sz w:val="28"/>
        </w:rPr>
        <w:t>
      3)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bookmarkEnd w:id="214"/>
    <w:bookmarkStart w:name="z224" w:id="215"/>
    <w:p>
      <w:pPr>
        <w:spacing w:after="0"/>
        <w:ind w:left="0"/>
        <w:jc w:val="both"/>
      </w:pPr>
      <w:r>
        <w:rPr>
          <w:rFonts w:ascii="Times New Roman"/>
          <w:b w:val="false"/>
          <w:i w:val="false"/>
          <w:color w:val="000000"/>
          <w:sz w:val="28"/>
        </w:rPr>
        <w:t>
      4) привлекать к работам экспертов, запрашивать их отчеты, относящиеся к расследованию аварийного случая;</w:t>
      </w:r>
    </w:p>
    <w:bookmarkEnd w:id="215"/>
    <w:bookmarkStart w:name="z225" w:id="216"/>
    <w:p>
      <w:pPr>
        <w:spacing w:after="0"/>
        <w:ind w:left="0"/>
        <w:jc w:val="both"/>
      </w:pPr>
      <w:r>
        <w:rPr>
          <w:rFonts w:ascii="Times New Roman"/>
          <w:b w:val="false"/>
          <w:i w:val="false"/>
          <w:color w:val="000000"/>
          <w:sz w:val="28"/>
        </w:rPr>
        <w:t>
      5) находиться по согласованию с капитаном судна и (или) судовладельцем на судне в пути следования к месту происшествия аварийного случая.</w:t>
      </w:r>
    </w:p>
    <w:bookmarkEnd w:id="216"/>
    <w:bookmarkStart w:name="z226" w:id="217"/>
    <w:p>
      <w:pPr>
        <w:spacing w:after="0"/>
        <w:ind w:left="0"/>
        <w:jc w:val="both"/>
      </w:pPr>
      <w:r>
        <w:rPr>
          <w:rFonts w:ascii="Times New Roman"/>
          <w:b w:val="false"/>
          <w:i w:val="false"/>
          <w:color w:val="000000"/>
          <w:sz w:val="28"/>
        </w:rPr>
        <w:t>
      5. Уполномоченный по расследованию обязан:</w:t>
      </w:r>
    </w:p>
    <w:bookmarkEnd w:id="217"/>
    <w:bookmarkStart w:name="z227" w:id="218"/>
    <w:p>
      <w:pPr>
        <w:spacing w:after="0"/>
        <w:ind w:left="0"/>
        <w:jc w:val="both"/>
      </w:pPr>
      <w:r>
        <w:rPr>
          <w:rFonts w:ascii="Times New Roman"/>
          <w:b w:val="false"/>
          <w:i w:val="false"/>
          <w:color w:val="000000"/>
          <w:sz w:val="28"/>
        </w:rPr>
        <w:t>
      1) соблюдать законодательство Республики Казахстан;</w:t>
      </w:r>
    </w:p>
    <w:bookmarkEnd w:id="218"/>
    <w:bookmarkStart w:name="z228" w:id="219"/>
    <w:p>
      <w:pPr>
        <w:spacing w:after="0"/>
        <w:ind w:left="0"/>
        <w:jc w:val="both"/>
      </w:pPr>
      <w:r>
        <w:rPr>
          <w:rFonts w:ascii="Times New Roman"/>
          <w:b w:val="false"/>
          <w:i w:val="false"/>
          <w:color w:val="000000"/>
          <w:sz w:val="28"/>
        </w:rPr>
        <w:t>
      2) своевременно и в полной мере исполнять предоставленные в соответствии с законами Республики Казахстан полномочия по расследованию аварийного случая;</w:t>
      </w:r>
    </w:p>
    <w:bookmarkEnd w:id="219"/>
    <w:bookmarkStart w:name="z229" w:id="220"/>
    <w:p>
      <w:pPr>
        <w:spacing w:after="0"/>
        <w:ind w:left="0"/>
        <w:jc w:val="both"/>
      </w:pPr>
      <w:r>
        <w:rPr>
          <w:rFonts w:ascii="Times New Roman"/>
          <w:b w:val="false"/>
          <w:i w:val="false"/>
          <w:color w:val="000000"/>
          <w:sz w:val="28"/>
        </w:rPr>
        <w:t>
      3) прибыть на место аварийного случая, осуществлять организацию и проведение расследования аварийного случая в соответствии с законодательством Республики Казахстан и стандартами Международной морской организации (ИМО);</w:t>
      </w:r>
    </w:p>
    <w:bookmarkEnd w:id="220"/>
    <w:bookmarkStart w:name="z230" w:id="221"/>
    <w:p>
      <w:pPr>
        <w:spacing w:after="0"/>
        <w:ind w:left="0"/>
        <w:jc w:val="both"/>
      </w:pPr>
      <w:r>
        <w:rPr>
          <w:rFonts w:ascii="Times New Roman"/>
          <w:b w:val="false"/>
          <w:i w:val="false"/>
          <w:color w:val="000000"/>
          <w:sz w:val="28"/>
        </w:rPr>
        <w:t>
      4) иметь удостоверение уполномоченного по расследованию, предоставляющее полномочия организовывать и проводить работы по расследованию аварийного случая, по форме, установленной Правилами расследования аварийных случаев с судами;</w:t>
      </w:r>
    </w:p>
    <w:bookmarkEnd w:id="221"/>
    <w:bookmarkStart w:name="z231" w:id="222"/>
    <w:p>
      <w:pPr>
        <w:spacing w:after="0"/>
        <w:ind w:left="0"/>
        <w:jc w:val="both"/>
      </w:pPr>
      <w:r>
        <w:rPr>
          <w:rFonts w:ascii="Times New Roman"/>
          <w:b w:val="false"/>
          <w:i w:val="false"/>
          <w:color w:val="000000"/>
          <w:sz w:val="28"/>
        </w:rPr>
        <w:t>
      5) для поддержания профессионального уровня и квалификации периодически проходить обучение в порядке, установленном законодательством Республики Казахстан.";</w:t>
      </w:r>
    </w:p>
    <w:bookmarkEnd w:id="222"/>
    <w:bookmarkStart w:name="z232" w:id="223"/>
    <w:p>
      <w:pPr>
        <w:spacing w:after="0"/>
        <w:ind w:left="0"/>
        <w:jc w:val="both"/>
      </w:pPr>
      <w:r>
        <w:rPr>
          <w:rFonts w:ascii="Times New Roman"/>
          <w:b w:val="false"/>
          <w:i w:val="false"/>
          <w:color w:val="000000"/>
          <w:sz w:val="28"/>
        </w:rPr>
        <w:t>
      12) пункт 1 статьи 72 изложить в следующей редакции:</w:t>
      </w:r>
    </w:p>
    <w:bookmarkEnd w:id="223"/>
    <w:bookmarkStart w:name="z233" w:id="224"/>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bookmarkEnd w:id="224"/>
    <w:bookmarkStart w:name="z234" w:id="2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19-І, 19-ІІ, ст. 96; № 21, ст. 122; № 23, ст. 143; 2015 г., № 9, ст. 46; № 19-І, ст. 100, 101; № 20-IV, ст. 113; № 23-II, ст. 170; 2016 г., № 6, ст. 45; № 8-I, cт. 65):</w:t>
      </w:r>
    </w:p>
    <w:bookmarkEnd w:id="225"/>
    <w:bookmarkStart w:name="z235" w:id="226"/>
    <w:p>
      <w:pPr>
        <w:spacing w:after="0"/>
        <w:ind w:left="0"/>
        <w:jc w:val="both"/>
      </w:pPr>
      <w:r>
        <w:rPr>
          <w:rFonts w:ascii="Times New Roman"/>
          <w:b w:val="false"/>
          <w:i w:val="false"/>
          <w:color w:val="000000"/>
          <w:sz w:val="28"/>
        </w:rPr>
        <w:t>
      1) в оглавлении:</w:t>
      </w:r>
    </w:p>
    <w:bookmarkEnd w:id="226"/>
    <w:bookmarkStart w:name="z236" w:id="227"/>
    <w:p>
      <w:pPr>
        <w:spacing w:after="0"/>
        <w:ind w:left="0"/>
        <w:jc w:val="both"/>
      </w:pPr>
      <w:r>
        <w:rPr>
          <w:rFonts w:ascii="Times New Roman"/>
          <w:b w:val="false"/>
          <w:i w:val="false"/>
          <w:color w:val="000000"/>
          <w:sz w:val="28"/>
        </w:rPr>
        <w:t>
      дополнить заголовком статьи 17-1 следующего содержания:</w:t>
      </w:r>
    </w:p>
    <w:bookmarkEnd w:id="227"/>
    <w:bookmarkStart w:name="z237" w:id="228"/>
    <w:p>
      <w:pPr>
        <w:spacing w:after="0"/>
        <w:ind w:left="0"/>
        <w:jc w:val="both"/>
      </w:pPr>
      <w:r>
        <w:rPr>
          <w:rFonts w:ascii="Times New Roman"/>
          <w:b w:val="false"/>
          <w:i w:val="false"/>
          <w:color w:val="000000"/>
          <w:sz w:val="28"/>
        </w:rPr>
        <w:t>
      "Статья 17-1. Сертификация электронных карточек к электронным (цифровым) тахографам";</w:t>
      </w:r>
    </w:p>
    <w:bookmarkEnd w:id="228"/>
    <w:bookmarkStart w:name="z238" w:id="229"/>
    <w:p>
      <w:pPr>
        <w:spacing w:after="0"/>
        <w:ind w:left="0"/>
        <w:jc w:val="both"/>
      </w:pPr>
      <w:r>
        <w:rPr>
          <w:rFonts w:ascii="Times New Roman"/>
          <w:b w:val="false"/>
          <w:i w:val="false"/>
          <w:color w:val="000000"/>
          <w:sz w:val="28"/>
        </w:rPr>
        <w:t>
      дополнить заголовком статьи 41-1 следующего содержания:</w:t>
      </w:r>
    </w:p>
    <w:bookmarkEnd w:id="229"/>
    <w:bookmarkStart w:name="z239" w:id="230"/>
    <w:p>
      <w:pPr>
        <w:spacing w:after="0"/>
        <w:ind w:left="0"/>
        <w:jc w:val="both"/>
      </w:pPr>
      <w:r>
        <w:rPr>
          <w:rFonts w:ascii="Times New Roman"/>
          <w:b w:val="false"/>
          <w:i w:val="false"/>
          <w:color w:val="000000"/>
          <w:sz w:val="28"/>
        </w:rPr>
        <w:t>
      "Статья 41-1. Регистрация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230"/>
    <w:bookmarkStart w:name="z240" w:id="231"/>
    <w:p>
      <w:pPr>
        <w:spacing w:after="0"/>
        <w:ind w:left="0"/>
        <w:jc w:val="both"/>
      </w:pPr>
      <w:r>
        <w:rPr>
          <w:rFonts w:ascii="Times New Roman"/>
          <w:b w:val="false"/>
          <w:i w:val="false"/>
          <w:color w:val="000000"/>
          <w:sz w:val="28"/>
        </w:rPr>
        <w:t>
      2) в статье 1:</w:t>
      </w:r>
    </w:p>
    <w:bookmarkEnd w:id="231"/>
    <w:bookmarkStart w:name="z241" w:id="232"/>
    <w:p>
      <w:pPr>
        <w:spacing w:after="0"/>
        <w:ind w:left="0"/>
        <w:jc w:val="both"/>
      </w:pPr>
      <w:r>
        <w:rPr>
          <w:rFonts w:ascii="Times New Roman"/>
          <w:b w:val="false"/>
          <w:i w:val="false"/>
          <w:color w:val="000000"/>
          <w:sz w:val="28"/>
        </w:rPr>
        <w:t>
      подпункт 8) изложить в следующей редакции:</w:t>
      </w:r>
    </w:p>
    <w:bookmarkEnd w:id="232"/>
    <w:bookmarkStart w:name="z242" w:id="233"/>
    <w:p>
      <w:pPr>
        <w:spacing w:after="0"/>
        <w:ind w:left="0"/>
        <w:jc w:val="both"/>
      </w:pPr>
      <w:r>
        <w:rPr>
          <w:rFonts w:ascii="Times New Roman"/>
          <w:b w:val="false"/>
          <w:i w:val="false"/>
          <w:color w:val="000000"/>
          <w:sz w:val="28"/>
        </w:rPr>
        <w:t>
      "8) автомобильный перевозчик (далее – перевозчик) – физическое или юридическое лицо, использующее автотранспортное средство на праве собственности или на иных законных основаниях для осуществления перевозки пассажиров, багажа, грузов и почтовых отправлений;";</w:t>
      </w:r>
    </w:p>
    <w:bookmarkEnd w:id="233"/>
    <w:bookmarkStart w:name="z243" w:id="234"/>
    <w:p>
      <w:pPr>
        <w:spacing w:after="0"/>
        <w:ind w:left="0"/>
        <w:jc w:val="both"/>
      </w:pPr>
      <w:r>
        <w:rPr>
          <w:rFonts w:ascii="Times New Roman"/>
          <w:b w:val="false"/>
          <w:i w:val="false"/>
          <w:color w:val="000000"/>
          <w:sz w:val="28"/>
        </w:rPr>
        <w:t>
      дополнить подпунктом 23-3) следующего содержания:</w:t>
      </w:r>
    </w:p>
    <w:bookmarkEnd w:id="234"/>
    <w:bookmarkStart w:name="z244" w:id="235"/>
    <w:p>
      <w:pPr>
        <w:spacing w:after="0"/>
        <w:ind w:left="0"/>
        <w:jc w:val="both"/>
      </w:pPr>
      <w:r>
        <w:rPr>
          <w:rFonts w:ascii="Times New Roman"/>
          <w:b w:val="false"/>
          <w:i w:val="false"/>
          <w:color w:val="000000"/>
          <w:sz w:val="28"/>
        </w:rPr>
        <w:t xml:space="preserve">
      "23-3) сертификационный центр – юридическое лицо, осуществляющее цифровую сертификацию карточек к электронным (цифровым) тахографам в соответствии с положениями Европейского соглашения, касающегося работы экипажей транспортных средств, производящих международные автомобильные перевозки (ЕСТР);"; </w:t>
      </w:r>
    </w:p>
    <w:bookmarkEnd w:id="235"/>
    <w:bookmarkStart w:name="z245" w:id="236"/>
    <w:p>
      <w:pPr>
        <w:spacing w:after="0"/>
        <w:ind w:left="0"/>
        <w:jc w:val="both"/>
      </w:pPr>
      <w:r>
        <w:rPr>
          <w:rFonts w:ascii="Times New Roman"/>
          <w:b w:val="false"/>
          <w:i w:val="false"/>
          <w:color w:val="000000"/>
          <w:sz w:val="28"/>
        </w:rPr>
        <w:t>
      дополнить подпунктом 25-4) следующего содержания:</w:t>
      </w:r>
    </w:p>
    <w:bookmarkEnd w:id="236"/>
    <w:bookmarkStart w:name="z246" w:id="237"/>
    <w:p>
      <w:pPr>
        <w:spacing w:after="0"/>
        <w:ind w:left="0"/>
        <w:jc w:val="both"/>
      </w:pPr>
      <w:r>
        <w:rPr>
          <w:rFonts w:ascii="Times New Roman"/>
          <w:b w:val="false"/>
          <w:i w:val="false"/>
          <w:color w:val="000000"/>
          <w:sz w:val="28"/>
        </w:rPr>
        <w:t>
      "25-4) перевозка такси – услуга по перевозке пассажиров и багажа легковым автомобилем, оказываемая за плату или по найму;";</w:t>
      </w:r>
    </w:p>
    <w:bookmarkEnd w:id="237"/>
    <w:bookmarkStart w:name="z247" w:id="238"/>
    <w:p>
      <w:pPr>
        <w:spacing w:after="0"/>
        <w:ind w:left="0"/>
        <w:jc w:val="both"/>
      </w:pPr>
      <w:r>
        <w:rPr>
          <w:rFonts w:ascii="Times New Roman"/>
          <w:b w:val="false"/>
          <w:i w:val="false"/>
          <w:color w:val="000000"/>
          <w:sz w:val="28"/>
        </w:rPr>
        <w:t>
      3) в статье 7:</w:t>
      </w:r>
    </w:p>
    <w:bookmarkEnd w:id="238"/>
    <w:bookmarkStart w:name="z248" w:id="239"/>
    <w:p>
      <w:pPr>
        <w:spacing w:after="0"/>
        <w:ind w:left="0"/>
        <w:jc w:val="both"/>
      </w:pPr>
      <w:r>
        <w:rPr>
          <w:rFonts w:ascii="Times New Roman"/>
          <w:b w:val="false"/>
          <w:i w:val="false"/>
          <w:color w:val="000000"/>
          <w:sz w:val="28"/>
        </w:rPr>
        <w:t>
      пункт 2 изложить в следующей редакции:</w:t>
      </w:r>
    </w:p>
    <w:bookmarkEnd w:id="239"/>
    <w:bookmarkStart w:name="z249" w:id="240"/>
    <w:p>
      <w:pPr>
        <w:spacing w:after="0"/>
        <w:ind w:left="0"/>
        <w:jc w:val="both"/>
      </w:pPr>
      <w:r>
        <w:rPr>
          <w:rFonts w:ascii="Times New Roman"/>
          <w:b w:val="false"/>
          <w:i w:val="false"/>
          <w:color w:val="000000"/>
          <w:sz w:val="28"/>
        </w:rPr>
        <w:t>
      "2. К перевозкам пассажиров микроавтобусами допускаются водители в возрасте не менее двадцати одного года, имеющие право управления транспортными средствами подкатегории "D1"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End w:id="240"/>
    <w:bookmarkStart w:name="z250" w:id="241"/>
    <w:p>
      <w:pPr>
        <w:spacing w:after="0"/>
        <w:ind w:left="0"/>
        <w:jc w:val="both"/>
      </w:pPr>
      <w:r>
        <w:rPr>
          <w:rFonts w:ascii="Times New Roman"/>
          <w:b w:val="false"/>
          <w:i w:val="false"/>
          <w:color w:val="000000"/>
          <w:sz w:val="28"/>
        </w:rPr>
        <w:t>
      дополнить пунктом 2-1 следующего содержания:</w:t>
      </w:r>
    </w:p>
    <w:bookmarkEnd w:id="241"/>
    <w:bookmarkStart w:name="z251" w:id="242"/>
    <w:p>
      <w:pPr>
        <w:spacing w:after="0"/>
        <w:ind w:left="0"/>
        <w:jc w:val="both"/>
      </w:pPr>
      <w:r>
        <w:rPr>
          <w:rFonts w:ascii="Times New Roman"/>
          <w:b w:val="false"/>
          <w:i w:val="false"/>
          <w:color w:val="000000"/>
          <w:sz w:val="28"/>
        </w:rPr>
        <w:t>
      "2-1. К перевозкам пассажиров автобусами, имеющими более шестнадцати сидячих мест, помимо сиденья водителя, и троллейбусами допускаются водители, достигшие двадцатипятилетнего возраста, имеющие стаж работы водителем не менее пяти лет, в том числе стаж управления транспортными средствами, относящимися к категории "D1", не менее трех лет.";</w:t>
      </w:r>
    </w:p>
    <w:bookmarkEnd w:id="242"/>
    <w:bookmarkStart w:name="z252" w:id="243"/>
    <w:p>
      <w:pPr>
        <w:spacing w:after="0"/>
        <w:ind w:left="0"/>
        <w:jc w:val="both"/>
      </w:pPr>
      <w:r>
        <w:rPr>
          <w:rFonts w:ascii="Times New Roman"/>
          <w:b w:val="false"/>
          <w:i w:val="false"/>
          <w:color w:val="000000"/>
          <w:sz w:val="28"/>
        </w:rPr>
        <w:t>
      4) статью 11 дополнить пунктами 4, 5 и 6 следующего содержания:</w:t>
      </w:r>
    </w:p>
    <w:bookmarkEnd w:id="243"/>
    <w:bookmarkStart w:name="z253" w:id="244"/>
    <w:p>
      <w:pPr>
        <w:spacing w:after="0"/>
        <w:ind w:left="0"/>
        <w:jc w:val="both"/>
      </w:pPr>
      <w:r>
        <w:rPr>
          <w:rFonts w:ascii="Times New Roman"/>
          <w:b w:val="false"/>
          <w:i w:val="false"/>
          <w:color w:val="000000"/>
          <w:sz w:val="28"/>
        </w:rPr>
        <w:t>
      "4. Основаниями остановки автотранспортного средства по требованию должностных лиц уполномоченного органа являются:</w:t>
      </w:r>
    </w:p>
    <w:bookmarkEnd w:id="244"/>
    <w:bookmarkStart w:name="z254" w:id="245"/>
    <w:p>
      <w:pPr>
        <w:spacing w:after="0"/>
        <w:ind w:left="0"/>
        <w:jc w:val="both"/>
      </w:pPr>
      <w:r>
        <w:rPr>
          <w:rFonts w:ascii="Times New Roman"/>
          <w:b w:val="false"/>
          <w:i w:val="false"/>
          <w:color w:val="000000"/>
          <w:sz w:val="28"/>
        </w:rPr>
        <w:t>
      1) нарушения требований настоящего Закона и (или) правил перевозок пассажиров, багажа и грузов, включая крупногабаритные, тяжеловесные и опасные грузы, в том числе зафиксированные специальными автоматизированными измерительными средствами;</w:t>
      </w:r>
    </w:p>
    <w:bookmarkEnd w:id="245"/>
    <w:bookmarkStart w:name="z255" w:id="246"/>
    <w:p>
      <w:pPr>
        <w:spacing w:after="0"/>
        <w:ind w:left="0"/>
        <w:jc w:val="both"/>
      </w:pPr>
      <w:r>
        <w:rPr>
          <w:rFonts w:ascii="Times New Roman"/>
          <w:b w:val="false"/>
          <w:i w:val="false"/>
          <w:color w:val="000000"/>
          <w:sz w:val="28"/>
        </w:rPr>
        <w:t xml:space="preserve">
      2) проезд автотранспортного средства, зарегистрированного на территории иностранного государства; </w:t>
      </w:r>
    </w:p>
    <w:bookmarkEnd w:id="246"/>
    <w:bookmarkStart w:name="z256" w:id="247"/>
    <w:p>
      <w:pPr>
        <w:spacing w:after="0"/>
        <w:ind w:left="0"/>
        <w:jc w:val="both"/>
      </w:pPr>
      <w:r>
        <w:rPr>
          <w:rFonts w:ascii="Times New Roman"/>
          <w:b w:val="false"/>
          <w:i w:val="false"/>
          <w:color w:val="000000"/>
          <w:sz w:val="28"/>
        </w:rPr>
        <w:t>
      3) некорректный проезд через специальное автоматизированное измерительное средство;</w:t>
      </w:r>
    </w:p>
    <w:bookmarkEnd w:id="247"/>
    <w:bookmarkStart w:name="z257" w:id="248"/>
    <w:p>
      <w:pPr>
        <w:spacing w:after="0"/>
        <w:ind w:left="0"/>
        <w:jc w:val="both"/>
      </w:pPr>
      <w:r>
        <w:rPr>
          <w:rFonts w:ascii="Times New Roman"/>
          <w:b w:val="false"/>
          <w:i w:val="false"/>
          <w:color w:val="000000"/>
          <w:sz w:val="28"/>
        </w:rPr>
        <w:t>
      4)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248"/>
    <w:bookmarkStart w:name="z258" w:id="249"/>
    <w:p>
      <w:pPr>
        <w:spacing w:after="0"/>
        <w:ind w:left="0"/>
        <w:jc w:val="both"/>
      </w:pPr>
      <w:r>
        <w:rPr>
          <w:rFonts w:ascii="Times New Roman"/>
          <w:b w:val="false"/>
          <w:i w:val="false"/>
          <w:color w:val="000000"/>
          <w:sz w:val="28"/>
        </w:rPr>
        <w:t>
      5) проведение совместных мероприятий с правоохранительными и другими государственными органами.</w:t>
      </w:r>
    </w:p>
    <w:bookmarkEnd w:id="249"/>
    <w:bookmarkStart w:name="z259" w:id="250"/>
    <w:p>
      <w:pPr>
        <w:spacing w:after="0"/>
        <w:ind w:left="0"/>
        <w:jc w:val="both"/>
      </w:pPr>
      <w:r>
        <w:rPr>
          <w:rFonts w:ascii="Times New Roman"/>
          <w:b w:val="false"/>
          <w:i w:val="false"/>
          <w:color w:val="000000"/>
          <w:sz w:val="28"/>
        </w:rPr>
        <w:t>
      5. Должностному лицу уполномоченного органа запрещается остановка автотранспортного средства по основаниям, не предусмотренным пунктом 4 настоящей статьи.</w:t>
      </w:r>
    </w:p>
    <w:bookmarkEnd w:id="250"/>
    <w:bookmarkStart w:name="z260" w:id="251"/>
    <w:p>
      <w:pPr>
        <w:spacing w:after="0"/>
        <w:ind w:left="0"/>
        <w:jc w:val="both"/>
      </w:pPr>
      <w:r>
        <w:rPr>
          <w:rFonts w:ascii="Times New Roman"/>
          <w:b w:val="false"/>
          <w:i w:val="false"/>
          <w:color w:val="000000"/>
          <w:sz w:val="28"/>
        </w:rPr>
        <w:t>
      6. Порядок проезда через специальные автоматизированные измерительные средства определяется Правилами использования специальных автоматизированных измерительных средств.";</w:t>
      </w:r>
    </w:p>
    <w:bookmarkEnd w:id="251"/>
    <w:bookmarkStart w:name="z261" w:id="252"/>
    <w:p>
      <w:pPr>
        <w:spacing w:after="0"/>
        <w:ind w:left="0"/>
        <w:jc w:val="both"/>
      </w:pPr>
      <w:r>
        <w:rPr>
          <w:rFonts w:ascii="Times New Roman"/>
          <w:b w:val="false"/>
          <w:i w:val="false"/>
          <w:color w:val="000000"/>
          <w:sz w:val="28"/>
        </w:rPr>
        <w:t>
      5) в пункте 1 статьи 15:</w:t>
      </w:r>
    </w:p>
    <w:bookmarkEnd w:id="252"/>
    <w:bookmarkStart w:name="z262" w:id="253"/>
    <w:p>
      <w:pPr>
        <w:spacing w:after="0"/>
        <w:ind w:left="0"/>
        <w:jc w:val="both"/>
      </w:pPr>
      <w:r>
        <w:rPr>
          <w:rFonts w:ascii="Times New Roman"/>
          <w:b w:val="false"/>
          <w:i w:val="false"/>
          <w:color w:val="000000"/>
          <w:sz w:val="28"/>
        </w:rPr>
        <w:t>
      внесено изменение в текст подпункта 4) на казахском языке, текст на русском языке не меняется;</w:t>
      </w:r>
    </w:p>
    <w:bookmarkEnd w:id="253"/>
    <w:bookmarkStart w:name="z263" w:id="254"/>
    <w:p>
      <w:pPr>
        <w:spacing w:after="0"/>
        <w:ind w:left="0"/>
        <w:jc w:val="both"/>
      </w:pPr>
      <w:r>
        <w:rPr>
          <w:rFonts w:ascii="Times New Roman"/>
          <w:b w:val="false"/>
          <w:i w:val="false"/>
          <w:color w:val="000000"/>
          <w:sz w:val="28"/>
        </w:rPr>
        <w:t>
      дополнить подпунктом 5) следующего содержания:</w:t>
      </w:r>
    </w:p>
    <w:bookmarkEnd w:id="254"/>
    <w:bookmarkStart w:name="z264" w:id="255"/>
    <w:p>
      <w:pPr>
        <w:spacing w:after="0"/>
        <w:ind w:left="0"/>
        <w:jc w:val="both"/>
      </w:pPr>
      <w:r>
        <w:rPr>
          <w:rFonts w:ascii="Times New Roman"/>
          <w:b w:val="false"/>
          <w:i w:val="false"/>
          <w:color w:val="000000"/>
          <w:sz w:val="28"/>
        </w:rPr>
        <w:t>
      "5) использовать технические средства для фиксации фактов совершения административных правонарушений и действий сотрудников органов транспортного контроля в порядке, определяемом уполномоченным органом.";</w:t>
      </w:r>
    </w:p>
    <w:bookmarkEnd w:id="255"/>
    <w:bookmarkStart w:name="z265" w:id="256"/>
    <w:p>
      <w:pPr>
        <w:spacing w:after="0"/>
        <w:ind w:left="0"/>
        <w:jc w:val="both"/>
      </w:pPr>
      <w:r>
        <w:rPr>
          <w:rFonts w:ascii="Times New Roman"/>
          <w:b w:val="false"/>
          <w:i w:val="false"/>
          <w:color w:val="000000"/>
          <w:sz w:val="28"/>
        </w:rPr>
        <w:t>
      6) дополнить статьей 17-1 следующего содержания:</w:t>
      </w:r>
    </w:p>
    <w:bookmarkEnd w:id="256"/>
    <w:bookmarkStart w:name="z266" w:id="257"/>
    <w:p>
      <w:pPr>
        <w:spacing w:after="0"/>
        <w:ind w:left="0"/>
        <w:jc w:val="both"/>
      </w:pPr>
      <w:r>
        <w:rPr>
          <w:rFonts w:ascii="Times New Roman"/>
          <w:b w:val="false"/>
          <w:i w:val="false"/>
          <w:color w:val="000000"/>
          <w:sz w:val="28"/>
        </w:rPr>
        <w:t xml:space="preserve">
      "Статья 17-1. Сертификация электронных карточек к электронным </w:t>
      </w:r>
      <w:r>
        <w:rPr>
          <w:rFonts w:ascii="Times New Roman"/>
          <w:b w:val="false"/>
          <w:i w:val="false"/>
          <w:color w:val="000000"/>
          <w:sz w:val="28"/>
        </w:rPr>
        <w:t>(цифровым) тахографам</w:t>
      </w:r>
    </w:p>
    <w:bookmarkEnd w:id="257"/>
    <w:bookmarkStart w:name="z268" w:id="258"/>
    <w:p>
      <w:pPr>
        <w:spacing w:after="0"/>
        <w:ind w:left="0"/>
        <w:jc w:val="both"/>
      </w:pPr>
      <w:r>
        <w:rPr>
          <w:rFonts w:ascii="Times New Roman"/>
          <w:b w:val="false"/>
          <w:i w:val="false"/>
          <w:color w:val="000000"/>
          <w:sz w:val="28"/>
        </w:rPr>
        <w:t>
      Сертификация электронных карточек к электронным (цифровым) тахографам осуществляется сертификационным центром с применением цифрового сертификата главного сертификационного центра Европейской комиссии в соответствии с положениями международного договора Республики Казахстан.";</w:t>
      </w:r>
    </w:p>
    <w:bookmarkEnd w:id="258"/>
    <w:bookmarkStart w:name="z269" w:id="259"/>
    <w:p>
      <w:pPr>
        <w:spacing w:after="0"/>
        <w:ind w:left="0"/>
        <w:jc w:val="both"/>
      </w:pPr>
      <w:r>
        <w:rPr>
          <w:rFonts w:ascii="Times New Roman"/>
          <w:b w:val="false"/>
          <w:i w:val="false"/>
          <w:color w:val="000000"/>
          <w:sz w:val="28"/>
        </w:rPr>
        <w:t>
      7) в статье 19-7:</w:t>
      </w:r>
    </w:p>
    <w:bookmarkEnd w:id="259"/>
    <w:bookmarkStart w:name="z270" w:id="260"/>
    <w:p>
      <w:pPr>
        <w:spacing w:after="0"/>
        <w:ind w:left="0"/>
        <w:jc w:val="both"/>
      </w:pPr>
      <w:r>
        <w:rPr>
          <w:rFonts w:ascii="Times New Roman"/>
          <w:b w:val="false"/>
          <w:i w:val="false"/>
          <w:color w:val="000000"/>
          <w:sz w:val="28"/>
        </w:rPr>
        <w:t>
      в части первой:</w:t>
      </w:r>
    </w:p>
    <w:bookmarkEnd w:id="260"/>
    <w:bookmarkStart w:name="z271" w:id="261"/>
    <w:p>
      <w:pPr>
        <w:spacing w:after="0"/>
        <w:ind w:left="0"/>
        <w:jc w:val="both"/>
      </w:pPr>
      <w:r>
        <w:rPr>
          <w:rFonts w:ascii="Times New Roman"/>
          <w:b w:val="false"/>
          <w:i w:val="false"/>
          <w:color w:val="000000"/>
          <w:sz w:val="28"/>
        </w:rPr>
        <w:t>
      подпункт 9) изложить в следующей редакции:</w:t>
      </w:r>
    </w:p>
    <w:bookmarkEnd w:id="261"/>
    <w:bookmarkStart w:name="z272" w:id="262"/>
    <w:p>
      <w:pPr>
        <w:spacing w:after="0"/>
        <w:ind w:left="0"/>
        <w:jc w:val="both"/>
      </w:pPr>
      <w:r>
        <w:rPr>
          <w:rFonts w:ascii="Times New Roman"/>
          <w:b w:val="false"/>
          <w:i w:val="false"/>
          <w:color w:val="000000"/>
          <w:sz w:val="28"/>
        </w:rPr>
        <w:t>
      "9) контроль за соответствием экипировки автотранспортного средства требованиям международных договоров Республики Казахстан в части наличия и исправности на автотранспортном средстве тахографа;";</w:t>
      </w:r>
    </w:p>
    <w:bookmarkEnd w:id="262"/>
    <w:bookmarkStart w:name="z273" w:id="263"/>
    <w:p>
      <w:pPr>
        <w:spacing w:after="0"/>
        <w:ind w:left="0"/>
        <w:jc w:val="both"/>
      </w:pPr>
      <w:r>
        <w:rPr>
          <w:rFonts w:ascii="Times New Roman"/>
          <w:b w:val="false"/>
          <w:i w:val="false"/>
          <w:color w:val="000000"/>
          <w:sz w:val="28"/>
        </w:rPr>
        <w:t>
      подпункты 12) и 13) исключить;</w:t>
      </w:r>
    </w:p>
    <w:bookmarkEnd w:id="263"/>
    <w:bookmarkStart w:name="z274" w:id="264"/>
    <w:p>
      <w:pPr>
        <w:spacing w:after="0"/>
        <w:ind w:left="0"/>
        <w:jc w:val="both"/>
      </w:pPr>
      <w:r>
        <w:rPr>
          <w:rFonts w:ascii="Times New Roman"/>
          <w:b w:val="false"/>
          <w:i w:val="false"/>
          <w:color w:val="000000"/>
          <w:sz w:val="28"/>
        </w:rPr>
        <w:t>
      часть третью изложить в следующей редакции:</w:t>
      </w:r>
    </w:p>
    <w:bookmarkEnd w:id="264"/>
    <w:bookmarkStart w:name="z275" w:id="265"/>
    <w:p>
      <w:pPr>
        <w:spacing w:after="0"/>
        <w:ind w:left="0"/>
        <w:jc w:val="both"/>
      </w:pPr>
      <w:r>
        <w:rPr>
          <w:rFonts w:ascii="Times New Roman"/>
          <w:b w:val="false"/>
          <w:i w:val="false"/>
          <w:color w:val="000000"/>
          <w:sz w:val="28"/>
        </w:rPr>
        <w:t>
      "Контрольные функции, предусмотренные подпунктами 2) (в части контроля за наличием лицензии), 4), 8), 9) и 10) части первой настоящей статьи, на автомобильных дорогах Республики Казахстан осуществляются уполномоченным органом и уполномоченным органом по обеспечению безопасности дорожного движения.";</w:t>
      </w:r>
    </w:p>
    <w:bookmarkEnd w:id="265"/>
    <w:bookmarkStart w:name="z276" w:id="266"/>
    <w:p>
      <w:pPr>
        <w:spacing w:after="0"/>
        <w:ind w:left="0"/>
        <w:jc w:val="both"/>
      </w:pPr>
      <w:r>
        <w:rPr>
          <w:rFonts w:ascii="Times New Roman"/>
          <w:b w:val="false"/>
          <w:i w:val="false"/>
          <w:color w:val="000000"/>
          <w:sz w:val="28"/>
        </w:rPr>
        <w:t>
      8) в статье 19-10:</w:t>
      </w:r>
    </w:p>
    <w:bookmarkEnd w:id="266"/>
    <w:bookmarkStart w:name="z277" w:id="267"/>
    <w:p>
      <w:pPr>
        <w:spacing w:after="0"/>
        <w:ind w:left="0"/>
        <w:jc w:val="both"/>
      </w:pPr>
      <w:r>
        <w:rPr>
          <w:rFonts w:ascii="Times New Roman"/>
          <w:b w:val="false"/>
          <w:i w:val="false"/>
          <w:color w:val="000000"/>
          <w:sz w:val="28"/>
        </w:rPr>
        <w:t>
      пункт 1 изложить в следующей редакции:</w:t>
      </w:r>
    </w:p>
    <w:bookmarkEnd w:id="267"/>
    <w:bookmarkStart w:name="z278" w:id="268"/>
    <w:p>
      <w:pPr>
        <w:spacing w:after="0"/>
        <w:ind w:left="0"/>
        <w:jc w:val="both"/>
      </w:pPr>
      <w:r>
        <w:rPr>
          <w:rFonts w:ascii="Times New Roman"/>
          <w:b w:val="false"/>
          <w:i w:val="false"/>
          <w:color w:val="000000"/>
          <w:sz w:val="28"/>
        </w:rPr>
        <w:t>
      "1. В случаях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представленных заявок может получить соответствующие иностранные разрешительные документы, выдаваемые уполномоченным органом после уплаты суммы сбора за проезд автотранспортных средств по территории Республики Казахстан по ставкам, установленным Налоговым кодексом Республики Казахстан.</w:t>
      </w:r>
    </w:p>
    <w:bookmarkEnd w:id="268"/>
    <w:bookmarkStart w:name="z279" w:id="269"/>
    <w:p>
      <w:pPr>
        <w:spacing w:after="0"/>
        <w:ind w:left="0"/>
        <w:jc w:val="both"/>
      </w:pPr>
      <w:r>
        <w:rPr>
          <w:rFonts w:ascii="Times New Roman"/>
          <w:b w:val="false"/>
          <w:i w:val="false"/>
          <w:color w:val="000000"/>
          <w:sz w:val="28"/>
        </w:rPr>
        <w:t>
      На каждое автотранспортное средство выдается отдельный разрешительный документ.";</w:t>
      </w:r>
    </w:p>
    <w:bookmarkEnd w:id="269"/>
    <w:bookmarkStart w:name="z280" w:id="270"/>
    <w:p>
      <w:pPr>
        <w:spacing w:after="0"/>
        <w:ind w:left="0"/>
        <w:jc w:val="both"/>
      </w:pPr>
      <w:r>
        <w:rPr>
          <w:rFonts w:ascii="Times New Roman"/>
          <w:b w:val="false"/>
          <w:i w:val="false"/>
          <w:color w:val="000000"/>
          <w:sz w:val="28"/>
        </w:rPr>
        <w:t>
      пункт 3 изложить в следующей редакции:</w:t>
      </w:r>
    </w:p>
    <w:bookmarkEnd w:id="270"/>
    <w:bookmarkStart w:name="z281" w:id="271"/>
    <w:p>
      <w:pPr>
        <w:spacing w:after="0"/>
        <w:ind w:left="0"/>
        <w:jc w:val="both"/>
      </w:pPr>
      <w:r>
        <w:rPr>
          <w:rFonts w:ascii="Times New Roman"/>
          <w:b w:val="false"/>
          <w:i w:val="false"/>
          <w:color w:val="000000"/>
          <w:sz w:val="28"/>
        </w:rPr>
        <w:t>
      "3. Передача перевозчиком выданных ему иностранных разрешительных документов другому перевозчику не допускается.</w:t>
      </w:r>
    </w:p>
    <w:bookmarkEnd w:id="271"/>
    <w:bookmarkStart w:name="z282" w:id="272"/>
    <w:p>
      <w:pPr>
        <w:spacing w:after="0"/>
        <w:ind w:left="0"/>
        <w:jc w:val="both"/>
      </w:pPr>
      <w:r>
        <w:rPr>
          <w:rFonts w:ascii="Times New Roman"/>
          <w:b w:val="false"/>
          <w:i w:val="false"/>
          <w:color w:val="000000"/>
          <w:sz w:val="28"/>
        </w:rPr>
        <w:t>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w:t>
      </w:r>
    </w:p>
    <w:bookmarkEnd w:id="272"/>
    <w:bookmarkStart w:name="z283" w:id="273"/>
    <w:p>
      <w:pPr>
        <w:spacing w:after="0"/>
        <w:ind w:left="0"/>
        <w:jc w:val="both"/>
      </w:pPr>
      <w:r>
        <w:rPr>
          <w:rFonts w:ascii="Times New Roman"/>
          <w:b w:val="false"/>
          <w:i w:val="false"/>
          <w:color w:val="000000"/>
          <w:sz w:val="28"/>
        </w:rPr>
        <w:t>
      Выдача разрешительных документов на регулярные международные перевозки пассажиров и багажа отечественными перевозчиками осуществляется согласно условиям международных договоров Республики Казахстан.";</w:t>
      </w:r>
    </w:p>
    <w:bookmarkEnd w:id="273"/>
    <w:bookmarkStart w:name="z284" w:id="274"/>
    <w:p>
      <w:pPr>
        <w:spacing w:after="0"/>
        <w:ind w:left="0"/>
        <w:jc w:val="both"/>
      </w:pPr>
      <w:r>
        <w:rPr>
          <w:rFonts w:ascii="Times New Roman"/>
          <w:b w:val="false"/>
          <w:i w:val="false"/>
          <w:color w:val="000000"/>
          <w:sz w:val="28"/>
        </w:rPr>
        <w:t xml:space="preserve">
      9) пункт 4 статьи 26 изложить в следующей редакции: </w:t>
      </w:r>
    </w:p>
    <w:bookmarkEnd w:id="274"/>
    <w:bookmarkStart w:name="z285" w:id="275"/>
    <w:p>
      <w:pPr>
        <w:spacing w:after="0"/>
        <w:ind w:left="0"/>
        <w:jc w:val="both"/>
      </w:pPr>
      <w:r>
        <w:rPr>
          <w:rFonts w:ascii="Times New Roman"/>
          <w:b w:val="false"/>
          <w:i w:val="false"/>
          <w:color w:val="000000"/>
          <w:sz w:val="28"/>
        </w:rPr>
        <w:t xml:space="preserve">
      "4.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перевозчиков такси, в том числе осуществляющими перевозки такси по договору аренды автотранспортного средства с экипажем, заключенному посредством сети интернет, и оказывает свои услуги при условии выполнения перевозчиком такси при осуществлении перевозок такси требований подпунктов 3), 5) и 8) пункта 2 настоящей статьи. </w:t>
      </w:r>
    </w:p>
    <w:bookmarkEnd w:id="275"/>
    <w:bookmarkStart w:name="z286" w:id="276"/>
    <w:p>
      <w:pPr>
        <w:spacing w:after="0"/>
        <w:ind w:left="0"/>
        <w:jc w:val="both"/>
      </w:pPr>
      <w:r>
        <w:rPr>
          <w:rFonts w:ascii="Times New Roman"/>
          <w:b w:val="false"/>
          <w:i w:val="false"/>
          <w:color w:val="000000"/>
          <w:sz w:val="28"/>
        </w:rPr>
        <w:t>
      Перевозка, осуществляемая по договору аренды автотранспортного средства с экипажем, заключенному посредством сети интернет, относится к перевозке такси.";</w:t>
      </w:r>
    </w:p>
    <w:bookmarkEnd w:id="276"/>
    <w:bookmarkStart w:name="z287" w:id="277"/>
    <w:p>
      <w:pPr>
        <w:spacing w:after="0"/>
        <w:ind w:left="0"/>
        <w:jc w:val="both"/>
      </w:pPr>
      <w:r>
        <w:rPr>
          <w:rFonts w:ascii="Times New Roman"/>
          <w:b w:val="false"/>
          <w:i w:val="false"/>
          <w:color w:val="000000"/>
          <w:sz w:val="28"/>
        </w:rPr>
        <w:t>
      10) пункт 6 статьи 37 изложить в следующей редакции:</w:t>
      </w:r>
    </w:p>
    <w:bookmarkEnd w:id="277"/>
    <w:bookmarkStart w:name="z288" w:id="278"/>
    <w:p>
      <w:pPr>
        <w:spacing w:after="0"/>
        <w:ind w:left="0"/>
        <w:jc w:val="both"/>
      </w:pP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 направить уведомление установленной формы в местный исполнительный орган в порядке, установленном Законом Республики Казахстан "О разрешениях и уведомлениях".";</w:t>
      </w:r>
    </w:p>
    <w:bookmarkEnd w:id="278"/>
    <w:bookmarkStart w:name="z289" w:id="279"/>
    <w:p>
      <w:pPr>
        <w:spacing w:after="0"/>
        <w:ind w:left="0"/>
        <w:jc w:val="both"/>
      </w:pPr>
      <w:r>
        <w:rPr>
          <w:rFonts w:ascii="Times New Roman"/>
          <w:b w:val="false"/>
          <w:i w:val="false"/>
          <w:color w:val="000000"/>
          <w:sz w:val="28"/>
        </w:rPr>
        <w:t>
      11) статью 38-1 изложить в следующей редакции:</w:t>
      </w:r>
    </w:p>
    <w:bookmarkEnd w:id="279"/>
    <w:bookmarkStart w:name="z290" w:id="280"/>
    <w:p>
      <w:pPr>
        <w:spacing w:after="0"/>
        <w:ind w:left="0"/>
        <w:jc w:val="both"/>
      </w:pPr>
      <w:r>
        <w:rPr>
          <w:rFonts w:ascii="Times New Roman"/>
          <w:b w:val="false"/>
          <w:i w:val="false"/>
          <w:color w:val="000000"/>
          <w:sz w:val="28"/>
        </w:rPr>
        <w:t>
      "Статья 38-1. Автомобильные перевозки грузов самосвалом</w:t>
      </w:r>
    </w:p>
    <w:bookmarkEnd w:id="280"/>
    <w:bookmarkStart w:name="z291" w:id="281"/>
    <w:p>
      <w:pPr>
        <w:spacing w:after="0"/>
        <w:ind w:left="0"/>
        <w:jc w:val="both"/>
      </w:pPr>
      <w:r>
        <w:rPr>
          <w:rFonts w:ascii="Times New Roman"/>
          <w:b w:val="false"/>
          <w:i w:val="false"/>
          <w:color w:val="000000"/>
          <w:sz w:val="28"/>
        </w:rPr>
        <w:t>
      Автомобильные перевозки грузов самосвалом, разрешенная максимальная масса которого превышает установленную законодательством Республики Казахстан допустимую общую массу автотранспортного средства, имеющим превышение по массе и (или) осевым нагрузкам над установленными уполномоченным органом допустимыми параметрами автотранспортных средств, по автомобильным дорогам Республики Казахстан не допускаются.";</w:t>
      </w:r>
    </w:p>
    <w:bookmarkEnd w:id="281"/>
    <w:bookmarkStart w:name="z292" w:id="282"/>
    <w:p>
      <w:pPr>
        <w:spacing w:after="0"/>
        <w:ind w:left="0"/>
        <w:jc w:val="both"/>
      </w:pPr>
      <w:r>
        <w:rPr>
          <w:rFonts w:ascii="Times New Roman"/>
          <w:b w:val="false"/>
          <w:i w:val="false"/>
          <w:color w:val="000000"/>
          <w:sz w:val="28"/>
        </w:rPr>
        <w:t>
      12) дополнить статьей 41-1 следующего содержания:</w:t>
      </w:r>
    </w:p>
    <w:bookmarkEnd w:id="282"/>
    <w:bookmarkStart w:name="z293" w:id="283"/>
    <w:p>
      <w:pPr>
        <w:spacing w:after="0"/>
        <w:ind w:left="0"/>
        <w:jc w:val="both"/>
      </w:pPr>
      <w:r>
        <w:rPr>
          <w:rFonts w:ascii="Times New Roman"/>
          <w:b w:val="false"/>
          <w:i w:val="false"/>
          <w:color w:val="000000"/>
          <w:sz w:val="28"/>
        </w:rPr>
        <w:t xml:space="preserve">
      "Статья 41-1. Регистрация деятельности по перевозке грузов грузовыми и </w:t>
      </w:r>
      <w:r>
        <w:rPr>
          <w:rFonts w:ascii="Times New Roman"/>
          <w:b w:val="false"/>
          <w:i w:val="false"/>
          <w:color w:val="000000"/>
          <w:sz w:val="28"/>
        </w:rPr>
        <w:t>специализированными автотранспортными средствами, а также оказанию услуг специальными автомобилями</w:t>
      </w:r>
    </w:p>
    <w:bookmarkEnd w:id="283"/>
    <w:bookmarkStart w:name="z295" w:id="284"/>
    <w:p>
      <w:pPr>
        <w:spacing w:after="0"/>
        <w:ind w:left="0"/>
        <w:jc w:val="both"/>
      </w:pPr>
      <w:r>
        <w:rPr>
          <w:rFonts w:ascii="Times New Roman"/>
          <w:b w:val="false"/>
          <w:i w:val="false"/>
          <w:color w:val="000000"/>
          <w:sz w:val="28"/>
        </w:rPr>
        <w:t>
      Перевозчик имеет право на регистрацию деятельности по перевозке грузов грузовыми и специализированными автотранспортными средствами, а также оказанию услуг специальными автомобилями в территориальном подразделении уполномоченного органа в порядке, определяемом уполномоченным органом.";</w:t>
      </w:r>
    </w:p>
    <w:bookmarkEnd w:id="284"/>
    <w:bookmarkStart w:name="z296" w:id="285"/>
    <w:p>
      <w:pPr>
        <w:spacing w:after="0"/>
        <w:ind w:left="0"/>
        <w:jc w:val="both"/>
      </w:pPr>
      <w:r>
        <w:rPr>
          <w:rFonts w:ascii="Times New Roman"/>
          <w:b w:val="false"/>
          <w:i w:val="false"/>
          <w:color w:val="000000"/>
          <w:sz w:val="28"/>
        </w:rPr>
        <w:t>
      13) пункт 4 статьи 43 изложить в следующей редакции:</w:t>
      </w:r>
    </w:p>
    <w:bookmarkEnd w:id="285"/>
    <w:bookmarkStart w:name="z297" w:id="286"/>
    <w:p>
      <w:pPr>
        <w:spacing w:after="0"/>
        <w:ind w:left="0"/>
        <w:jc w:val="both"/>
      </w:pPr>
      <w:r>
        <w:rPr>
          <w:rFonts w:ascii="Times New Roman"/>
          <w:b w:val="false"/>
          <w:i w:val="false"/>
          <w:color w:val="000000"/>
          <w:sz w:val="28"/>
        </w:rPr>
        <w:t>
      "4. Запрещается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w:t>
      </w:r>
    </w:p>
    <w:bookmarkEnd w:id="286"/>
    <w:bookmarkStart w:name="z298" w:id="287"/>
    <w:p>
      <w:pPr>
        <w:spacing w:after="0"/>
        <w:ind w:left="0"/>
        <w:jc w:val="both"/>
      </w:pPr>
      <w:r>
        <w:rPr>
          <w:rFonts w:ascii="Times New Roman"/>
          <w:b w:val="false"/>
          <w:i w:val="false"/>
          <w:color w:val="000000"/>
          <w:sz w:val="28"/>
        </w:rPr>
        <w:t>
      14) статью 45 дополнить пунктом 5 следующего содержания:</w:t>
      </w:r>
    </w:p>
    <w:bookmarkEnd w:id="287"/>
    <w:bookmarkStart w:name="z299" w:id="288"/>
    <w:p>
      <w:pPr>
        <w:spacing w:after="0"/>
        <w:ind w:left="0"/>
        <w:jc w:val="both"/>
      </w:pPr>
      <w:r>
        <w:rPr>
          <w:rFonts w:ascii="Times New Roman"/>
          <w:b w:val="false"/>
          <w:i w:val="false"/>
          <w:color w:val="000000"/>
          <w:sz w:val="28"/>
        </w:rPr>
        <w:t xml:space="preserve">
      "5. Автотранспортные средства, зарегистрированные в иностранных государствах, при осуществлении международных перевозок грузов с пунктом назначения на территории Республики Казахстан, после пересечения таможенной границы, перемещаются с использованием средств идентификации органов государственных доходов. </w:t>
      </w:r>
    </w:p>
    <w:bookmarkEnd w:id="288"/>
    <w:bookmarkStart w:name="z300" w:id="289"/>
    <w:p>
      <w:pPr>
        <w:spacing w:after="0"/>
        <w:ind w:left="0"/>
        <w:jc w:val="both"/>
      </w:pPr>
      <w:r>
        <w:rPr>
          <w:rFonts w:ascii="Times New Roman"/>
          <w:b w:val="false"/>
          <w:i w:val="false"/>
          <w:color w:val="000000"/>
          <w:sz w:val="28"/>
        </w:rPr>
        <w:t>
      Требования к средствам идентификации, а также порядок их использования устанавливаются уполномоченным органом в сфере таможенного дела.".</w:t>
      </w:r>
    </w:p>
    <w:bookmarkEnd w:id="289"/>
    <w:bookmarkStart w:name="z301" w:id="2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19-І, 19-ІІ, ст. 96; № 23, ст. 143; 2015 г., № 8, ст. 45; № 19-І, ст. 100; № 20-IV, ст. 113; № 23-II, ст. 170; 2016 г., № 8-I, ст. 65; 2017 г., № 4, ст. 7):</w:t>
      </w:r>
    </w:p>
    <w:bookmarkEnd w:id="290"/>
    <w:bookmarkStart w:name="z302" w:id="291"/>
    <w:p>
      <w:pPr>
        <w:spacing w:after="0"/>
        <w:ind w:left="0"/>
        <w:jc w:val="both"/>
      </w:pPr>
      <w:r>
        <w:rPr>
          <w:rFonts w:ascii="Times New Roman"/>
          <w:b w:val="false"/>
          <w:i w:val="false"/>
          <w:color w:val="000000"/>
          <w:sz w:val="28"/>
        </w:rPr>
        <w:t>
      1) в статье 1 подпункт 10) изложить в следующей редакции:</w:t>
      </w:r>
    </w:p>
    <w:bookmarkEnd w:id="291"/>
    <w:bookmarkStart w:name="z303" w:id="292"/>
    <w:p>
      <w:pPr>
        <w:spacing w:after="0"/>
        <w:ind w:left="0"/>
        <w:jc w:val="both"/>
      </w:pPr>
      <w:r>
        <w:rPr>
          <w:rFonts w:ascii="Times New Roman"/>
          <w:b w:val="false"/>
          <w:i w:val="false"/>
          <w:color w:val="000000"/>
          <w:sz w:val="28"/>
        </w:rPr>
        <w:t>
      "10) судно – судно внутреннего водного плавания, не являющееся маломерным судном, самоходное или несамоходное плавучее сооружение, используемое в целях судоходства, в том числе судно плавания "река – море", паром, судно технического флота (дноуглубительный и дноочистительный снаряды, плавучий кран и другие технические сооружения подобного рода);";</w:t>
      </w:r>
    </w:p>
    <w:bookmarkEnd w:id="292"/>
    <w:bookmarkStart w:name="z304" w:id="293"/>
    <w:p>
      <w:pPr>
        <w:spacing w:after="0"/>
        <w:ind w:left="0"/>
        <w:jc w:val="both"/>
      </w:pPr>
      <w:r>
        <w:rPr>
          <w:rFonts w:ascii="Times New Roman"/>
          <w:b w:val="false"/>
          <w:i w:val="false"/>
          <w:color w:val="000000"/>
          <w:sz w:val="28"/>
        </w:rPr>
        <w:t>
      2) пункт 1 статьи 9 дополнить подпунктами 26-31) и 26-32) следующего содержания:</w:t>
      </w:r>
    </w:p>
    <w:bookmarkEnd w:id="293"/>
    <w:bookmarkStart w:name="z305" w:id="294"/>
    <w:p>
      <w:pPr>
        <w:spacing w:after="0"/>
        <w:ind w:left="0"/>
        <w:jc w:val="both"/>
      </w:pPr>
      <w:r>
        <w:rPr>
          <w:rFonts w:ascii="Times New Roman"/>
          <w:b w:val="false"/>
          <w:i w:val="false"/>
          <w:color w:val="000000"/>
          <w:sz w:val="28"/>
        </w:rPr>
        <w:t>
      "26-31) утверждение норм расходов горюче-смазочных материалов (в натуральном выражении) судами государственного технического флота;</w:t>
      </w:r>
    </w:p>
    <w:bookmarkEnd w:id="294"/>
    <w:bookmarkStart w:name="z306" w:id="295"/>
    <w:p>
      <w:pPr>
        <w:spacing w:after="0"/>
        <w:ind w:left="0"/>
        <w:jc w:val="both"/>
      </w:pPr>
      <w:r>
        <w:rPr>
          <w:rFonts w:ascii="Times New Roman"/>
          <w:b w:val="false"/>
          <w:i w:val="false"/>
          <w:color w:val="000000"/>
          <w:sz w:val="28"/>
        </w:rPr>
        <w:t>
      26-32) утверждение методики определения стоимости подъема затонувшего имущества;";</w:t>
      </w:r>
    </w:p>
    <w:bookmarkEnd w:id="295"/>
    <w:bookmarkStart w:name="z307" w:id="296"/>
    <w:p>
      <w:pPr>
        <w:spacing w:after="0"/>
        <w:ind w:left="0"/>
        <w:jc w:val="both"/>
      </w:pPr>
      <w:r>
        <w:rPr>
          <w:rFonts w:ascii="Times New Roman"/>
          <w:b w:val="false"/>
          <w:i w:val="false"/>
          <w:color w:val="000000"/>
          <w:sz w:val="28"/>
        </w:rPr>
        <w:t>
      3) подпункт 17) статьи 17 изложить в следующей редакции:</w:t>
      </w:r>
    </w:p>
    <w:bookmarkEnd w:id="296"/>
    <w:bookmarkStart w:name="z308" w:id="297"/>
    <w:p>
      <w:pPr>
        <w:spacing w:after="0"/>
        <w:ind w:left="0"/>
        <w:jc w:val="both"/>
      </w:pPr>
      <w:r>
        <w:rPr>
          <w:rFonts w:ascii="Times New Roman"/>
          <w:b w:val="false"/>
          <w:i w:val="false"/>
          <w:color w:val="000000"/>
          <w:sz w:val="28"/>
        </w:rPr>
        <w:t>
      "17) проведения перерегистрации маломерных судов в случае изменения вследствие переоборудования технических данных судна;";</w:t>
      </w:r>
    </w:p>
    <w:bookmarkEnd w:id="297"/>
    <w:bookmarkStart w:name="z309" w:id="298"/>
    <w:p>
      <w:pPr>
        <w:spacing w:after="0"/>
        <w:ind w:left="0"/>
        <w:jc w:val="both"/>
      </w:pPr>
      <w:r>
        <w:rPr>
          <w:rFonts w:ascii="Times New Roman"/>
          <w:b w:val="false"/>
          <w:i w:val="false"/>
          <w:color w:val="000000"/>
          <w:sz w:val="28"/>
        </w:rPr>
        <w:t>
      4) в статье 17-1:</w:t>
      </w:r>
    </w:p>
    <w:bookmarkEnd w:id="298"/>
    <w:bookmarkStart w:name="z310" w:id="299"/>
    <w:p>
      <w:pPr>
        <w:spacing w:after="0"/>
        <w:ind w:left="0"/>
        <w:jc w:val="both"/>
      </w:pPr>
      <w:r>
        <w:rPr>
          <w:rFonts w:ascii="Times New Roman"/>
          <w:b w:val="false"/>
          <w:i w:val="false"/>
          <w:color w:val="000000"/>
          <w:sz w:val="28"/>
        </w:rPr>
        <w:t>
      пункт 1 изложить в следующей редакции:</w:t>
      </w:r>
    </w:p>
    <w:bookmarkEnd w:id="299"/>
    <w:bookmarkStart w:name="z311" w:id="300"/>
    <w:p>
      <w:pPr>
        <w:spacing w:after="0"/>
        <w:ind w:left="0"/>
        <w:jc w:val="both"/>
      </w:pPr>
      <w:r>
        <w:rPr>
          <w:rFonts w:ascii="Times New Roman"/>
          <w:b w:val="false"/>
          <w:i w:val="false"/>
          <w:color w:val="000000"/>
          <w:sz w:val="28"/>
        </w:rPr>
        <w:t xml:space="preserve">
      "1. Осмотры судов (в том числе маломерных) проводятся в целях выявления соответствия судна (в том числе маломерного)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судов (в том числе маломерных). Осмотры судов (в том числе маломерных) могут проводиться как на стоянке, так и на ходу в присутствии капитана или первого штурмана (старшего помощника капитана) и судоводителя маломерных судов. </w:t>
      </w:r>
    </w:p>
    <w:bookmarkEnd w:id="300"/>
    <w:bookmarkStart w:name="z312" w:id="301"/>
    <w:p>
      <w:pPr>
        <w:spacing w:after="0"/>
        <w:ind w:left="0"/>
        <w:jc w:val="both"/>
      </w:pPr>
      <w:r>
        <w:rPr>
          <w:rFonts w:ascii="Times New Roman"/>
          <w:b w:val="false"/>
          <w:i w:val="false"/>
          <w:color w:val="000000"/>
          <w:sz w:val="28"/>
        </w:rPr>
        <w:t>
      Осмотр судов внутреннего водного плавания и маломерных судов проводится после межнавигационного периода, а судов плавания "река-море" – после эксплуатации в море при заходе их на внутренние водные пути.</w:t>
      </w:r>
    </w:p>
    <w:bookmarkEnd w:id="301"/>
    <w:bookmarkStart w:name="z313" w:id="302"/>
    <w:p>
      <w:pPr>
        <w:spacing w:after="0"/>
        <w:ind w:left="0"/>
        <w:jc w:val="both"/>
      </w:pPr>
      <w:r>
        <w:rPr>
          <w:rFonts w:ascii="Times New Roman"/>
          <w:b w:val="false"/>
          <w:i w:val="false"/>
          <w:color w:val="000000"/>
          <w:sz w:val="28"/>
        </w:rPr>
        <w:t>
      Контрольные осмотры судов (в том числе маломерных)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302"/>
    <w:bookmarkStart w:name="z314" w:id="303"/>
    <w:p>
      <w:pPr>
        <w:spacing w:after="0"/>
        <w:ind w:left="0"/>
        <w:jc w:val="both"/>
      </w:pPr>
      <w:r>
        <w:rPr>
          <w:rFonts w:ascii="Times New Roman"/>
          <w:b w:val="false"/>
          <w:i w:val="false"/>
          <w:color w:val="000000"/>
          <w:sz w:val="28"/>
        </w:rPr>
        <w:t>
      дополнить пунктами 4 и 5 следующего содержания:</w:t>
      </w:r>
    </w:p>
    <w:bookmarkEnd w:id="303"/>
    <w:bookmarkStart w:name="z315" w:id="304"/>
    <w:p>
      <w:pPr>
        <w:spacing w:after="0"/>
        <w:ind w:left="0"/>
        <w:jc w:val="both"/>
      </w:pPr>
      <w:r>
        <w:rPr>
          <w:rFonts w:ascii="Times New Roman"/>
          <w:b w:val="false"/>
          <w:i w:val="false"/>
          <w:color w:val="000000"/>
          <w:sz w:val="28"/>
        </w:rPr>
        <w:t>
      "4. При осмотре маломерных судов проверке подлежат:</w:t>
      </w:r>
    </w:p>
    <w:bookmarkEnd w:id="304"/>
    <w:bookmarkStart w:name="z316" w:id="305"/>
    <w:p>
      <w:pPr>
        <w:spacing w:after="0"/>
        <w:ind w:left="0"/>
        <w:jc w:val="both"/>
      </w:pPr>
      <w:r>
        <w:rPr>
          <w:rFonts w:ascii="Times New Roman"/>
          <w:b w:val="false"/>
          <w:i w:val="false"/>
          <w:color w:val="000000"/>
          <w:sz w:val="28"/>
        </w:rPr>
        <w:t>
      1) судовой билет;</w:t>
      </w:r>
    </w:p>
    <w:bookmarkEnd w:id="305"/>
    <w:bookmarkStart w:name="z317" w:id="306"/>
    <w:p>
      <w:pPr>
        <w:spacing w:after="0"/>
        <w:ind w:left="0"/>
        <w:jc w:val="both"/>
      </w:pPr>
      <w:r>
        <w:rPr>
          <w:rFonts w:ascii="Times New Roman"/>
          <w:b w:val="false"/>
          <w:i w:val="false"/>
          <w:color w:val="000000"/>
          <w:sz w:val="28"/>
        </w:rPr>
        <w:t>
      2) удостоверение на право управления маломерным судном – для самоходных маломерных судов;</w:t>
      </w:r>
    </w:p>
    <w:bookmarkEnd w:id="306"/>
    <w:bookmarkStart w:name="z318" w:id="307"/>
    <w:p>
      <w:pPr>
        <w:spacing w:after="0"/>
        <w:ind w:left="0"/>
        <w:jc w:val="both"/>
      </w:pPr>
      <w:r>
        <w:rPr>
          <w:rFonts w:ascii="Times New Roman"/>
          <w:b w:val="false"/>
          <w:i w:val="false"/>
          <w:color w:val="000000"/>
          <w:sz w:val="28"/>
        </w:rPr>
        <w:t>
      3) прохождение технического освидетельствования – для маломерных судов;</w:t>
      </w:r>
    </w:p>
    <w:bookmarkEnd w:id="307"/>
    <w:bookmarkStart w:name="z319" w:id="308"/>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308"/>
    <w:bookmarkStart w:name="z320" w:id="309"/>
    <w:p>
      <w:pPr>
        <w:spacing w:after="0"/>
        <w:ind w:left="0"/>
        <w:jc w:val="both"/>
      </w:pPr>
      <w:r>
        <w:rPr>
          <w:rFonts w:ascii="Times New Roman"/>
          <w:b w:val="false"/>
          <w:i w:val="false"/>
          <w:color w:val="000000"/>
          <w:sz w:val="28"/>
        </w:rPr>
        <w:t>
      5) наличие спасательных, противопожарных и водоотливных средств;</w:t>
      </w:r>
    </w:p>
    <w:bookmarkEnd w:id="309"/>
    <w:bookmarkStart w:name="z321" w:id="310"/>
    <w:p>
      <w:pPr>
        <w:spacing w:after="0"/>
        <w:ind w:left="0"/>
        <w:jc w:val="both"/>
      </w:pPr>
      <w:r>
        <w:rPr>
          <w:rFonts w:ascii="Times New Roman"/>
          <w:b w:val="false"/>
          <w:i w:val="false"/>
          <w:color w:val="000000"/>
          <w:sz w:val="28"/>
        </w:rPr>
        <w:t>
      6) наличие регистрационного номера на бортах;</w:t>
      </w:r>
    </w:p>
    <w:bookmarkEnd w:id="310"/>
    <w:bookmarkStart w:name="z322" w:id="311"/>
    <w:p>
      <w:pPr>
        <w:spacing w:after="0"/>
        <w:ind w:left="0"/>
        <w:jc w:val="both"/>
      </w:pPr>
      <w:r>
        <w:rPr>
          <w:rFonts w:ascii="Times New Roman"/>
          <w:b w:val="false"/>
          <w:i w:val="false"/>
          <w:color w:val="000000"/>
          <w:sz w:val="28"/>
        </w:rPr>
        <w:t>
      7) отсутствие сквозных пробоин корпуса судна, независимо от их местонахождения, отсутствие или разгерметизация гермоотсеков и (или) воздушных ящиков судна;</w:t>
      </w:r>
    </w:p>
    <w:bookmarkEnd w:id="311"/>
    <w:bookmarkStart w:name="z323" w:id="312"/>
    <w:p>
      <w:pPr>
        <w:spacing w:after="0"/>
        <w:ind w:left="0"/>
        <w:jc w:val="both"/>
      </w:pPr>
      <w:r>
        <w:rPr>
          <w:rFonts w:ascii="Times New Roman"/>
          <w:b w:val="false"/>
          <w:i w:val="false"/>
          <w:color w:val="000000"/>
          <w:sz w:val="28"/>
        </w:rPr>
        <w:t>
      8) отсутствие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312"/>
    <w:bookmarkStart w:name="z324" w:id="313"/>
    <w:p>
      <w:pPr>
        <w:spacing w:after="0"/>
        <w:ind w:left="0"/>
        <w:jc w:val="both"/>
      </w:pPr>
      <w:r>
        <w:rPr>
          <w:rFonts w:ascii="Times New Roman"/>
          <w:b w:val="false"/>
          <w:i w:val="false"/>
          <w:color w:val="000000"/>
          <w:sz w:val="28"/>
        </w:rPr>
        <w:t>
      9) наличие утечек топлива, вибрации, отсутствие или неисправность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bookmarkEnd w:id="313"/>
    <w:bookmarkStart w:name="z325" w:id="314"/>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314"/>
    <w:bookmarkStart w:name="z326" w:id="315"/>
    <w:p>
      <w:pPr>
        <w:spacing w:after="0"/>
        <w:ind w:left="0"/>
        <w:jc w:val="both"/>
      </w:pPr>
      <w:r>
        <w:rPr>
          <w:rFonts w:ascii="Times New Roman"/>
          <w:b w:val="false"/>
          <w:i w:val="false"/>
          <w:color w:val="000000"/>
          <w:sz w:val="28"/>
        </w:rPr>
        <w:t>
      11) отсутствие, неисправность или несоответствие отличительных огней;</w:t>
      </w:r>
    </w:p>
    <w:bookmarkEnd w:id="315"/>
    <w:bookmarkStart w:name="z327" w:id="316"/>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316"/>
    <w:bookmarkStart w:name="z328" w:id="317"/>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устройства;</w:t>
      </w:r>
    </w:p>
    <w:bookmarkEnd w:id="317"/>
    <w:bookmarkStart w:name="z329" w:id="318"/>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318"/>
    <w:bookmarkStart w:name="z330" w:id="319"/>
    <w:p>
      <w:pPr>
        <w:spacing w:after="0"/>
        <w:ind w:left="0"/>
        <w:jc w:val="both"/>
      </w:pPr>
      <w:r>
        <w:rPr>
          <w:rFonts w:ascii="Times New Roman"/>
          <w:b w:val="false"/>
          <w:i w:val="false"/>
          <w:color w:val="000000"/>
          <w:sz w:val="28"/>
        </w:rPr>
        <w:t>
      5. 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эксплуатации маломерного судна, должностное лицо территориального подразделения уполномоченного органа запрещает движение маломерного судна (состава), о чем судоводитель информирует судовладельца.</w:t>
      </w:r>
    </w:p>
    <w:bookmarkEnd w:id="319"/>
    <w:bookmarkStart w:name="z331" w:id="320"/>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320"/>
    <w:bookmarkStart w:name="z332" w:id="321"/>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bookmarkEnd w:id="321"/>
    <w:bookmarkStart w:name="z333" w:id="322"/>
    <w:p>
      <w:pPr>
        <w:spacing w:after="0"/>
        <w:ind w:left="0"/>
        <w:jc w:val="both"/>
      </w:pPr>
      <w:r>
        <w:rPr>
          <w:rFonts w:ascii="Times New Roman"/>
          <w:b w:val="false"/>
          <w:i w:val="false"/>
          <w:color w:val="000000"/>
          <w:sz w:val="28"/>
        </w:rPr>
        <w:t>
      5) подпункт 1) пункта 1-1 статьи 23 изложить в следующей редакции:</w:t>
      </w:r>
    </w:p>
    <w:bookmarkEnd w:id="322"/>
    <w:bookmarkStart w:name="z334" w:id="323"/>
    <w:p>
      <w:pPr>
        <w:spacing w:after="0"/>
        <w:ind w:left="0"/>
        <w:jc w:val="both"/>
      </w:pPr>
      <w:r>
        <w:rPr>
          <w:rFonts w:ascii="Times New Roman"/>
          <w:b w:val="false"/>
          <w:i w:val="false"/>
          <w:color w:val="000000"/>
          <w:sz w:val="28"/>
        </w:rPr>
        <w:t>
      "1) судовой билет;";</w:t>
      </w:r>
    </w:p>
    <w:bookmarkEnd w:id="323"/>
    <w:bookmarkStart w:name="z335" w:id="324"/>
    <w:p>
      <w:pPr>
        <w:spacing w:after="0"/>
        <w:ind w:left="0"/>
        <w:jc w:val="both"/>
      </w:pPr>
      <w:r>
        <w:rPr>
          <w:rFonts w:ascii="Times New Roman"/>
          <w:b w:val="false"/>
          <w:i w:val="false"/>
          <w:color w:val="000000"/>
          <w:sz w:val="28"/>
        </w:rPr>
        <w:t>
      6) в пункте 1 статьи 29:</w:t>
      </w:r>
    </w:p>
    <w:bookmarkEnd w:id="324"/>
    <w:bookmarkStart w:name="z336" w:id="325"/>
    <w:p>
      <w:pPr>
        <w:spacing w:after="0"/>
        <w:ind w:left="0"/>
        <w:jc w:val="both"/>
      </w:pPr>
      <w:r>
        <w:rPr>
          <w:rFonts w:ascii="Times New Roman"/>
          <w:b w:val="false"/>
          <w:i w:val="false"/>
          <w:color w:val="000000"/>
          <w:sz w:val="28"/>
        </w:rPr>
        <w:t xml:space="preserve">
      в подпункт 4) вносится изменение на казахском языке, текст на русском языке не меняется; </w:t>
      </w:r>
    </w:p>
    <w:bookmarkEnd w:id="325"/>
    <w:bookmarkStart w:name="z337" w:id="326"/>
    <w:p>
      <w:pPr>
        <w:spacing w:after="0"/>
        <w:ind w:left="0"/>
        <w:jc w:val="both"/>
      </w:pPr>
      <w:r>
        <w:rPr>
          <w:rFonts w:ascii="Times New Roman"/>
          <w:b w:val="false"/>
          <w:i w:val="false"/>
          <w:color w:val="000000"/>
          <w:sz w:val="28"/>
        </w:rPr>
        <w:t>
      дополнить подпунктом 5) следующего содержания:</w:t>
      </w:r>
    </w:p>
    <w:bookmarkEnd w:id="326"/>
    <w:bookmarkStart w:name="z338" w:id="327"/>
    <w:p>
      <w:pPr>
        <w:spacing w:after="0"/>
        <w:ind w:left="0"/>
        <w:jc w:val="both"/>
      </w:pPr>
      <w:r>
        <w:rPr>
          <w:rFonts w:ascii="Times New Roman"/>
          <w:b w:val="false"/>
          <w:i w:val="false"/>
          <w:color w:val="000000"/>
          <w:sz w:val="28"/>
        </w:rPr>
        <w:t>
      "5) в связи со сменой владельца судна.".</w:t>
      </w:r>
    </w:p>
    <w:bookmarkEnd w:id="327"/>
    <w:bookmarkStart w:name="z339" w:id="3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22-II,ст. 144; 2016 г., № 6, ст. 45;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w:t>
      </w:r>
    </w:p>
    <w:bookmarkEnd w:id="328"/>
    <w:bookmarkStart w:name="z340" w:id="329"/>
    <w:p>
      <w:pPr>
        <w:spacing w:after="0"/>
        <w:ind w:left="0"/>
        <w:jc w:val="both"/>
      </w:pPr>
      <w:r>
        <w:rPr>
          <w:rFonts w:ascii="Times New Roman"/>
          <w:b w:val="false"/>
          <w:i w:val="false"/>
          <w:color w:val="000000"/>
          <w:sz w:val="28"/>
        </w:rPr>
        <w:t>
      1) статью 1 дополнить подпунктом 40-1) следующего содержания:</w:t>
      </w:r>
    </w:p>
    <w:bookmarkEnd w:id="329"/>
    <w:bookmarkStart w:name="z341" w:id="330"/>
    <w:p>
      <w:pPr>
        <w:spacing w:after="0"/>
        <w:ind w:left="0"/>
        <w:jc w:val="both"/>
      </w:pPr>
      <w:r>
        <w:rPr>
          <w:rFonts w:ascii="Times New Roman"/>
          <w:b w:val="false"/>
          <w:i w:val="false"/>
          <w:color w:val="000000"/>
          <w:sz w:val="28"/>
        </w:rPr>
        <w:t>
      "40-1) оператор единой информационной системы обязательного технического осмотра механических транспортных средств и прицепов к ним – акционерное общество, определенное решением Правительства Республики Казахстан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330"/>
    <w:bookmarkStart w:name="z342" w:id="331"/>
    <w:p>
      <w:pPr>
        <w:spacing w:after="0"/>
        <w:ind w:left="0"/>
        <w:jc w:val="both"/>
      </w:pPr>
      <w:r>
        <w:rPr>
          <w:rFonts w:ascii="Times New Roman"/>
          <w:b w:val="false"/>
          <w:i w:val="false"/>
          <w:color w:val="000000"/>
          <w:sz w:val="28"/>
        </w:rPr>
        <w:t>
      2) статью 11 дополнить подпунктом 5-5) следующего содержания:</w:t>
      </w:r>
    </w:p>
    <w:bookmarkEnd w:id="331"/>
    <w:bookmarkStart w:name="z343" w:id="332"/>
    <w:p>
      <w:pPr>
        <w:spacing w:after="0"/>
        <w:ind w:left="0"/>
        <w:jc w:val="both"/>
      </w:pPr>
      <w:r>
        <w:rPr>
          <w:rFonts w:ascii="Times New Roman"/>
          <w:b w:val="false"/>
          <w:i w:val="false"/>
          <w:color w:val="000000"/>
          <w:sz w:val="28"/>
        </w:rPr>
        <w:t>
      "5-5) утверждает требования к специализированным программным обеспечениям,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w:t>
      </w:r>
    </w:p>
    <w:bookmarkEnd w:id="332"/>
    <w:bookmarkStart w:name="z344" w:id="333"/>
    <w:p>
      <w:pPr>
        <w:spacing w:after="0"/>
        <w:ind w:left="0"/>
        <w:jc w:val="both"/>
      </w:pPr>
      <w:r>
        <w:rPr>
          <w:rFonts w:ascii="Times New Roman"/>
          <w:b w:val="false"/>
          <w:i w:val="false"/>
          <w:color w:val="000000"/>
          <w:sz w:val="28"/>
        </w:rPr>
        <w:t>
      3) подпункт 1) пункта 3 статьи 54 изложить в следующей редакции:</w:t>
      </w:r>
    </w:p>
    <w:bookmarkEnd w:id="333"/>
    <w:bookmarkStart w:name="z345" w:id="334"/>
    <w:p>
      <w:pPr>
        <w:spacing w:after="0"/>
        <w:ind w:left="0"/>
        <w:jc w:val="both"/>
      </w:pPr>
      <w:r>
        <w:rPr>
          <w:rFonts w:ascii="Times New Roman"/>
          <w:b w:val="false"/>
          <w:i w:val="false"/>
          <w:color w:val="000000"/>
          <w:sz w:val="28"/>
        </w:rPr>
        <w:t>
      "1) иметь при себе и по требованию уполномоченных на то должностных лиц органов внутренних дел, органов транспортного контроля и органов государственных доходов передавать им для проверки:</w:t>
      </w:r>
    </w:p>
    <w:bookmarkEnd w:id="334"/>
    <w:bookmarkStart w:name="z346" w:id="335"/>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либо временное удостоверение, выданное взамен водительского удостоверения, с документом, удостоверяющим личность водителя;</w:t>
      </w:r>
    </w:p>
    <w:bookmarkEnd w:id="335"/>
    <w:bookmarkStart w:name="z347" w:id="336"/>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либо документ, свидетельствующий о праве собственности на транспортное средство;</w:t>
      </w:r>
    </w:p>
    <w:bookmarkEnd w:id="336"/>
    <w:bookmarkStart w:name="z348" w:id="337"/>
    <w:p>
      <w:pPr>
        <w:spacing w:after="0"/>
        <w:ind w:left="0"/>
        <w:jc w:val="both"/>
      </w:pPr>
      <w:r>
        <w:rPr>
          <w:rFonts w:ascii="Times New Roman"/>
          <w:b w:val="false"/>
          <w:i w:val="false"/>
          <w:color w:val="000000"/>
          <w:sz w:val="28"/>
        </w:rPr>
        <w:t>
      в установленных законодательством Республики Казахстан случаях страховой полис по обязательному страхованию гражданско-правовой ответственности владельцев транспортных средств и (или) страховой полис по обязательному страхованию гражданско-правовой ответственности перевозчика перед пассажирами;</w:t>
      </w:r>
    </w:p>
    <w:bookmarkEnd w:id="337"/>
    <w:bookmarkStart w:name="z349" w:id="338"/>
    <w:p>
      <w:pPr>
        <w:spacing w:after="0"/>
        <w:ind w:left="0"/>
        <w:jc w:val="both"/>
      </w:pPr>
      <w:r>
        <w:rPr>
          <w:rFonts w:ascii="Times New Roman"/>
          <w:b w:val="false"/>
          <w:i w:val="false"/>
          <w:color w:val="000000"/>
          <w:sz w:val="28"/>
        </w:rPr>
        <w:t>
      путевой лист, документ на провозимый груз (товарно-транспортную накладную) и иные установленные законодательством Республики Казахстан документы на транспортное средство;";</w:t>
      </w:r>
    </w:p>
    <w:bookmarkEnd w:id="338"/>
    <w:bookmarkStart w:name="z350" w:id="339"/>
    <w:p>
      <w:pPr>
        <w:spacing w:after="0"/>
        <w:ind w:left="0"/>
        <w:jc w:val="both"/>
      </w:pPr>
      <w:r>
        <w:rPr>
          <w:rFonts w:ascii="Times New Roman"/>
          <w:b w:val="false"/>
          <w:i w:val="false"/>
          <w:color w:val="000000"/>
          <w:sz w:val="28"/>
        </w:rPr>
        <w:t>
      4) статью 88:</w:t>
      </w:r>
    </w:p>
    <w:bookmarkEnd w:id="339"/>
    <w:bookmarkStart w:name="z351" w:id="340"/>
    <w:p>
      <w:pPr>
        <w:spacing w:after="0"/>
        <w:ind w:left="0"/>
        <w:jc w:val="both"/>
      </w:pPr>
      <w:r>
        <w:rPr>
          <w:rFonts w:ascii="Times New Roman"/>
          <w:b w:val="false"/>
          <w:i w:val="false"/>
          <w:color w:val="000000"/>
          <w:sz w:val="28"/>
        </w:rPr>
        <w:t>
      дополнить пунктом 6-1 следующего содержания:</w:t>
      </w:r>
    </w:p>
    <w:bookmarkEnd w:id="340"/>
    <w:bookmarkStart w:name="z352" w:id="341"/>
    <w:p>
      <w:pPr>
        <w:spacing w:after="0"/>
        <w:ind w:left="0"/>
        <w:jc w:val="both"/>
      </w:pPr>
      <w:r>
        <w:rPr>
          <w:rFonts w:ascii="Times New Roman"/>
          <w:b w:val="false"/>
          <w:i w:val="false"/>
          <w:color w:val="000000"/>
          <w:sz w:val="28"/>
        </w:rPr>
        <w:t>
      "6-1. Порядок функционирования единой информационной системы обязательного технического осмотра механических транспортных средств и прицепов к ним определяется Правилами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w:t>
      </w:r>
    </w:p>
    <w:bookmarkEnd w:id="341"/>
    <w:bookmarkStart w:name="z353" w:id="342"/>
    <w:p>
      <w:pPr>
        <w:spacing w:after="0"/>
        <w:ind w:left="0"/>
        <w:jc w:val="both"/>
      </w:pPr>
      <w:r>
        <w:rPr>
          <w:rFonts w:ascii="Times New Roman"/>
          <w:b w:val="false"/>
          <w:i w:val="false"/>
          <w:color w:val="000000"/>
          <w:sz w:val="28"/>
        </w:rPr>
        <w:t>
      дополнить пунктом 14 следующего содержания:</w:t>
      </w:r>
    </w:p>
    <w:bookmarkEnd w:id="342"/>
    <w:bookmarkStart w:name="z354" w:id="343"/>
    <w:p>
      <w:pPr>
        <w:spacing w:after="0"/>
        <w:ind w:left="0"/>
        <w:jc w:val="both"/>
      </w:pPr>
      <w:r>
        <w:rPr>
          <w:rFonts w:ascii="Times New Roman"/>
          <w:b w:val="false"/>
          <w:i w:val="false"/>
          <w:color w:val="000000"/>
          <w:sz w:val="28"/>
        </w:rPr>
        <w:t>
      "14. Оператор единой информационной системы обязательного технического осмотра механических транспортных средств и прицепов к ним обеспечивает:</w:t>
      </w:r>
    </w:p>
    <w:bookmarkEnd w:id="343"/>
    <w:bookmarkStart w:name="z355" w:id="344"/>
    <w:p>
      <w:pPr>
        <w:spacing w:after="0"/>
        <w:ind w:left="0"/>
        <w:jc w:val="both"/>
      </w:pPr>
      <w:r>
        <w:rPr>
          <w:rFonts w:ascii="Times New Roman"/>
          <w:b w:val="false"/>
          <w:i w:val="false"/>
          <w:color w:val="000000"/>
          <w:sz w:val="28"/>
        </w:rPr>
        <w:t>
      достоверность и защиту сведений единой информационной системы обязательного технического осмотра механических транспортных средств и прицепов к ним;</w:t>
      </w:r>
    </w:p>
    <w:bookmarkEnd w:id="344"/>
    <w:bookmarkStart w:name="z356" w:id="345"/>
    <w:p>
      <w:pPr>
        <w:spacing w:after="0"/>
        <w:ind w:left="0"/>
        <w:jc w:val="both"/>
      </w:pPr>
      <w:r>
        <w:rPr>
          <w:rFonts w:ascii="Times New Roman"/>
          <w:b w:val="false"/>
          <w:i w:val="false"/>
          <w:color w:val="000000"/>
          <w:sz w:val="28"/>
        </w:rPr>
        <w:t>
      доступ уполномоченного органа и уполномоченного органа в области транспорта и коммуникаций к единой информационной системе обязательного технического осмотра механических транспортных средств и прицепов к ним;</w:t>
      </w:r>
    </w:p>
    <w:bookmarkEnd w:id="345"/>
    <w:bookmarkStart w:name="z357" w:id="346"/>
    <w:p>
      <w:pPr>
        <w:spacing w:after="0"/>
        <w:ind w:left="0"/>
        <w:jc w:val="both"/>
      </w:pPr>
      <w:r>
        <w:rPr>
          <w:rFonts w:ascii="Times New Roman"/>
          <w:b w:val="false"/>
          <w:i w:val="false"/>
          <w:color w:val="000000"/>
          <w:sz w:val="28"/>
        </w:rPr>
        <w:t>
      защиту сведений о персональных данных владельцев механических транспортных средств и прицепов к ним.".</w:t>
      </w:r>
    </w:p>
    <w:bookmarkEnd w:id="346"/>
    <w:bookmarkStart w:name="z358" w:id="347"/>
    <w:p>
      <w:pPr>
        <w:spacing w:after="0"/>
        <w:ind w:left="0"/>
        <w:jc w:val="both"/>
      </w:pPr>
      <w:r>
        <w:rPr>
          <w:rFonts w:ascii="Times New Roman"/>
          <w:b w:val="false"/>
          <w:i w:val="false"/>
          <w:color w:val="000000"/>
          <w:sz w:val="28"/>
        </w:rPr>
        <w:t xml:space="preserve">
      Статья 2. </w:t>
      </w:r>
    </w:p>
    <w:bookmarkEnd w:id="347"/>
    <w:bookmarkStart w:name="z359" w:id="348"/>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348"/>
    <w:bookmarkStart w:name="z360" w:id="349"/>
    <w:p>
      <w:pPr>
        <w:spacing w:after="0"/>
        <w:ind w:left="0"/>
        <w:jc w:val="both"/>
      </w:pPr>
      <w:r>
        <w:rPr>
          <w:rFonts w:ascii="Times New Roman"/>
          <w:b w:val="false"/>
          <w:i w:val="false"/>
          <w:color w:val="000000"/>
          <w:sz w:val="28"/>
        </w:rPr>
        <w:t>
      Подпункт 4) пункта 4 статьи 1 вводится в действие с 1 января 2020 года.</w:t>
      </w:r>
    </w:p>
    <w:bookmarkEnd w:id="34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