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d5c" w14:textId="a304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2018 года № 287.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(САПП Республики Казахстан, 2009 г., № 41, ст. 399)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Эмитент может производить частичное досрочное или полное досрочное погашение ценных бумаг.".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