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8ac06" w14:textId="908ac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коммунальному государственному учреждению "Школа-лицей № 15 города Балхаш" государственного учреждения "Отдел образования города Балхаш" имени Алихана Букейханова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мая 2018 года № 286.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(САПП Республики Казахстан, 1996 г., № 11, ст. 81)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коммунальному государственному учреждению "Школа-лицей № 15 города Балхаш" государственного учреждения "Отдел образования города Балхаш" имя Алихана Букейханова.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