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ac06" w14:textId="908a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коммунальному государственному учреждению "Школа-лицей № 15 города Балхаш" государственного учреждения "Отдел образования города Балхаш" имени Алихана Букей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18 года № 28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коммунальному государственному учреждению "Школа-лицей № 15 города Балхаш" государственного учреждения "Отдел образования города Балхаш" имя Алихана Букейханов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