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90d4" w14:textId="328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2018 года № 237.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(САПП Республики Казахстан, 2010 г., № 5, ст. 60) следующие изменение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настоящих Правил.";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4-4, 4-5 и 4-6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В случае представления неполного пакета документов, предусмотренного пунктом 4 настоящих Правил, работник Государственной корпорации выдает расписку об отказе в приеме документов.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