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b07" w14:textId="dbec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2018 года № 192.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2007 года № 343 "Об утверждении Правил создания, ведения и использования Национальных реестров идентификационных номеров" (САПП Республики Казахстан, 2007 г., № 13, ст. 156)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Национальных реестров идентификационных номеров,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Перечень сведений об органах Международного финансового центра "Астана" (далее – МФЦА), их организациях и участниках МФЦА, вносимых в Национальный реестр бизнес-идентификационных номеров, определяется актами МФЦА.".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