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cb07" w14:textId="dbec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апреля 2007 года № 343 "Об утверждении Правил создания, ведения и использования Национальных реестров идентификационных номеров"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2018 года № 192. Утратио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2007 года № 343 "Об утверждении Правил создания, ведения и использования Национальных реестров идентификационных номеров" (САПП Республики Казахстан, 2007 г., № 13, ст. 156)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ведения и использования Национальных реестров идентификационных номеров, утвержденные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Перечень сведений об органах Международного финансового центра "Астана" (далее – МФЦА), их организациях и участниках МФЦА, вносимых в Национальный реестр бизнес-идентификационных номеров, определяется актами МФЦА.".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