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d080" w14:textId="06ed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ноября 2016 года № 704 "Некоторые вопросы Министерства оборонной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2018 года № 188. Утратило силу постановлением Правительства Республики Казахстан от 26 марта 2019 года №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2016 года № 704 "Некоторые вопросы Министерства оборонной и аэрокосмической промышленности Республики Казахстан" (САПП Республики Казахстан, 2016 г., № 58, ст. 373)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оборонной и аэрокосмической промышленности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1. Министерство оборонной и аэрокосмической промышленности Республики Казахстан (далее – Министерство) является государственным органом Республики Казахстан, осуществляющим руководство в сферах оборонной, аэрокосмической и электронной промышленности, обеспечения информационной безопасности в сфере информатизации, мобилизационной подготовки и мобилизации, формирования и развития государственного материального резерва,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> пункта 15 изложить в следующей 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формирование и реализация государственной политики в области оборонной, аэрокосмической и электронной промышленности, обеспечения информационной безопасности в сфере информатизации, мобилизационной подготовки и мобилизации, формирование и развитие государственного материального резерва;";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 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 64) изложить в следующей 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"64) утверждение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по согласованию с органами национальной безопасности;";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64-1), 64-2), 64-3), 64-4), 64-5), 64-6), 64-7), 64-8), 64-9), 64-10), 64-11), 64-12), 64-13), 64-14) 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"64-1) утверждение правил проведения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64-2) осуществление координации деятельности по управлению интернет-ресурсами и объектами информационно-коммуникационной инфраструктуры при чрезвычайных ситуациях социального, природного и техногенного характера, введении чрезвычайного или военного положения;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64-3) 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64-4) определение администратора и регистратуры доменных имен, утверждение правил регистрации, пользования и распределения доменных имен в пространстве казахстанского сегмента интернета;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64-5) утверждение правил создания и обеспечения функционирования единой национальной резервной платформы хранения электронных информационных ресурсов, периодичности резервного копирования электронных информационных ресурсов критически важных объектов информационно-коммуникационной инфраструктуры;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64-6) утверждение профилей защиты и методики разработки профилей защиты;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64-7) утверждение правил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64-8) утверждение правил формирования и ведения реестра доверенной продукции электронной промышленности и программного обеспечения, а также критериев включения продукции электронной промышленности и программного обеспечения в реестр доверенной продукции электронной промышленности и программного обеспечения;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64-9) утверждение порядка и сроков передачи резервных копий электронных информационных ресурсов на единую платформу резервного хранения электронных информационных ресурсов;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64-10) согласование правил проведения аудита информационных систем;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64-11) согласование типовой архитектуры "электронного акимата";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64-12) согласование требований по развитию архитектуры "электронного правительства";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64-13) согласование правил составления и рассмотрения технических заданий на создание или развитие информационных систем государственных органов;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64-14) согласование правил и сроков представления банками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 Республики Казахстан;";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58) исключить;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65-1), 65-2), 65-3), 65-4), 65-5), 65-6), 65-7), 65-8), 65-9), 65-10), 65-11), 65-12), 65-13) 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"65-1) разработка методики и правил проведения испытаний сервисного программного продукта, информационно-коммуникационной платформы "электронного правительства", интернет-ресурса государственного органа и информационной системы на соответствие требованиям информационной безопасности;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65-2) разработка методики проведения аттестационного обследования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65-3) разработка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по согласованию с органами национальной безопасности;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65-4) разработка правил проведения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65-5) осуществление государственного контроля в сфере информатизации в части обеспечения информационной безопасности;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65-6) направление предписаний при выявлении нарушений требований законодательства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65-7) подготовка предложений по определению администратора и регистратуры доменных имен, правил регистрации, пользования и распределения доменных имен в пространстве казахстанского сегмента интернета;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65-8) разработка правил создания и обеспечения функционирования единой национальной резервной платформы хранения электронных информационных ресурсов, периодичности резервного копирования электронных информационных ресурсов критически важных объектов информационно-коммуникационной инфраструктуры;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65-9) разработка профилей защиты и методики разработки профилей защиты;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65-10) разработка правил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65-11) разработка правил формирования и ведения реестра доверенной продукции электронной промышленности и программного обеспечения, а также критериев включения продукции электронной промышленности и программного обеспечения в реестр доверенной продукции электронной промышленности и программного обеспечения;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65-12) разработка порядка и сроков передачи резервных копий электронных информационных ресурсов на единую платформу резервного хранения электронных информационных ресурсов;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65-13) разработка Национального антикризисного плана реагирования на инциденты информационной безопасности;".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