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028ba" w14:textId="28028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доклада о выполнении Конвенции о ликвидации всех форм дискриминации в отношении женщин</w:t>
      </w:r>
    </w:p>
    <w:p>
      <w:pPr>
        <w:spacing w:after="0"/>
        <w:ind w:left="0"/>
        <w:jc w:val="both"/>
      </w:pPr>
      <w:r>
        <w:rPr>
          <w:rFonts w:ascii="Times New Roman"/>
          <w:b w:val="false"/>
          <w:i w:val="false"/>
          <w:color w:val="000000"/>
          <w:sz w:val="28"/>
        </w:rPr>
        <w:t>Постановление Правительства Республики Казахстан от 28 февраля 2018 года № 89</w:t>
      </w:r>
    </w:p>
    <w:p>
      <w:pPr>
        <w:spacing w:after="0"/>
        <w:ind w:left="0"/>
        <w:jc w:val="both"/>
      </w:pPr>
      <w:bookmarkStart w:name="z1" w:id="0"/>
      <w:r>
        <w:rPr>
          <w:rFonts w:ascii="Times New Roman"/>
          <w:b w:val="false"/>
          <w:i w:val="false"/>
          <w:color w:val="000000"/>
          <w:sz w:val="28"/>
        </w:rPr>
        <w:t xml:space="preserve">
      В соответствии со статьей 18 Конвенции о ликвидации всех форм дискриминации в отношении женщин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доклад</w:t>
      </w:r>
      <w:r>
        <w:rPr>
          <w:rFonts w:ascii="Times New Roman"/>
          <w:b w:val="false"/>
          <w:i w:val="false"/>
          <w:color w:val="000000"/>
          <w:sz w:val="28"/>
        </w:rPr>
        <w:t xml:space="preserve"> о выполнении Конвенции о ликвидации всех форм дискриминации в отношении женщин (далее – доклад).</w:t>
      </w:r>
    </w:p>
    <w:bookmarkEnd w:id="1"/>
    <w:bookmarkStart w:name="z3" w:id="2"/>
    <w:p>
      <w:pPr>
        <w:spacing w:after="0"/>
        <w:ind w:left="0"/>
        <w:jc w:val="both"/>
      </w:pPr>
      <w:r>
        <w:rPr>
          <w:rFonts w:ascii="Times New Roman"/>
          <w:b w:val="false"/>
          <w:i w:val="false"/>
          <w:color w:val="000000"/>
          <w:sz w:val="28"/>
        </w:rPr>
        <w:t xml:space="preserve">
      2. Министерству иностранных дел Республики Казахстан в установленном порядке направить доклад в Комитет по ликвидации дискриминации в отношении женщин Организации Объединенных Наций.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февраля 2018 года № 89</w:t>
            </w:r>
          </w:p>
        </w:tc>
      </w:tr>
    </w:tbl>
    <w:bookmarkStart w:name="z7" w:id="4"/>
    <w:p>
      <w:pPr>
        <w:spacing w:after="0"/>
        <w:ind w:left="0"/>
        <w:jc w:val="left"/>
      </w:pPr>
      <w:r>
        <w:rPr>
          <w:rFonts w:ascii="Times New Roman"/>
          <w:b/>
          <w:i w:val="false"/>
          <w:color w:val="000000"/>
        </w:rPr>
        <w:t xml:space="preserve"> Доклад</w:t>
      </w:r>
      <w:r>
        <w:br/>
      </w:r>
      <w:r>
        <w:rPr>
          <w:rFonts w:ascii="Times New Roman"/>
          <w:b/>
          <w:i w:val="false"/>
          <w:color w:val="000000"/>
        </w:rPr>
        <w:t>о выполнении Конвенции о ликвидации всех форм дискриминации в отношении женщин</w:t>
      </w:r>
    </w:p>
    <w:bookmarkEnd w:id="4"/>
    <w:bookmarkStart w:name="z8" w:id="5"/>
    <w:p>
      <w:pPr>
        <w:spacing w:after="0"/>
        <w:ind w:left="0"/>
        <w:jc w:val="left"/>
      </w:pPr>
      <w:r>
        <w:rPr>
          <w:rFonts w:ascii="Times New Roman"/>
          <w:b/>
          <w:i w:val="false"/>
          <w:color w:val="000000"/>
        </w:rPr>
        <w:t xml:space="preserve"> Содержание</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9"/>
        <w:gridCol w:w="1901"/>
      </w:tblGrid>
      <w:tr>
        <w:trPr>
          <w:trHeight w:val="30" w:hRule="atLeast"/>
        </w:trPr>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6"/>
          <w:p>
            <w:pPr>
              <w:spacing w:after="20"/>
              <w:ind w:left="20"/>
              <w:jc w:val="both"/>
            </w:pPr>
            <w:r>
              <w:rPr>
                <w:rFonts w:ascii="Times New Roman"/>
                <w:b w:val="false"/>
                <w:i w:val="false"/>
                <w:color w:val="000000"/>
                <w:sz w:val="20"/>
              </w:rPr>
              <w:t>
Предисловие</w:t>
            </w:r>
            <w:r>
              <w:br/>
            </w:r>
            <w:r>
              <w:rPr>
                <w:rFonts w:ascii="Times New Roman"/>
                <w:b w:val="false"/>
                <w:i w:val="false"/>
                <w:color w:val="000000"/>
                <w:sz w:val="20"/>
              </w:rPr>
              <w:t>
</w:t>
            </w:r>
            <w:r>
              <w:rPr>
                <w:rFonts w:ascii="Times New Roman"/>
                <w:b w:val="false"/>
                <w:i w:val="false"/>
                <w:color w:val="000000"/>
                <w:sz w:val="20"/>
              </w:rPr>
              <w:t>Часть I. Общие сведения</w:t>
            </w:r>
            <w:r>
              <w:br/>
            </w:r>
            <w:r>
              <w:rPr>
                <w:rFonts w:ascii="Times New Roman"/>
                <w:b w:val="false"/>
                <w:i w:val="false"/>
                <w:color w:val="000000"/>
                <w:sz w:val="20"/>
              </w:rPr>
              <w:t>
</w:t>
            </w:r>
            <w:r>
              <w:rPr>
                <w:rFonts w:ascii="Times New Roman"/>
                <w:b w:val="false"/>
                <w:i w:val="false"/>
                <w:color w:val="000000"/>
                <w:sz w:val="20"/>
              </w:rPr>
              <w:t>1. Страна и население в 2011 – 2017 годах</w:t>
            </w:r>
            <w:r>
              <w:br/>
            </w:r>
            <w:r>
              <w:rPr>
                <w:rFonts w:ascii="Times New Roman"/>
                <w:b w:val="false"/>
                <w:i w:val="false"/>
                <w:color w:val="000000"/>
                <w:sz w:val="20"/>
              </w:rPr>
              <w:t>
</w:t>
            </w:r>
            <w:r>
              <w:rPr>
                <w:rFonts w:ascii="Times New Roman"/>
                <w:b w:val="false"/>
                <w:i w:val="false"/>
                <w:color w:val="000000"/>
                <w:sz w:val="20"/>
              </w:rPr>
              <w:t>2. Общая политическая основа</w:t>
            </w:r>
            <w:r>
              <w:br/>
            </w:r>
            <w:r>
              <w:rPr>
                <w:rFonts w:ascii="Times New Roman"/>
                <w:b w:val="false"/>
                <w:i w:val="false"/>
                <w:color w:val="000000"/>
                <w:sz w:val="20"/>
              </w:rPr>
              <w:t>
</w:t>
            </w:r>
            <w:r>
              <w:rPr>
                <w:rFonts w:ascii="Times New Roman"/>
                <w:b w:val="false"/>
                <w:i w:val="false"/>
                <w:color w:val="000000"/>
                <w:sz w:val="20"/>
              </w:rPr>
              <w:t>3. Законодательное и институциональное обеспечение прав человека в Республике Казахстан</w:t>
            </w:r>
            <w:r>
              <w:br/>
            </w:r>
            <w:r>
              <w:rPr>
                <w:rFonts w:ascii="Times New Roman"/>
                <w:b w:val="false"/>
                <w:i w:val="false"/>
                <w:color w:val="000000"/>
                <w:sz w:val="20"/>
              </w:rPr>
              <w:t>
</w:t>
            </w:r>
            <w:r>
              <w:rPr>
                <w:rFonts w:ascii="Times New Roman"/>
                <w:b w:val="false"/>
                <w:i w:val="false"/>
                <w:color w:val="000000"/>
                <w:sz w:val="20"/>
              </w:rPr>
              <w:t>4. Защита прав человека на основе международных норм</w:t>
            </w:r>
            <w:r>
              <w:br/>
            </w:r>
            <w:r>
              <w:rPr>
                <w:rFonts w:ascii="Times New Roman"/>
                <w:b w:val="false"/>
                <w:i w:val="false"/>
                <w:color w:val="000000"/>
                <w:sz w:val="20"/>
              </w:rPr>
              <w:t>
</w:t>
            </w:r>
            <w:r>
              <w:rPr>
                <w:rFonts w:ascii="Times New Roman"/>
                <w:b w:val="false"/>
                <w:i w:val="false"/>
                <w:color w:val="000000"/>
                <w:sz w:val="20"/>
              </w:rPr>
              <w:t>5. Информирование и пропаганда прав человека</w:t>
            </w:r>
            <w:r>
              <w:br/>
            </w:r>
            <w:r>
              <w:rPr>
                <w:rFonts w:ascii="Times New Roman"/>
                <w:b w:val="false"/>
                <w:i w:val="false"/>
                <w:color w:val="000000"/>
                <w:sz w:val="20"/>
              </w:rPr>
              <w:t>
</w:t>
            </w:r>
            <w:r>
              <w:rPr>
                <w:rFonts w:ascii="Times New Roman"/>
                <w:b w:val="false"/>
                <w:i w:val="false"/>
                <w:color w:val="000000"/>
                <w:sz w:val="20"/>
              </w:rPr>
              <w:t>6. Социально-экономическое развитие</w:t>
            </w:r>
            <w:r>
              <w:br/>
            </w:r>
            <w:r>
              <w:rPr>
                <w:rFonts w:ascii="Times New Roman"/>
                <w:b w:val="false"/>
                <w:i w:val="false"/>
                <w:color w:val="000000"/>
                <w:sz w:val="20"/>
              </w:rPr>
              <w:t>
</w:t>
            </w:r>
            <w:r>
              <w:rPr>
                <w:rFonts w:ascii="Times New Roman"/>
                <w:b w:val="false"/>
                <w:i w:val="false"/>
                <w:color w:val="000000"/>
                <w:sz w:val="20"/>
              </w:rPr>
              <w:t>Часть II. Информация о выполнении Конвенции</w:t>
            </w:r>
            <w:r>
              <w:br/>
            </w:r>
            <w:r>
              <w:rPr>
                <w:rFonts w:ascii="Times New Roman"/>
                <w:b w:val="false"/>
                <w:i w:val="false"/>
                <w:color w:val="000000"/>
                <w:sz w:val="20"/>
              </w:rPr>
              <w:t>
</w:t>
            </w:r>
            <w:r>
              <w:rPr>
                <w:rFonts w:ascii="Times New Roman"/>
                <w:b w:val="false"/>
                <w:i w:val="false"/>
                <w:color w:val="000000"/>
                <w:sz w:val="20"/>
              </w:rPr>
              <w:t>Статья 1</w:t>
            </w:r>
            <w:r>
              <w:br/>
            </w:r>
            <w:r>
              <w:rPr>
                <w:rFonts w:ascii="Times New Roman"/>
                <w:b w:val="false"/>
                <w:i w:val="false"/>
                <w:color w:val="000000"/>
                <w:sz w:val="20"/>
              </w:rPr>
              <w:t>
</w:t>
            </w:r>
            <w:r>
              <w:rPr>
                <w:rFonts w:ascii="Times New Roman"/>
                <w:b w:val="false"/>
                <w:i w:val="false"/>
                <w:color w:val="000000"/>
                <w:sz w:val="20"/>
              </w:rPr>
              <w:t>Статья 2</w:t>
            </w:r>
            <w:r>
              <w:br/>
            </w:r>
            <w:r>
              <w:rPr>
                <w:rFonts w:ascii="Times New Roman"/>
                <w:b w:val="false"/>
                <w:i w:val="false"/>
                <w:color w:val="000000"/>
                <w:sz w:val="20"/>
              </w:rPr>
              <w:t>
</w:t>
            </w:r>
            <w:r>
              <w:rPr>
                <w:rFonts w:ascii="Times New Roman"/>
                <w:b w:val="false"/>
                <w:i w:val="false"/>
                <w:color w:val="000000"/>
                <w:sz w:val="20"/>
              </w:rPr>
              <w:t>Статья 3</w:t>
            </w:r>
            <w:r>
              <w:br/>
            </w:r>
            <w:r>
              <w:rPr>
                <w:rFonts w:ascii="Times New Roman"/>
                <w:b w:val="false"/>
                <w:i w:val="false"/>
                <w:color w:val="000000"/>
                <w:sz w:val="20"/>
              </w:rPr>
              <w:t>
</w:t>
            </w:r>
            <w:r>
              <w:rPr>
                <w:rFonts w:ascii="Times New Roman"/>
                <w:b w:val="false"/>
                <w:i w:val="false"/>
                <w:color w:val="000000"/>
                <w:sz w:val="20"/>
              </w:rPr>
              <w:t>Статья 4</w:t>
            </w:r>
            <w:r>
              <w:br/>
            </w:r>
            <w:r>
              <w:rPr>
                <w:rFonts w:ascii="Times New Roman"/>
                <w:b w:val="false"/>
                <w:i w:val="false"/>
                <w:color w:val="000000"/>
                <w:sz w:val="20"/>
              </w:rPr>
              <w:t>
</w:t>
            </w:r>
            <w:r>
              <w:rPr>
                <w:rFonts w:ascii="Times New Roman"/>
                <w:b w:val="false"/>
                <w:i w:val="false"/>
                <w:color w:val="000000"/>
                <w:sz w:val="20"/>
              </w:rPr>
              <w:t>Статья 5</w:t>
            </w:r>
            <w:r>
              <w:br/>
            </w:r>
            <w:r>
              <w:rPr>
                <w:rFonts w:ascii="Times New Roman"/>
                <w:b w:val="false"/>
                <w:i w:val="false"/>
                <w:color w:val="000000"/>
                <w:sz w:val="20"/>
              </w:rPr>
              <w:t>
</w:t>
            </w:r>
            <w:r>
              <w:rPr>
                <w:rFonts w:ascii="Times New Roman"/>
                <w:b w:val="false"/>
                <w:i w:val="false"/>
                <w:color w:val="000000"/>
                <w:sz w:val="20"/>
              </w:rPr>
              <w:t>Статья 6</w:t>
            </w:r>
            <w:r>
              <w:br/>
            </w:r>
            <w:r>
              <w:rPr>
                <w:rFonts w:ascii="Times New Roman"/>
                <w:b w:val="false"/>
                <w:i w:val="false"/>
                <w:color w:val="000000"/>
                <w:sz w:val="20"/>
              </w:rPr>
              <w:t>
</w:t>
            </w:r>
            <w:r>
              <w:rPr>
                <w:rFonts w:ascii="Times New Roman"/>
                <w:b w:val="false"/>
                <w:i w:val="false"/>
                <w:color w:val="000000"/>
                <w:sz w:val="20"/>
              </w:rPr>
              <w:t>Статья 7</w:t>
            </w:r>
            <w:r>
              <w:br/>
            </w:r>
            <w:r>
              <w:rPr>
                <w:rFonts w:ascii="Times New Roman"/>
                <w:b w:val="false"/>
                <w:i w:val="false"/>
                <w:color w:val="000000"/>
                <w:sz w:val="20"/>
              </w:rPr>
              <w:t>
</w:t>
            </w:r>
            <w:r>
              <w:rPr>
                <w:rFonts w:ascii="Times New Roman"/>
                <w:b w:val="false"/>
                <w:i w:val="false"/>
                <w:color w:val="000000"/>
                <w:sz w:val="20"/>
              </w:rPr>
              <w:t>Статья 8</w:t>
            </w:r>
            <w:r>
              <w:br/>
            </w:r>
            <w:r>
              <w:rPr>
                <w:rFonts w:ascii="Times New Roman"/>
                <w:b w:val="false"/>
                <w:i w:val="false"/>
                <w:color w:val="000000"/>
                <w:sz w:val="20"/>
              </w:rPr>
              <w:t>
</w:t>
            </w:r>
            <w:r>
              <w:rPr>
                <w:rFonts w:ascii="Times New Roman"/>
                <w:b w:val="false"/>
                <w:i w:val="false"/>
                <w:color w:val="000000"/>
                <w:sz w:val="20"/>
              </w:rPr>
              <w:t>Статья 9</w:t>
            </w:r>
            <w:r>
              <w:br/>
            </w:r>
            <w:r>
              <w:rPr>
                <w:rFonts w:ascii="Times New Roman"/>
                <w:b w:val="false"/>
                <w:i w:val="false"/>
                <w:color w:val="000000"/>
                <w:sz w:val="20"/>
              </w:rPr>
              <w:t>
</w:t>
            </w:r>
            <w:r>
              <w:rPr>
                <w:rFonts w:ascii="Times New Roman"/>
                <w:b w:val="false"/>
                <w:i w:val="false"/>
                <w:color w:val="000000"/>
                <w:sz w:val="20"/>
              </w:rPr>
              <w:t>Статья 10</w:t>
            </w:r>
            <w:r>
              <w:br/>
            </w:r>
            <w:r>
              <w:rPr>
                <w:rFonts w:ascii="Times New Roman"/>
                <w:b w:val="false"/>
                <w:i w:val="false"/>
                <w:color w:val="000000"/>
                <w:sz w:val="20"/>
              </w:rPr>
              <w:t>
</w:t>
            </w:r>
            <w:r>
              <w:rPr>
                <w:rFonts w:ascii="Times New Roman"/>
                <w:b w:val="false"/>
                <w:i w:val="false"/>
                <w:color w:val="000000"/>
                <w:sz w:val="20"/>
              </w:rPr>
              <w:t>Статья 11</w:t>
            </w:r>
            <w:r>
              <w:br/>
            </w:r>
            <w:r>
              <w:rPr>
                <w:rFonts w:ascii="Times New Roman"/>
                <w:b w:val="false"/>
                <w:i w:val="false"/>
                <w:color w:val="000000"/>
                <w:sz w:val="20"/>
              </w:rPr>
              <w:t>
</w:t>
            </w:r>
            <w:r>
              <w:rPr>
                <w:rFonts w:ascii="Times New Roman"/>
                <w:b w:val="false"/>
                <w:i w:val="false"/>
                <w:color w:val="000000"/>
                <w:sz w:val="20"/>
              </w:rPr>
              <w:t>Статья 12</w:t>
            </w:r>
            <w:r>
              <w:br/>
            </w:r>
            <w:r>
              <w:rPr>
                <w:rFonts w:ascii="Times New Roman"/>
                <w:b w:val="false"/>
                <w:i w:val="false"/>
                <w:color w:val="000000"/>
                <w:sz w:val="20"/>
              </w:rPr>
              <w:t>
</w:t>
            </w:r>
            <w:r>
              <w:rPr>
                <w:rFonts w:ascii="Times New Roman"/>
                <w:b w:val="false"/>
                <w:i w:val="false"/>
                <w:color w:val="000000"/>
                <w:sz w:val="20"/>
              </w:rPr>
              <w:t>Статья 13</w:t>
            </w:r>
            <w:r>
              <w:br/>
            </w:r>
            <w:r>
              <w:rPr>
                <w:rFonts w:ascii="Times New Roman"/>
                <w:b w:val="false"/>
                <w:i w:val="false"/>
                <w:color w:val="000000"/>
                <w:sz w:val="20"/>
              </w:rPr>
              <w:t>
</w:t>
            </w:r>
            <w:r>
              <w:rPr>
                <w:rFonts w:ascii="Times New Roman"/>
                <w:b w:val="false"/>
                <w:i w:val="false"/>
                <w:color w:val="000000"/>
                <w:sz w:val="20"/>
              </w:rPr>
              <w:t>Статья 14</w:t>
            </w:r>
            <w:r>
              <w:br/>
            </w:r>
            <w:r>
              <w:rPr>
                <w:rFonts w:ascii="Times New Roman"/>
                <w:b w:val="false"/>
                <w:i w:val="false"/>
                <w:color w:val="000000"/>
                <w:sz w:val="20"/>
              </w:rPr>
              <w:t>
</w:t>
            </w:r>
            <w:r>
              <w:rPr>
                <w:rFonts w:ascii="Times New Roman"/>
                <w:b w:val="false"/>
                <w:i w:val="false"/>
                <w:color w:val="000000"/>
                <w:sz w:val="20"/>
              </w:rPr>
              <w:t>Статья 15</w:t>
            </w:r>
            <w:r>
              <w:br/>
            </w:r>
            <w:r>
              <w:rPr>
                <w:rFonts w:ascii="Times New Roman"/>
                <w:b w:val="false"/>
                <w:i w:val="false"/>
                <w:color w:val="000000"/>
                <w:sz w:val="20"/>
              </w:rPr>
              <w:t>
</w:t>
            </w:r>
            <w:r>
              <w:rPr>
                <w:rFonts w:ascii="Times New Roman"/>
                <w:b w:val="false"/>
                <w:i w:val="false"/>
                <w:color w:val="000000"/>
                <w:sz w:val="20"/>
              </w:rPr>
              <w:t>Статья 16</w:t>
            </w:r>
            <w:r>
              <w:br/>
            </w:r>
            <w:r>
              <w:rPr>
                <w:rFonts w:ascii="Times New Roman"/>
                <w:b w:val="false"/>
                <w:i w:val="false"/>
                <w:color w:val="000000"/>
                <w:sz w:val="20"/>
              </w:rPr>
              <w:t>
</w:t>
            </w:r>
            <w:r>
              <w:rPr>
                <w:rFonts w:ascii="Times New Roman"/>
                <w:b w:val="false"/>
                <w:i w:val="false"/>
                <w:color w:val="000000"/>
                <w:sz w:val="20"/>
              </w:rPr>
              <w:t>Заключение</w:t>
            </w:r>
            <w:r>
              <w:br/>
            </w:r>
            <w:r>
              <w:rPr>
                <w:rFonts w:ascii="Times New Roman"/>
                <w:b w:val="false"/>
                <w:i w:val="false"/>
                <w:color w:val="000000"/>
                <w:sz w:val="20"/>
              </w:rPr>
              <w:t>
</w:t>
            </w:r>
            <w:r>
              <w:rPr>
                <w:rFonts w:ascii="Times New Roman"/>
                <w:b w:val="false"/>
                <w:i w:val="false"/>
                <w:color w:val="000000"/>
                <w:sz w:val="20"/>
              </w:rPr>
              <w:t>Приложение 1. Статистические данные</w:t>
            </w:r>
            <w:r>
              <w:br/>
            </w:r>
            <w:r>
              <w:rPr>
                <w:rFonts w:ascii="Times New Roman"/>
                <w:b w:val="false"/>
                <w:i w:val="false"/>
                <w:color w:val="000000"/>
                <w:sz w:val="20"/>
              </w:rPr>
              <w:t>
Приложение 2. Перечень правовых актов, стратегических и программных документов Республики Казахстан, упомянутых в докладе</w:t>
            </w:r>
          </w:p>
          <w:bookmarkEnd w:id="6"/>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7"/>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17</w:t>
            </w:r>
            <w:r>
              <w:br/>
            </w:r>
            <w:r>
              <w:rPr>
                <w:rFonts w:ascii="Times New Roman"/>
                <w:b w:val="false"/>
                <w:i w:val="false"/>
                <w:color w:val="000000"/>
                <w:sz w:val="20"/>
              </w:rPr>
              <w:t>
</w:t>
            </w:r>
            <w:r>
              <w:rPr>
                <w:rFonts w:ascii="Times New Roman"/>
                <w:b w:val="false"/>
                <w:i w:val="false"/>
                <w:color w:val="000000"/>
                <w:sz w:val="20"/>
              </w:rPr>
              <w:t>22</w:t>
            </w:r>
            <w:r>
              <w:br/>
            </w:r>
            <w:r>
              <w:rPr>
                <w:rFonts w:ascii="Times New Roman"/>
                <w:b w:val="false"/>
                <w:i w:val="false"/>
                <w:color w:val="000000"/>
                <w:sz w:val="20"/>
              </w:rPr>
              <w:t>
</w:t>
            </w:r>
            <w:r>
              <w:rPr>
                <w:rFonts w:ascii="Times New Roman"/>
                <w:b w:val="false"/>
                <w:i w:val="false"/>
                <w:color w:val="000000"/>
                <w:sz w:val="20"/>
              </w:rPr>
              <w:t>24</w:t>
            </w:r>
            <w:r>
              <w:br/>
            </w:r>
            <w:r>
              <w:rPr>
                <w:rFonts w:ascii="Times New Roman"/>
                <w:b w:val="false"/>
                <w:i w:val="false"/>
                <w:color w:val="000000"/>
                <w:sz w:val="20"/>
              </w:rPr>
              <w:t>
</w:t>
            </w:r>
            <w:r>
              <w:rPr>
                <w:rFonts w:ascii="Times New Roman"/>
                <w:b w:val="false"/>
                <w:i w:val="false"/>
                <w:color w:val="000000"/>
                <w:sz w:val="20"/>
              </w:rPr>
              <w:t>25</w:t>
            </w:r>
            <w:r>
              <w:br/>
            </w:r>
            <w:r>
              <w:rPr>
                <w:rFonts w:ascii="Times New Roman"/>
                <w:b w:val="false"/>
                <w:i w:val="false"/>
                <w:color w:val="000000"/>
                <w:sz w:val="20"/>
              </w:rPr>
              <w:t>
</w:t>
            </w:r>
            <w:r>
              <w:rPr>
                <w:rFonts w:ascii="Times New Roman"/>
                <w:b w:val="false"/>
                <w:i w:val="false"/>
                <w:color w:val="000000"/>
                <w:sz w:val="20"/>
              </w:rPr>
              <w:t>28</w:t>
            </w:r>
            <w:r>
              <w:br/>
            </w:r>
            <w:r>
              <w:rPr>
                <w:rFonts w:ascii="Times New Roman"/>
                <w:b w:val="false"/>
                <w:i w:val="false"/>
                <w:color w:val="000000"/>
                <w:sz w:val="20"/>
              </w:rPr>
              <w:t>
</w:t>
            </w:r>
            <w:r>
              <w:rPr>
                <w:rFonts w:ascii="Times New Roman"/>
                <w:b w:val="false"/>
                <w:i w:val="false"/>
                <w:color w:val="000000"/>
                <w:sz w:val="20"/>
              </w:rPr>
              <w:t>31</w:t>
            </w:r>
            <w:r>
              <w:br/>
            </w:r>
            <w:r>
              <w:rPr>
                <w:rFonts w:ascii="Times New Roman"/>
                <w:b w:val="false"/>
                <w:i w:val="false"/>
                <w:color w:val="000000"/>
                <w:sz w:val="20"/>
              </w:rPr>
              <w:t>
</w:t>
            </w:r>
            <w:r>
              <w:rPr>
                <w:rFonts w:ascii="Times New Roman"/>
                <w:b w:val="false"/>
                <w:i w:val="false"/>
                <w:color w:val="000000"/>
                <w:sz w:val="20"/>
              </w:rPr>
              <w:t>32</w:t>
            </w:r>
            <w:r>
              <w:br/>
            </w:r>
            <w:r>
              <w:rPr>
                <w:rFonts w:ascii="Times New Roman"/>
                <w:b w:val="false"/>
                <w:i w:val="false"/>
                <w:color w:val="000000"/>
                <w:sz w:val="20"/>
              </w:rPr>
              <w:t>
</w:t>
            </w:r>
            <w:r>
              <w:rPr>
                <w:rFonts w:ascii="Times New Roman"/>
                <w:b w:val="false"/>
                <w:i w:val="false"/>
                <w:color w:val="000000"/>
                <w:sz w:val="20"/>
              </w:rPr>
              <w:t>33</w:t>
            </w:r>
            <w:r>
              <w:br/>
            </w:r>
            <w:r>
              <w:rPr>
                <w:rFonts w:ascii="Times New Roman"/>
                <w:b w:val="false"/>
                <w:i w:val="false"/>
                <w:color w:val="000000"/>
                <w:sz w:val="20"/>
              </w:rPr>
              <w:t>
</w:t>
            </w:r>
            <w:r>
              <w:rPr>
                <w:rFonts w:ascii="Times New Roman"/>
                <w:b w:val="false"/>
                <w:i w:val="false"/>
                <w:color w:val="000000"/>
                <w:sz w:val="20"/>
              </w:rPr>
              <w:t>34</w:t>
            </w:r>
            <w:r>
              <w:br/>
            </w:r>
            <w:r>
              <w:rPr>
                <w:rFonts w:ascii="Times New Roman"/>
                <w:b w:val="false"/>
                <w:i w:val="false"/>
                <w:color w:val="000000"/>
                <w:sz w:val="20"/>
              </w:rPr>
              <w:t>
</w:t>
            </w:r>
            <w:r>
              <w:rPr>
                <w:rFonts w:ascii="Times New Roman"/>
                <w:b w:val="false"/>
                <w:i w:val="false"/>
                <w:color w:val="000000"/>
                <w:sz w:val="20"/>
              </w:rPr>
              <w:t>40</w:t>
            </w:r>
            <w:r>
              <w:br/>
            </w:r>
            <w:r>
              <w:rPr>
                <w:rFonts w:ascii="Times New Roman"/>
                <w:b w:val="false"/>
                <w:i w:val="false"/>
                <w:color w:val="000000"/>
                <w:sz w:val="20"/>
              </w:rPr>
              <w:t>
</w:t>
            </w:r>
            <w:r>
              <w:rPr>
                <w:rFonts w:ascii="Times New Roman"/>
                <w:b w:val="false"/>
                <w:i w:val="false"/>
                <w:color w:val="000000"/>
                <w:sz w:val="20"/>
              </w:rPr>
              <w:t>51</w:t>
            </w:r>
            <w:r>
              <w:br/>
            </w:r>
            <w:r>
              <w:rPr>
                <w:rFonts w:ascii="Times New Roman"/>
                <w:b w:val="false"/>
                <w:i w:val="false"/>
                <w:color w:val="000000"/>
                <w:sz w:val="20"/>
              </w:rPr>
              <w:t>
</w:t>
            </w:r>
            <w:r>
              <w:rPr>
                <w:rFonts w:ascii="Times New Roman"/>
                <w:b w:val="false"/>
                <w:i w:val="false"/>
                <w:color w:val="000000"/>
                <w:sz w:val="20"/>
              </w:rPr>
              <w:t>57</w:t>
            </w:r>
            <w:r>
              <w:br/>
            </w:r>
            <w:r>
              <w:rPr>
                <w:rFonts w:ascii="Times New Roman"/>
                <w:b w:val="false"/>
                <w:i w:val="false"/>
                <w:color w:val="000000"/>
                <w:sz w:val="20"/>
              </w:rPr>
              <w:t>
</w:t>
            </w:r>
            <w:r>
              <w:rPr>
                <w:rFonts w:ascii="Times New Roman"/>
                <w:b w:val="false"/>
                <w:i w:val="false"/>
                <w:color w:val="000000"/>
                <w:sz w:val="20"/>
              </w:rPr>
              <w:t>60</w:t>
            </w:r>
            <w:r>
              <w:br/>
            </w:r>
            <w:r>
              <w:rPr>
                <w:rFonts w:ascii="Times New Roman"/>
                <w:b w:val="false"/>
                <w:i w:val="false"/>
                <w:color w:val="000000"/>
                <w:sz w:val="20"/>
              </w:rPr>
              <w:t>
</w:t>
            </w:r>
            <w:r>
              <w:rPr>
                <w:rFonts w:ascii="Times New Roman"/>
                <w:b w:val="false"/>
                <w:i w:val="false"/>
                <w:color w:val="000000"/>
                <w:sz w:val="20"/>
              </w:rPr>
              <w:t>66</w:t>
            </w:r>
            <w:r>
              <w:br/>
            </w:r>
            <w:r>
              <w:rPr>
                <w:rFonts w:ascii="Times New Roman"/>
                <w:b w:val="false"/>
                <w:i w:val="false"/>
                <w:color w:val="000000"/>
                <w:sz w:val="20"/>
              </w:rPr>
              <w:t>
</w:t>
            </w:r>
            <w:r>
              <w:rPr>
                <w:rFonts w:ascii="Times New Roman"/>
                <w:b w:val="false"/>
                <w:i w:val="false"/>
                <w:color w:val="000000"/>
                <w:sz w:val="20"/>
              </w:rPr>
              <w:t>69</w:t>
            </w:r>
            <w:r>
              <w:br/>
            </w:r>
            <w:r>
              <w:rPr>
                <w:rFonts w:ascii="Times New Roman"/>
                <w:b w:val="false"/>
                <w:i w:val="false"/>
                <w:color w:val="000000"/>
                <w:sz w:val="20"/>
              </w:rPr>
              <w:t>
</w:t>
            </w:r>
            <w:r>
              <w:rPr>
                <w:rFonts w:ascii="Times New Roman"/>
                <w:b w:val="false"/>
                <w:i w:val="false"/>
                <w:color w:val="000000"/>
                <w:sz w:val="20"/>
              </w:rPr>
              <w:t>73</w:t>
            </w:r>
            <w:r>
              <w:br/>
            </w:r>
            <w:r>
              <w:rPr>
                <w:rFonts w:ascii="Times New Roman"/>
                <w:b w:val="false"/>
                <w:i w:val="false"/>
                <w:color w:val="000000"/>
                <w:sz w:val="20"/>
              </w:rPr>
              <w:t>
 </w:t>
            </w:r>
          </w:p>
          <w:bookmarkEnd w:id="7"/>
        </w:tc>
      </w:tr>
    </w:tbl>
    <w:bookmarkStart w:name="z60" w:id="8"/>
    <w:p>
      <w:pPr>
        <w:spacing w:after="0"/>
        <w:ind w:left="0"/>
        <w:jc w:val="left"/>
      </w:pPr>
      <w:r>
        <w:rPr>
          <w:rFonts w:ascii="Times New Roman"/>
          <w:b/>
          <w:i w:val="false"/>
          <w:color w:val="000000"/>
        </w:rPr>
        <w:t xml:space="preserve"> Предисловие</w:t>
      </w:r>
    </w:p>
    <w:bookmarkEnd w:id="8"/>
    <w:bookmarkStart w:name="z61" w:id="9"/>
    <w:p>
      <w:pPr>
        <w:spacing w:after="0"/>
        <w:ind w:left="0"/>
        <w:jc w:val="both"/>
      </w:pPr>
      <w:r>
        <w:rPr>
          <w:rFonts w:ascii="Times New Roman"/>
          <w:b w:val="false"/>
          <w:i w:val="false"/>
          <w:color w:val="000000"/>
          <w:sz w:val="28"/>
        </w:rPr>
        <w:t xml:space="preserve">
      Пятый периодический доклад Республики Казахстан о ходе выполнения Конвенции о ликвидации всех форм дискриминации в отношении женщин (далее – Конвенция) представляется в Комитет ООН по ликвидации дискриминации в отношении женщин (далее – Комитет по СИДО) в соответствии с руководящими принципами в отношении формы и содержания докладов, представляемых государствами-участниками международных договоров по правам человека, опубликованными в 2008 году. </w:t>
      </w:r>
    </w:p>
    <w:bookmarkEnd w:id="9"/>
    <w:bookmarkStart w:name="z62" w:id="10"/>
    <w:p>
      <w:pPr>
        <w:spacing w:after="0"/>
        <w:ind w:left="0"/>
        <w:jc w:val="both"/>
      </w:pPr>
      <w:r>
        <w:rPr>
          <w:rFonts w:ascii="Times New Roman"/>
          <w:b w:val="false"/>
          <w:i w:val="false"/>
          <w:color w:val="000000"/>
          <w:sz w:val="28"/>
        </w:rPr>
        <w:t>
      Проект доклада подготовлен рабочей группой при Национальной комиссии по делам женщин и семейно-демографической политике при Президенте Республики Казахстан (далее – Национальная комиссия), утвержденной Государственным секретарем Республики Казахстан. В ее состав вошли депутаты Мажилиса Парламента, члены Национальной комиссии, представители министерств, ведомств, неправительственных организаций (далее – НПО).</w:t>
      </w:r>
    </w:p>
    <w:bookmarkEnd w:id="10"/>
    <w:bookmarkStart w:name="z63" w:id="11"/>
    <w:p>
      <w:pPr>
        <w:spacing w:after="0"/>
        <w:ind w:left="0"/>
        <w:jc w:val="both"/>
      </w:pPr>
      <w:r>
        <w:rPr>
          <w:rFonts w:ascii="Times New Roman"/>
          <w:b w:val="false"/>
          <w:i w:val="false"/>
          <w:color w:val="000000"/>
          <w:sz w:val="28"/>
        </w:rPr>
        <w:t>
      Проведена общественная экспертиза данного документа через организацию встреч и круглых столов с широким участием представителей институтов гражданского общества, не вошедших в рабочую группу. Кроме того, проект доклада рассмотрен на заседании Национальной комиссии 24 ноября 2017 года, а также совместно с Программой развития ООН в Казахстане проведена публичная презентация проекта доклада с общественным обсуждением при участии международных организаций на диалоговой площадке по человеческому измерению КСО при МИДе ("ДПЧИ", 30 ноября 2017 года), а также на заседании Комитета по социально-культурному развитию Мажилиса Парламента (12 декабря 2017 года).</w:t>
      </w:r>
    </w:p>
    <w:bookmarkEnd w:id="11"/>
    <w:bookmarkStart w:name="z64" w:id="12"/>
    <w:p>
      <w:pPr>
        <w:spacing w:after="0"/>
        <w:ind w:left="0"/>
        <w:jc w:val="both"/>
      </w:pPr>
      <w:r>
        <w:rPr>
          <w:rFonts w:ascii="Times New Roman"/>
          <w:b w:val="false"/>
          <w:i w:val="false"/>
          <w:color w:val="000000"/>
          <w:sz w:val="28"/>
        </w:rPr>
        <w:t>
      В основу доклада вошел аналитический материал, представленный всеми министерствами и ведомствами, комиссиями по делам женщин и семейно-демографической политике при акимах гг. Астаны, Алматы и областей (далее – региональные комиссии), с учетом заключительных замечаний по объединенным третьему и четвертому периодическим докладам Казахстана Комитета по СИДО (далее – заключительные замечания Комитета по СИДО).</w:t>
      </w:r>
    </w:p>
    <w:bookmarkEnd w:id="12"/>
    <w:bookmarkStart w:name="z65" w:id="13"/>
    <w:p>
      <w:pPr>
        <w:spacing w:after="0"/>
        <w:ind w:left="0"/>
        <w:jc w:val="both"/>
      </w:pPr>
      <w:r>
        <w:rPr>
          <w:rFonts w:ascii="Times New Roman"/>
          <w:b w:val="false"/>
          <w:i w:val="false"/>
          <w:color w:val="000000"/>
          <w:sz w:val="28"/>
        </w:rPr>
        <w:t>
      Настоящий пятый периодический доклад (далее – доклад) содержит информацию об основных изменениях и прогрессе, достигнутых Казахстаном в сфере обеспечения экономических, социальных, культурных, гражданских и политических прав женщин на равноправной основе с мужчинами за отчетный период 2011 – 2017 годы в целях реализации Конвенции. Доклад состоит из двух основных частей: часть I доклада содержит общую информацию о Республике Казахстан, населении, политической структуре и законах, защищающих права человека, а также описание мер по повышению сознания общества и властных структур в области прав человека, содержащихся в различных правозащитных инструментах; часть II содержит специальную информацию в соответствии с положениями Конвенции, о действующих конституционных, законодательных, административных и других мерах, достигнутом прогрессе, существующих препятствиях и намечаемых шагах по ее дальнейшей реализации.</w:t>
      </w:r>
    </w:p>
    <w:bookmarkEnd w:id="13"/>
    <w:bookmarkStart w:name="z66" w:id="14"/>
    <w:p>
      <w:pPr>
        <w:spacing w:after="0"/>
        <w:ind w:left="0"/>
        <w:jc w:val="both"/>
      </w:pPr>
      <w:r>
        <w:rPr>
          <w:rFonts w:ascii="Times New Roman"/>
          <w:b w:val="false"/>
          <w:i w:val="false"/>
          <w:color w:val="000000"/>
          <w:sz w:val="28"/>
        </w:rPr>
        <w:t>
      Кроме Конвенции, Казахстан также привержен ряду международных обязательств, в том числе Пекинской декларации и платформе действий, целям в области устойчивого развития. Реализация политики равноправия по признаку пола основана на принципах комплексного гендерного подхода, предполагающего всеобъемлющее определение равенства, оценивающее многообразие и существование различий. По результатам RIA MAPS Mission 2016 года (быстрая комплексная оценка) – 61 % задач Целей устойчивого развития ООН (далее – ЦУР) включены в национальные и отраслевые планы и стратегии в Казахстане.</w:t>
      </w:r>
    </w:p>
    <w:bookmarkEnd w:id="14"/>
    <w:bookmarkStart w:name="z67" w:id="15"/>
    <w:p>
      <w:pPr>
        <w:spacing w:after="0"/>
        <w:ind w:left="0"/>
        <w:jc w:val="both"/>
      </w:pPr>
      <w:r>
        <w:rPr>
          <w:rFonts w:ascii="Times New Roman"/>
          <w:b w:val="false"/>
          <w:i w:val="false"/>
          <w:color w:val="000000"/>
          <w:sz w:val="28"/>
        </w:rPr>
        <w:t>
      По итогам 2017 года в индексе гендерного разрыва Всемирного экономического форума (далее – ВЭФ) Казахстан находится на 52 месте среди 144 стран. По показателю "экономическое участие и возможности женщин" – 30 место, по "уровню образования" – 48 место, "индексу здоровья" – 36 место, "политическое продвижение" – 93 место.</w:t>
      </w:r>
    </w:p>
    <w:bookmarkEnd w:id="15"/>
    <w:bookmarkStart w:name="z68" w:id="16"/>
    <w:p>
      <w:pPr>
        <w:spacing w:after="0"/>
        <w:ind w:left="0"/>
        <w:jc w:val="both"/>
      </w:pPr>
      <w:r>
        <w:rPr>
          <w:rFonts w:ascii="Times New Roman"/>
          <w:b w:val="false"/>
          <w:i w:val="false"/>
          <w:color w:val="000000"/>
          <w:sz w:val="28"/>
        </w:rPr>
        <w:t>
      Вместе с тем, Правительство Республики Казахстан выражает благодарность международным организациям за эффективное партнерство и всестороннюю поддержку.</w:t>
      </w:r>
    </w:p>
    <w:bookmarkEnd w:id="16"/>
    <w:bookmarkStart w:name="z69" w:id="17"/>
    <w:p>
      <w:pPr>
        <w:spacing w:after="0"/>
        <w:ind w:left="0"/>
        <w:jc w:val="left"/>
      </w:pPr>
      <w:r>
        <w:rPr>
          <w:rFonts w:ascii="Times New Roman"/>
          <w:b/>
          <w:i w:val="false"/>
          <w:color w:val="000000"/>
        </w:rPr>
        <w:t xml:space="preserve"> Часть I. Общие сведения</w:t>
      </w:r>
    </w:p>
    <w:bookmarkEnd w:id="17"/>
    <w:bookmarkStart w:name="z70" w:id="18"/>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Страна</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население</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2011</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201</w:t>
      </w:r>
      <w:r>
        <w:rPr>
          <w:rFonts w:ascii="Times New Roman"/>
          <w:b/>
          <w:i w:val="false"/>
          <w:color w:val="000000"/>
          <w:sz w:val="28"/>
        </w:rPr>
        <w:t>7</w:t>
      </w:r>
      <w:r>
        <w:rPr>
          <w:rFonts w:ascii="Times New Roman"/>
          <w:b w:val="false"/>
          <w:i w:val="false"/>
          <w:color w:val="000000"/>
          <w:sz w:val="28"/>
        </w:rPr>
        <w:t xml:space="preserve"> </w:t>
      </w:r>
      <w:r>
        <w:rPr>
          <w:rFonts w:ascii="Times New Roman"/>
          <w:b/>
          <w:i w:val="false"/>
          <w:color w:val="000000"/>
          <w:sz w:val="28"/>
        </w:rPr>
        <w:t>годах</w:t>
      </w:r>
      <w:r>
        <w:rPr>
          <w:rFonts w:ascii="Times New Roman"/>
          <w:b w:val="false"/>
          <w:i w:val="false"/>
          <w:color w:val="000000"/>
          <w:sz w:val="28"/>
        </w:rPr>
        <w:t xml:space="preserve"> </w:t>
      </w:r>
      <w:r>
        <w:rPr>
          <w:rFonts w:ascii="Times New Roman"/>
          <w:b/>
          <w:i w:val="false"/>
          <w:color w:val="000000"/>
          <w:sz w:val="28"/>
        </w:rPr>
        <w:t>(основные</w:t>
      </w:r>
      <w:r>
        <w:rPr>
          <w:rFonts w:ascii="Times New Roman"/>
          <w:b w:val="false"/>
          <w:i w:val="false"/>
          <w:color w:val="000000"/>
          <w:sz w:val="28"/>
        </w:rPr>
        <w:t xml:space="preserve"> </w:t>
      </w:r>
      <w:r>
        <w:rPr>
          <w:rFonts w:ascii="Times New Roman"/>
          <w:b/>
          <w:i w:val="false"/>
          <w:color w:val="000000"/>
          <w:sz w:val="28"/>
        </w:rPr>
        <w:t>гендерные</w:t>
      </w:r>
      <w:r>
        <w:rPr>
          <w:rFonts w:ascii="Times New Roman"/>
          <w:b w:val="false"/>
          <w:i w:val="false"/>
          <w:color w:val="000000"/>
          <w:sz w:val="28"/>
        </w:rPr>
        <w:t xml:space="preserve"> </w:t>
      </w:r>
      <w:r>
        <w:rPr>
          <w:rFonts w:ascii="Times New Roman"/>
          <w:b/>
          <w:i w:val="false"/>
          <w:color w:val="000000"/>
          <w:sz w:val="28"/>
        </w:rPr>
        <w:t>характеристики)</w:t>
      </w:r>
    </w:p>
    <w:bookmarkEnd w:id="18"/>
    <w:bookmarkStart w:name="z71" w:id="19"/>
    <w:p>
      <w:pPr>
        <w:spacing w:after="0"/>
        <w:ind w:left="0"/>
        <w:jc w:val="both"/>
      </w:pPr>
      <w:r>
        <w:rPr>
          <w:rFonts w:ascii="Times New Roman"/>
          <w:b w:val="false"/>
          <w:i w:val="false"/>
          <w:color w:val="000000"/>
          <w:sz w:val="28"/>
        </w:rPr>
        <w:t>
      Территория Казахстана составляет 2,7 млн. кв. км, по площади территории республика входит в десятку крупнейших государств мира.</w:t>
      </w:r>
    </w:p>
    <w:bookmarkEnd w:id="19"/>
    <w:bookmarkStart w:name="z72" w:id="20"/>
    <w:p>
      <w:pPr>
        <w:spacing w:after="0"/>
        <w:ind w:left="0"/>
        <w:jc w:val="both"/>
      </w:pPr>
      <w:r>
        <w:rPr>
          <w:rFonts w:ascii="Times New Roman"/>
          <w:b w:val="false"/>
          <w:i w:val="false"/>
          <w:color w:val="000000"/>
          <w:sz w:val="28"/>
        </w:rPr>
        <w:t xml:space="preserve">
      Численность населения страны на начало 2017 года составила 17,9 млн. чел. в том числе женщин 9,2 млн. чел. (51,6 %), мужчин – 8,7 млн. чел. (48,4 %). Дети в возрасте до 18 лет составляют 5,6 млн. чел., в том числе девочки – 2,7 млн. чел. (48,6 %), мальчики – 2,9 млн. чел. (51,4 %). </w:t>
      </w:r>
    </w:p>
    <w:bookmarkEnd w:id="20"/>
    <w:bookmarkStart w:name="z73" w:id="21"/>
    <w:p>
      <w:pPr>
        <w:spacing w:after="0"/>
        <w:ind w:left="0"/>
        <w:jc w:val="both"/>
      </w:pPr>
      <w:r>
        <w:rPr>
          <w:rFonts w:ascii="Times New Roman"/>
          <w:b w:val="false"/>
          <w:i w:val="false"/>
          <w:color w:val="000000"/>
          <w:sz w:val="28"/>
        </w:rPr>
        <w:t>
      Доля пожилых людей (в возрасте 65 лет и старше) на начало 2017 года составила 7,2 %. Таким образом, Казахстан уже переступил пороговый уровень, составляющий 7% от общей численности, и может быть отнесен к странам со стареющим населением.</w:t>
      </w:r>
    </w:p>
    <w:bookmarkEnd w:id="21"/>
    <w:bookmarkStart w:name="z74" w:id="22"/>
    <w:p>
      <w:pPr>
        <w:spacing w:after="0"/>
        <w:ind w:left="0"/>
        <w:jc w:val="both"/>
      </w:pPr>
      <w:r>
        <w:rPr>
          <w:rFonts w:ascii="Times New Roman"/>
          <w:b w:val="false"/>
          <w:i w:val="false"/>
          <w:color w:val="000000"/>
          <w:sz w:val="28"/>
        </w:rPr>
        <w:t>
      Этнический состав Казахстана по данным переписи насчитывает более 140 наций и народностей, в том числе казахи – 10 млн. чел. (63 %), русские – 3,8 млн. чел. (24 %), узбеки – 457 тыс. чел. (2,9 %), украинцы – 333 тыс. чел. (2,1 %), уйгуры – 225 тыс. чел. (1,4 %), татары – 204 тыс. чел. (1,3 %), немцы – 178 тыс. чел. (1,1 %) и др.</w:t>
      </w:r>
    </w:p>
    <w:bookmarkEnd w:id="22"/>
    <w:bookmarkStart w:name="z75" w:id="23"/>
    <w:p>
      <w:pPr>
        <w:spacing w:after="0"/>
        <w:ind w:left="0"/>
        <w:jc w:val="both"/>
      </w:pPr>
      <w:r>
        <w:rPr>
          <w:rFonts w:ascii="Times New Roman"/>
          <w:b w:val="false"/>
          <w:i w:val="false"/>
          <w:color w:val="000000"/>
          <w:sz w:val="28"/>
        </w:rPr>
        <w:t>
      Средний размер семьи по переписи населения 2009 года составил 3,5 человека. 72 % детей в возрасте до 18 лет проживает с обоими родителями, 15 % – только с матерью, 6 % – только с отцом, 6 % – без родителей.</w:t>
      </w:r>
    </w:p>
    <w:bookmarkEnd w:id="23"/>
    <w:bookmarkStart w:name="z76" w:id="24"/>
    <w:p>
      <w:pPr>
        <w:spacing w:after="0"/>
        <w:ind w:left="0"/>
        <w:jc w:val="both"/>
      </w:pPr>
      <w:r>
        <w:rPr>
          <w:rFonts w:ascii="Times New Roman"/>
          <w:b w:val="false"/>
          <w:i w:val="false"/>
          <w:color w:val="000000"/>
          <w:sz w:val="28"/>
        </w:rPr>
        <w:t>
      1209 тыс. домохозяйств (29 %) имеют в своем составе лиц в возрасте 60 лет и старше. 395 тыс. домохозяйств (9,5 %) состоят только из лиц в возрасте 60 лет и старше. В этих домохозяйствах проживают более 545 тыс. человек, из них 191 тыс. мужчин (35 %) и 354 тыс. женщин (65 %).</w:t>
      </w:r>
    </w:p>
    <w:bookmarkEnd w:id="24"/>
    <w:bookmarkStart w:name="z77" w:id="25"/>
    <w:p>
      <w:pPr>
        <w:spacing w:after="0"/>
        <w:ind w:left="0"/>
        <w:jc w:val="both"/>
      </w:pPr>
      <w:r>
        <w:rPr>
          <w:rFonts w:ascii="Times New Roman"/>
          <w:b w:val="false"/>
          <w:i w:val="false"/>
          <w:color w:val="000000"/>
          <w:sz w:val="28"/>
        </w:rPr>
        <w:t>
      Результаты переписи населения 2009 года показали заметные демографические изменения в стране. За межпереписной период (1999 – 2009 годы) повысилась рождаемость, снизилась смертность, увеличилась продолжительность жизни населения, наблюдалось положительное сальдо миграции. В результате численность населения увеличилась более чем на 1 млн. человек.</w:t>
      </w:r>
    </w:p>
    <w:bookmarkEnd w:id="25"/>
    <w:bookmarkStart w:name="z78" w:id="26"/>
    <w:p>
      <w:pPr>
        <w:spacing w:after="0"/>
        <w:ind w:left="0"/>
        <w:jc w:val="both"/>
      </w:pPr>
      <w:r>
        <w:rPr>
          <w:rFonts w:ascii="Times New Roman"/>
          <w:b w:val="false"/>
          <w:i w:val="false"/>
          <w:color w:val="000000"/>
          <w:sz w:val="28"/>
        </w:rPr>
        <w:t xml:space="preserve">
      </w:t>
      </w:r>
      <w:r>
        <w:rPr>
          <w:rFonts w:ascii="Times New Roman"/>
          <w:b w:val="false"/>
          <w:i/>
          <w:color w:val="000000"/>
          <w:sz w:val="28"/>
        </w:rPr>
        <w:t>Сфера</w:t>
      </w:r>
      <w:r>
        <w:rPr>
          <w:rFonts w:ascii="Times New Roman"/>
          <w:b w:val="false"/>
          <w:i w:val="false"/>
          <w:color w:val="000000"/>
          <w:sz w:val="28"/>
        </w:rPr>
        <w:t xml:space="preserve"> </w:t>
      </w:r>
      <w:r>
        <w:rPr>
          <w:rFonts w:ascii="Times New Roman"/>
          <w:b w:val="false"/>
          <w:i/>
          <w:color w:val="000000"/>
          <w:sz w:val="28"/>
        </w:rPr>
        <w:t>труда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занятости</w:t>
      </w:r>
      <w:r>
        <w:rPr>
          <w:rFonts w:ascii="Times New Roman"/>
          <w:b w:val="false"/>
          <w:i w:val="false"/>
          <w:color w:val="000000"/>
          <w:sz w:val="28"/>
        </w:rPr>
        <w:t xml:space="preserve"> </w:t>
      </w:r>
    </w:p>
    <w:bookmarkEnd w:id="26"/>
    <w:bookmarkStart w:name="z79" w:id="27"/>
    <w:p>
      <w:pPr>
        <w:spacing w:after="0"/>
        <w:ind w:left="0"/>
        <w:jc w:val="both"/>
      </w:pPr>
      <w:r>
        <w:rPr>
          <w:rFonts w:ascii="Times New Roman"/>
          <w:b w:val="false"/>
          <w:i w:val="false"/>
          <w:color w:val="000000"/>
          <w:sz w:val="28"/>
        </w:rPr>
        <w:t>
      Численность рабочей силы в Республике Казахстан в 2016 году составила 9,0 млн. человек. В различных сферах экономики были заняты 8,6 млн. человек, что на 3,0 % больше, чем в 2011 году.</w:t>
      </w:r>
    </w:p>
    <w:bookmarkEnd w:id="27"/>
    <w:bookmarkStart w:name="z80" w:id="28"/>
    <w:p>
      <w:pPr>
        <w:spacing w:after="0"/>
        <w:ind w:left="0"/>
        <w:jc w:val="both"/>
      </w:pPr>
      <w:r>
        <w:rPr>
          <w:rFonts w:ascii="Times New Roman"/>
          <w:b w:val="false"/>
          <w:i w:val="false"/>
          <w:color w:val="000000"/>
          <w:sz w:val="28"/>
        </w:rPr>
        <w:t>
      Среди занятого населения доля наемных работников составила 74,2 %, самостоятельно занятых – 25,8 %. Численность безработного населения за указанный период сократилась и составила 445,5 тыс. человек. Уровень безработицы в 2016 году составил 5,0 %, в 2011 году он был 5,4 %.</w:t>
      </w:r>
    </w:p>
    <w:bookmarkEnd w:id="28"/>
    <w:bookmarkStart w:name="z81" w:id="29"/>
    <w:p>
      <w:pPr>
        <w:spacing w:after="0"/>
        <w:ind w:left="0"/>
        <w:jc w:val="both"/>
      </w:pPr>
      <w:r>
        <w:rPr>
          <w:rFonts w:ascii="Times New Roman"/>
          <w:b w:val="false"/>
          <w:i w:val="false"/>
          <w:color w:val="000000"/>
          <w:sz w:val="28"/>
        </w:rPr>
        <w:t>
      В 2016 году среди занятого населения численность женщин составила 4,1 млн. чел. (48,1 %). В общем числе занятых женщины, работающие по найму составили 3,1 млн. чел. (75,7 %), самозанятые – 1,0 млн. чел. (24,3 %). Женщины преимущественно заняты в таких областях экономики, как здравоохранение и предоставление социальных услуг – 74,5 %, образование – 74,0 %, услуги по проживанию и питанию – 72,9 %, торговля – 59,8 %, финансовая и страховая деятельность – 59,1 %, искусство, развлечение и отдых – 57,4 %, сельское хозяйство – 44,2 %, от всех занятых в соответствующей сфере деятельности. Мужчины традиционно заняты в транспорте и складировании – 80,5 %, строительстве – 79,8 %, промышленности – 66,5 %.</w:t>
      </w:r>
    </w:p>
    <w:bookmarkEnd w:id="29"/>
    <w:bookmarkStart w:name="z82" w:id="30"/>
    <w:p>
      <w:pPr>
        <w:spacing w:after="0"/>
        <w:ind w:left="0"/>
        <w:jc w:val="both"/>
      </w:pPr>
      <w:r>
        <w:rPr>
          <w:rFonts w:ascii="Times New Roman"/>
          <w:b w:val="false"/>
          <w:i w:val="false"/>
          <w:color w:val="000000"/>
          <w:sz w:val="28"/>
        </w:rPr>
        <w:t xml:space="preserve">
      В сельской местности в 2016 году были заняты 3,7 млн. чел., из них женщин 1,8 млн. чел. (45,7 %). </w:t>
      </w:r>
    </w:p>
    <w:bookmarkEnd w:id="30"/>
    <w:bookmarkStart w:name="z83" w:id="31"/>
    <w:p>
      <w:pPr>
        <w:spacing w:after="0"/>
        <w:ind w:left="0"/>
        <w:jc w:val="both"/>
      </w:pPr>
      <w:r>
        <w:rPr>
          <w:rFonts w:ascii="Times New Roman"/>
          <w:b w:val="false"/>
          <w:i w:val="false"/>
          <w:color w:val="000000"/>
          <w:sz w:val="28"/>
        </w:rPr>
        <w:t>
      В 2016 году среднемесячная номинальная заработная плата в республике составила 142,9 тыс. тенге, что в 1,6 раза больше, чем в 2011 году.</w:t>
      </w:r>
    </w:p>
    <w:bookmarkEnd w:id="31"/>
    <w:bookmarkStart w:name="z84" w:id="32"/>
    <w:p>
      <w:pPr>
        <w:spacing w:after="0"/>
        <w:ind w:left="0"/>
        <w:jc w:val="both"/>
      </w:pPr>
      <w:r>
        <w:rPr>
          <w:rFonts w:ascii="Times New Roman"/>
          <w:b w:val="false"/>
          <w:i w:val="false"/>
          <w:color w:val="000000"/>
          <w:sz w:val="28"/>
        </w:rPr>
        <w:t xml:space="preserve">
      </w:t>
      </w:r>
      <w:r>
        <w:rPr>
          <w:rFonts w:ascii="Times New Roman"/>
          <w:b w:val="false"/>
          <w:i/>
          <w:color w:val="000000"/>
          <w:sz w:val="28"/>
        </w:rPr>
        <w:t>Женщины</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уровне</w:t>
      </w:r>
      <w:r>
        <w:rPr>
          <w:rFonts w:ascii="Times New Roman"/>
          <w:b w:val="false"/>
          <w:i w:val="false"/>
          <w:color w:val="000000"/>
          <w:sz w:val="28"/>
        </w:rPr>
        <w:t xml:space="preserve"> </w:t>
      </w:r>
      <w:r>
        <w:rPr>
          <w:rFonts w:ascii="Times New Roman"/>
          <w:b w:val="false"/>
          <w:i/>
          <w:color w:val="000000"/>
          <w:sz w:val="28"/>
        </w:rPr>
        <w:t>принятия</w:t>
      </w:r>
      <w:r>
        <w:rPr>
          <w:rFonts w:ascii="Times New Roman"/>
          <w:b w:val="false"/>
          <w:i w:val="false"/>
          <w:color w:val="000000"/>
          <w:sz w:val="28"/>
        </w:rPr>
        <w:t xml:space="preserve"> </w:t>
      </w:r>
      <w:r>
        <w:rPr>
          <w:rFonts w:ascii="Times New Roman"/>
          <w:b w:val="false"/>
          <w:i/>
          <w:color w:val="000000"/>
          <w:sz w:val="28"/>
        </w:rPr>
        <w:t>решений</w:t>
      </w:r>
    </w:p>
    <w:bookmarkEnd w:id="32"/>
    <w:bookmarkStart w:name="z85" w:id="33"/>
    <w:p>
      <w:pPr>
        <w:spacing w:after="0"/>
        <w:ind w:left="0"/>
        <w:jc w:val="both"/>
      </w:pPr>
      <w:r>
        <w:rPr>
          <w:rFonts w:ascii="Times New Roman"/>
          <w:b w:val="false"/>
          <w:i w:val="false"/>
          <w:color w:val="000000"/>
          <w:sz w:val="28"/>
        </w:rPr>
        <w:t>
      Сегодня в высшем представительном органе - Парламенте представлены 33 женщины, что составляет 22 % от общего числа депутатов. По сравнению с предыдущим созывом (2011 год) их численность увеличилась почти в два раза. На всех уровнях местных представительных органов (маслихатах) в Казахстане доля женщин составляет также 22 % от общего числа депутатов. В Костанайской области достигнут 30%-ный порог представленности – 31,6 %, в Павлодарской области – 29,6 %, Северо-Казахстанской – 28 %, Акмолинской, Восточно-Казахстанской – 26 %.</w:t>
      </w:r>
    </w:p>
    <w:bookmarkEnd w:id="33"/>
    <w:bookmarkStart w:name="z86" w:id="34"/>
    <w:p>
      <w:pPr>
        <w:spacing w:after="0"/>
        <w:ind w:left="0"/>
        <w:jc w:val="both"/>
      </w:pPr>
      <w:r>
        <w:rPr>
          <w:rFonts w:ascii="Times New Roman"/>
          <w:b w:val="false"/>
          <w:i w:val="false"/>
          <w:color w:val="000000"/>
          <w:sz w:val="28"/>
        </w:rPr>
        <w:t>
      Государственным секретарем Республики Казахстан является женщина, которая возглавляет Национальную комиссию. В 16 министерствах: 1 женщина – министр труда и социальной защиты населения, 9 – вице-министров, 2 – ответственные секретари.</w:t>
      </w:r>
    </w:p>
    <w:bookmarkEnd w:id="34"/>
    <w:bookmarkStart w:name="z87" w:id="35"/>
    <w:p>
      <w:pPr>
        <w:spacing w:after="0"/>
        <w:ind w:left="0"/>
        <w:jc w:val="both"/>
      </w:pPr>
      <w:r>
        <w:rPr>
          <w:rFonts w:ascii="Times New Roman"/>
          <w:b w:val="false"/>
          <w:i w:val="false"/>
          <w:color w:val="000000"/>
          <w:sz w:val="28"/>
        </w:rPr>
        <w:t>
      На начало 2017 года доля женщин среди политических государственных служащих составляет 10,1 % или 43 чел. Доля женщин государственных служащих корпуса "А" составляет 14,8 % (72 из 485), корпуса "Б" – 55,9 % (51036 из 91293). Представленность женщин на должностях: заместителей акимов областей составляет 13,2 % (10 из 76); акимов городов и районов 3 % (6 из 200); заместителей председателей комитетов и директоров департаментов центральных государственных органов 30,5 % (79 из 259); руководителей территориальных подразделений центральных государственных органов 11,6 % (39 из 337); руководителей областных управлений 18,8 % (66 из 351); заместителей акимов городов и районов – 15,8 % (91 из 576). Среди судей Верховного Суда женщины составляют 41,5 %, среди судей местных судов женщин почти половина (48 %).</w:t>
      </w:r>
    </w:p>
    <w:bookmarkEnd w:id="35"/>
    <w:bookmarkStart w:name="z88" w:id="36"/>
    <w:p>
      <w:pPr>
        <w:spacing w:after="0"/>
        <w:ind w:left="0"/>
        <w:jc w:val="both"/>
      </w:pPr>
      <w:r>
        <w:rPr>
          <w:rFonts w:ascii="Times New Roman"/>
          <w:b w:val="false"/>
          <w:i w:val="false"/>
          <w:color w:val="000000"/>
          <w:sz w:val="28"/>
        </w:rPr>
        <w:t>
      30%-ный порог преодолен представленностью женщин на руководящей позиции в финансовой сфере корпоративного сектора экономики страны. Средняя доля женщин-руководителей в финансовых учреждениях Казахстана (первый руководитель и члены совета директоров, первый руководитель и члены правления, главный бухгалтер) составляет 34 %: по страховым организациям – 44 %, страховым брокерам – 53 %, по организациям рынка ценных бумаг – 33 %, по банкам второго уровня – 26 %. 19 % женщин находятся в составе топ-менеджмента всех крупных компаний.</w:t>
      </w:r>
    </w:p>
    <w:bookmarkEnd w:id="36"/>
    <w:bookmarkStart w:name="z89" w:id="37"/>
    <w:p>
      <w:pPr>
        <w:spacing w:after="0"/>
        <w:ind w:left="0"/>
        <w:jc w:val="both"/>
      </w:pPr>
      <w:r>
        <w:rPr>
          <w:rFonts w:ascii="Times New Roman"/>
          <w:b w:val="false"/>
          <w:i w:val="false"/>
          <w:color w:val="000000"/>
          <w:sz w:val="28"/>
        </w:rPr>
        <w:t>
      Указом Президента Республики Казахстан от 6 декабря 2016 года № 384 утверждена Концепция семейной и гендерной политики в Республике Казахстан до 2030 года (далее – Концепция), где определен целевой индикатор – доля женщин в исполнительных, представительных и судебных органах власти, государственном, квазигосударственном и корпоративном секторах на уровне принятия решений составит к 2020 году 22%, к 2023 – 25%, к 2030 – 30%.</w:t>
      </w:r>
    </w:p>
    <w:bookmarkEnd w:id="37"/>
    <w:bookmarkStart w:name="z90" w:id="38"/>
    <w:p>
      <w:pPr>
        <w:spacing w:after="0"/>
        <w:ind w:left="0"/>
        <w:jc w:val="both"/>
      </w:pPr>
      <w:r>
        <w:rPr>
          <w:rFonts w:ascii="Times New Roman"/>
          <w:b w:val="false"/>
          <w:i w:val="false"/>
          <w:color w:val="000000"/>
          <w:sz w:val="28"/>
        </w:rPr>
        <w:t xml:space="preserve">
      </w:t>
      </w:r>
      <w:r>
        <w:rPr>
          <w:rFonts w:ascii="Times New Roman"/>
          <w:b w:val="false"/>
          <w:i/>
          <w:color w:val="000000"/>
          <w:sz w:val="28"/>
        </w:rPr>
        <w:t>Образование</w:t>
      </w:r>
    </w:p>
    <w:bookmarkEnd w:id="38"/>
    <w:bookmarkStart w:name="z91" w:id="39"/>
    <w:p>
      <w:pPr>
        <w:spacing w:after="0"/>
        <w:ind w:left="0"/>
        <w:jc w:val="both"/>
      </w:pPr>
      <w:r>
        <w:rPr>
          <w:rFonts w:ascii="Times New Roman"/>
          <w:b w:val="false"/>
          <w:i w:val="false"/>
          <w:color w:val="000000"/>
          <w:sz w:val="28"/>
        </w:rPr>
        <w:t>
      На начало 2016 – 2017 учебного года в республике функционировало 7450 общеобразовательных школ, из которых 7100, или 95,3 % -государственные. В них обучаются свыше 2,93 млн. учащихся. Создана сеть специализированных школ (125), изучающих предметы естественно-математического цикла на английском языке, из них 33 школы для одаренных детей с обучением на трех языках – государственном, русском, английском. Среди выпускников средних школ 50,4 % девушек.</w:t>
      </w:r>
    </w:p>
    <w:bookmarkEnd w:id="39"/>
    <w:bookmarkStart w:name="z92" w:id="40"/>
    <w:p>
      <w:pPr>
        <w:spacing w:after="0"/>
        <w:ind w:left="0"/>
        <w:jc w:val="both"/>
      </w:pPr>
      <w:r>
        <w:rPr>
          <w:rFonts w:ascii="Times New Roman"/>
          <w:b w:val="false"/>
          <w:i w:val="false"/>
          <w:color w:val="000000"/>
          <w:sz w:val="28"/>
        </w:rPr>
        <w:t>
      Высшее образование можно получить в 130 вузах (47 государственных, 78 частных, 5 филиалах), в которых обучаются свыше 477 тыс. человек. В городе Астане открыто высшее учебное заведение мирового уровня "Назарбаев Университет".</w:t>
      </w:r>
    </w:p>
    <w:bookmarkEnd w:id="40"/>
    <w:bookmarkStart w:name="z93" w:id="41"/>
    <w:p>
      <w:pPr>
        <w:spacing w:after="0"/>
        <w:ind w:left="0"/>
        <w:jc w:val="both"/>
      </w:pPr>
      <w:r>
        <w:rPr>
          <w:rFonts w:ascii="Times New Roman"/>
          <w:b w:val="false"/>
          <w:i w:val="false"/>
          <w:color w:val="000000"/>
          <w:sz w:val="28"/>
        </w:rPr>
        <w:t>
      Казахстан присоединился к Болонской декларации (О Европейском пространстве высшего образования). Введена трехуровневая подготовка специалистов: бакалавр-магистр-доктор PhD. Профессорско-преподавательский состав высших учебных заведений на 64 % состоит из женщин. Среди профессоров женщин – 36 %, докторов философии – 52,8 %, доцентов – 55,6 %. Удельный вес женщин в руководящем составе системы высшего образования – 19 %. Среди выпускников университетов 57,3 % девушек и молодых женщин.</w:t>
      </w:r>
    </w:p>
    <w:bookmarkEnd w:id="41"/>
    <w:bookmarkStart w:name="z94" w:id="42"/>
    <w:p>
      <w:pPr>
        <w:spacing w:after="0"/>
        <w:ind w:left="0"/>
        <w:jc w:val="both"/>
      </w:pPr>
      <w:r>
        <w:rPr>
          <w:rFonts w:ascii="Times New Roman"/>
          <w:b w:val="false"/>
          <w:i w:val="false"/>
          <w:color w:val="000000"/>
          <w:sz w:val="28"/>
        </w:rPr>
        <w:t xml:space="preserve">
      </w:t>
      </w:r>
      <w:r>
        <w:rPr>
          <w:rFonts w:ascii="Times New Roman"/>
          <w:b w:val="false"/>
          <w:i/>
          <w:color w:val="000000"/>
          <w:sz w:val="28"/>
        </w:rPr>
        <w:t>Здравоохранение</w:t>
      </w:r>
    </w:p>
    <w:bookmarkEnd w:id="42"/>
    <w:bookmarkStart w:name="z95" w:id="43"/>
    <w:p>
      <w:pPr>
        <w:spacing w:after="0"/>
        <w:ind w:left="0"/>
        <w:jc w:val="both"/>
      </w:pPr>
      <w:r>
        <w:rPr>
          <w:rFonts w:ascii="Times New Roman"/>
          <w:b w:val="false"/>
          <w:i w:val="false"/>
          <w:color w:val="000000"/>
          <w:sz w:val="28"/>
        </w:rPr>
        <w:t>
      Государственной программой развития здравоохранения "Саламатты Қазақстан" на 2011 – 2015 годы (далее – ГПРЗ "Саламатты Қазақстан") был сделан упор на развитие первичной медицинской помощи, разработку и внедрение передовых медицинских технологий, дальнейшее развитие мобильной и телемедицины, санитарной авиации, совершенствование организации, управления, финансирования медицинской помощи, в том числе внедрение новых механизмов оплаты труда медработников, ориентированных на конечный результат. Реализация ГПРЗ "Саламатты Қазақстан" позволила снизить общую смертность на 14 %. Материнская смертность снизилась в 1,4 раза (12,7 на 100 000 родившихся живыми). Показатель младенческой смертности снизился более чем в 1,5 раз (8,59 на 1000 родившихся). Отмечается устойчивое снижение ряда социально значимых заболеваний. Заболеваемость туберкулезом снизилась в 1,5 раза. Смертность от болезней системы кровообращения снизилась в 1,8 раза, онкопатологий на 10 %, травм на 20 %. В результате в 2016 году ожидаемая продолжительность жизни увеличилась на 3,7 лет и составила 72,41 лет, в том числе у женщин на 3,0 года (76,61 лет), у мужчин на 4,1 года (67,99 лет).</w:t>
      </w:r>
    </w:p>
    <w:bookmarkEnd w:id="43"/>
    <w:bookmarkStart w:name="z96" w:id="44"/>
    <w:p>
      <w:pPr>
        <w:spacing w:after="0"/>
        <w:ind w:left="0"/>
        <w:jc w:val="both"/>
      </w:pPr>
      <w:r>
        <w:rPr>
          <w:rFonts w:ascii="Times New Roman"/>
          <w:b w:val="false"/>
          <w:i w:val="false"/>
          <w:color w:val="000000"/>
          <w:sz w:val="28"/>
        </w:rPr>
        <w:t>
      С 2016 года в рамках Государственной программы развития здравоохранения "Денсаулық" на 2016 – 2019 годы (далее – ГПРЗ "Денсаулық") предусмотрен ряд мер, направленных на повышение качества медицинских услуг. Программа направлена на закрепление и развитие достигнутых результатов и станет основой для планомерного развития национальной системы здравоохранения до 2050 года.</w:t>
      </w:r>
    </w:p>
    <w:bookmarkEnd w:id="44"/>
    <w:bookmarkStart w:name="z97" w:id="45"/>
    <w:p>
      <w:pPr>
        <w:spacing w:after="0"/>
        <w:ind w:left="0"/>
        <w:jc w:val="both"/>
      </w:pPr>
      <w:r>
        <w:rPr>
          <w:rFonts w:ascii="Times New Roman"/>
          <w:b w:val="false"/>
          <w:i w:val="false"/>
          <w:color w:val="000000"/>
          <w:sz w:val="28"/>
        </w:rPr>
        <w:t xml:space="preserve">
      </w:t>
      </w:r>
      <w:r>
        <w:rPr>
          <w:rFonts w:ascii="Times New Roman"/>
          <w:b w:val="false"/>
          <w:i/>
          <w:color w:val="000000"/>
          <w:sz w:val="28"/>
        </w:rPr>
        <w:t>Преступность</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насилие</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отношении</w:t>
      </w:r>
      <w:r>
        <w:rPr>
          <w:rFonts w:ascii="Times New Roman"/>
          <w:b w:val="false"/>
          <w:i w:val="false"/>
          <w:color w:val="000000"/>
          <w:sz w:val="28"/>
        </w:rPr>
        <w:t xml:space="preserve"> </w:t>
      </w:r>
      <w:r>
        <w:rPr>
          <w:rFonts w:ascii="Times New Roman"/>
          <w:b w:val="false"/>
          <w:i/>
          <w:color w:val="000000"/>
          <w:sz w:val="28"/>
        </w:rPr>
        <w:t>женщин</w:t>
      </w:r>
    </w:p>
    <w:bookmarkEnd w:id="45"/>
    <w:bookmarkStart w:name="z98" w:id="46"/>
    <w:p>
      <w:pPr>
        <w:spacing w:after="0"/>
        <w:ind w:left="0"/>
        <w:jc w:val="both"/>
      </w:pPr>
      <w:r>
        <w:rPr>
          <w:rFonts w:ascii="Times New Roman"/>
          <w:b w:val="false"/>
          <w:i w:val="false"/>
          <w:color w:val="000000"/>
          <w:sz w:val="28"/>
        </w:rPr>
        <w:t xml:space="preserve">
      С 2010 года, с начала действия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4 декабря 2009 года "О профилактике бытового насилия" (далее – Закон Республики Казахстан "О профилактике бытового насилия") наблюдается снижение уровня бытовой преступности в стране в среднем на 10 %. Если в 2010 году зарегистрировано 745 фактов, то в 2016 году показатель снизился до 484 преступлений или 35 %. Почти в 3 раза сократилось число убийств, совершенных в сфере семейно-бытовых отношений (с 268 до 93).</w:t>
      </w:r>
    </w:p>
    <w:bookmarkEnd w:id="46"/>
    <w:bookmarkStart w:name="z99" w:id="47"/>
    <w:p>
      <w:pPr>
        <w:spacing w:after="0"/>
        <w:ind w:left="0"/>
        <w:jc w:val="both"/>
      </w:pPr>
      <w:r>
        <w:rPr>
          <w:rFonts w:ascii="Times New Roman"/>
          <w:b w:val="false"/>
          <w:i w:val="false"/>
          <w:color w:val="000000"/>
          <w:sz w:val="28"/>
        </w:rPr>
        <w:t>
      Усовершенствовано законодательство в части ужесточения наказания за преступления, направленные против женщин и детей. Создана межведомственная рабочая группа по анализу причин бытового насилия при Генеральной прокуратуре, реализуется проект "Казахстан без насилия в семье".</w:t>
      </w:r>
    </w:p>
    <w:bookmarkEnd w:id="47"/>
    <w:bookmarkStart w:name="z100" w:id="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профилактике бытового насилия" семь раз вносились изменения и дополнения (2010 – 2016 гг.). Так, сотрудники полиции наделены полномочиями по самостоятельному вынесению защитных предписаний, что позволило обеспечить своевременную защиту потерпевшего.</w:t>
      </w:r>
    </w:p>
    <w:bookmarkEnd w:id="48"/>
    <w:bookmarkStart w:name="z101" w:id="49"/>
    <w:p>
      <w:pPr>
        <w:spacing w:after="0"/>
        <w:ind w:left="0"/>
        <w:jc w:val="both"/>
      </w:pPr>
      <w:r>
        <w:rPr>
          <w:rFonts w:ascii="Times New Roman"/>
          <w:b w:val="false"/>
          <w:i w:val="false"/>
          <w:color w:val="000000"/>
          <w:sz w:val="28"/>
        </w:rPr>
        <w:t>
      Введена мера административно-правового воздействия в виде запрета лицу, совершившему бытовое насилие, проживать в жилище с потерпевшим в случае наличия у него другого жилища. Также приняты нормы, позволяющие потерпевшим от бытового насилия получать социальную помощь независимо от места проживания.</w:t>
      </w:r>
    </w:p>
    <w:bookmarkEnd w:id="49"/>
    <w:bookmarkStart w:name="z102" w:id="50"/>
    <w:p>
      <w:pPr>
        <w:spacing w:after="0"/>
        <w:ind w:left="0"/>
        <w:jc w:val="both"/>
      </w:pPr>
      <w:r>
        <w:rPr>
          <w:rFonts w:ascii="Times New Roman"/>
          <w:b w:val="false"/>
          <w:i w:val="false"/>
          <w:color w:val="000000"/>
          <w:sz w:val="28"/>
        </w:rPr>
        <w:t>
      Общая штатная численность сотрудников специальных подразделений по защите женщин от насилия составляет 135 единиц. В обязанности сотрудников входят выявление фактов насилия в отношении женщин, рассмотрение жалоб и заявлений физических и юридических лиц о нарушении прав и свобод женщин. В 2014 – 2016 годах госорганами совместно с представителями ООН в Казахстане проведены мероприятия, которые позволили повысить потенциал более чем 125 участковых инспекторов, 5 сотрудников ПЗЖН, 6 сотрудников прокуратуры, 63 психологов городских и районных поликлиник, 30 представителей местных госорганов.</w:t>
      </w:r>
    </w:p>
    <w:bookmarkEnd w:id="50"/>
    <w:bookmarkStart w:name="z103" w:id="51"/>
    <w:p>
      <w:pPr>
        <w:spacing w:after="0"/>
        <w:ind w:left="0"/>
        <w:jc w:val="both"/>
      </w:pPr>
      <w:r>
        <w:rPr>
          <w:rFonts w:ascii="Times New Roman"/>
          <w:b w:val="false"/>
          <w:i w:val="false"/>
          <w:color w:val="000000"/>
          <w:sz w:val="28"/>
        </w:rPr>
        <w:t>
      Внедрен стандарт оказания специальных социальных услуг жертвам бытового насилия (далее – стандарт), который устанавливает требования к качеству, объему и условиям предоставления специальных социальных услуг жертвам бытового насилия. Данный стандарт позволил 30 кризисным центрам (18 с приютом) во всех регионах унифицировать услуги и получить доступ к государственному финансированию.</w:t>
      </w:r>
    </w:p>
    <w:bookmarkEnd w:id="51"/>
    <w:bookmarkStart w:name="z104" w:id="52"/>
    <w:p>
      <w:pPr>
        <w:spacing w:after="0"/>
        <w:ind w:left="0"/>
        <w:jc w:val="both"/>
      </w:pPr>
      <w:r>
        <w:rPr>
          <w:rFonts w:ascii="Times New Roman"/>
          <w:b w:val="false"/>
          <w:i w:val="false"/>
          <w:color w:val="000000"/>
          <w:sz w:val="28"/>
        </w:rPr>
        <w:t>
      В статистических отчетах Комитета по правовой статистике и специальным учетам Генеральной прокуратуры предусмотрены показатели об уголовных правонарушениях, связанных с насилием в отношении женщин, в том числе по преступлениям в семейно-бытовой сфере. Эта информация отражена в сборнике "Женщины и мужчины Казахстана" Комитета по статистике Министерства национальной экономики Республики Казахстан (далее – КС МНЭ), а также размещена на интернет-ресурсе http://stat.gov.kz/faces/wcnav_externalId/.</w:t>
      </w:r>
    </w:p>
    <w:bookmarkEnd w:id="52"/>
    <w:bookmarkStart w:name="z105" w:id="53"/>
    <w:p>
      <w:pPr>
        <w:spacing w:after="0"/>
        <w:ind w:left="0"/>
        <w:jc w:val="both"/>
      </w:pPr>
      <w:r>
        <w:rPr>
          <w:rFonts w:ascii="Times New Roman"/>
          <w:b w:val="false"/>
          <w:i w:val="false"/>
          <w:color w:val="000000"/>
          <w:sz w:val="28"/>
        </w:rPr>
        <w:t>
      КС МНЭ в 2015 году совместно с "ООН-женщины", ЮНФПА и ВОЗ впервые проведено отдельное выборочное национальное обследование по бытовому насилию в отношении женщин, результаты которого размещены на вышеуказанном интернет-ресурсе.</w:t>
      </w:r>
    </w:p>
    <w:bookmarkEnd w:id="53"/>
    <w:bookmarkStart w:name="z106" w:id="54"/>
    <w:p>
      <w:pPr>
        <w:spacing w:after="0"/>
        <w:ind w:left="0"/>
        <w:jc w:val="both"/>
      </w:pPr>
      <w:r>
        <w:rPr>
          <w:rFonts w:ascii="Times New Roman"/>
          <w:b w:val="false"/>
          <w:i w:val="false"/>
          <w:color w:val="000000"/>
          <w:sz w:val="28"/>
        </w:rPr>
        <w:t>
      Обследование выявило, что около 17 % женщин испытывали физическое и/или сексуальное насилие со стороны интимного партнера; каждая пятая (21 %) женщина испытывала психологическое насилие со стороны интимного партнера в течение своей жизни; каждая третья (33 %) женщина испытывала в своей жизни проявление контролирующего поведения со стороны партнера. КС МНЭ планирует проводить данное исследование на регулярной основе, чтобы представлять достоверную и независимую информацию о прогрессе и эффективности программ по реагированию на бытовое насилие и предотвращение гендерного насилия.</w:t>
      </w:r>
    </w:p>
    <w:bookmarkEnd w:id="54"/>
    <w:bookmarkStart w:name="z107" w:id="55"/>
    <w:p>
      <w:pPr>
        <w:spacing w:after="0"/>
        <w:ind w:left="0"/>
        <w:jc w:val="both"/>
      </w:pPr>
      <w:r>
        <w:rPr>
          <w:rFonts w:ascii="Times New Roman"/>
          <w:b w:val="false"/>
          <w:i w:val="false"/>
          <w:color w:val="000000"/>
          <w:sz w:val="28"/>
        </w:rPr>
        <w:t>
      В 2017 году Министерством национальной экономики Республики Казахстан (далее – МНЭ) в рамках совместного проекта с "ООН-женщины" поддержано проведение первого исследования по оценке экономического ущерба в результате бытового насилия в Казахстане.</w:t>
      </w:r>
    </w:p>
    <w:bookmarkEnd w:id="55"/>
    <w:bookmarkStart w:name="z108" w:id="56"/>
    <w:p>
      <w:pPr>
        <w:spacing w:after="0"/>
        <w:ind w:left="0"/>
        <w:jc w:val="both"/>
      </w:pPr>
      <w:r>
        <w:rPr>
          <w:rFonts w:ascii="Times New Roman"/>
          <w:b w:val="false"/>
          <w:i w:val="false"/>
          <w:color w:val="000000"/>
          <w:sz w:val="28"/>
        </w:rPr>
        <w:t>
      Разрабатывается единый алгоритм действий должностных лиц субъектов профилактики (организаций здравоохранения, образования и социальных служб) при обращении к ним жертв бытового насилия или при непосредственном ими обнаружении до передачи сообщения о факте насилия в органы полиции.</w:t>
      </w:r>
    </w:p>
    <w:bookmarkEnd w:id="56"/>
    <w:bookmarkStart w:name="z109" w:id="57"/>
    <w:p>
      <w:pPr>
        <w:spacing w:after="0"/>
        <w:ind w:left="0"/>
        <w:jc w:val="both"/>
      </w:pPr>
      <w:r>
        <w:rPr>
          <w:rFonts w:ascii="Times New Roman"/>
          <w:b w:val="false"/>
          <w:i w:val="false"/>
          <w:color w:val="000000"/>
          <w:sz w:val="28"/>
        </w:rPr>
        <w:t>
      Согласно п.19 f) заключительных замечаний Комитета по СИДО проводится работа по изучению вопроса ратификации Казахстаном Конвенции Совета Европы о предотвращении насилия в отношении женщин и бытового насилия и борьбе с ним.</w:t>
      </w:r>
    </w:p>
    <w:bookmarkEnd w:id="57"/>
    <w:bookmarkStart w:name="z110" w:id="58"/>
    <w:p>
      <w:pPr>
        <w:spacing w:after="0"/>
        <w:ind w:left="0"/>
        <w:jc w:val="both"/>
      </w:pPr>
      <w:r>
        <w:rPr>
          <w:rFonts w:ascii="Times New Roman"/>
          <w:b w:val="false"/>
          <w:i w:val="false"/>
          <w:color w:val="000000"/>
          <w:sz w:val="28"/>
        </w:rPr>
        <w:t>
      Ежегодно с участием госорганов, НПО и средств массовой информации (далее – СМИ) в рамках акции "16 дней без насилия в отношении женщин" осуществляется проверка лиц, состоящих на учетах в органах внутренних дел, в том числе допускающих правонарушения в семейно-бытовой сфере, с принятием мер правового реагирования в случае установления нарушений законности.</w:t>
      </w:r>
    </w:p>
    <w:bookmarkEnd w:id="58"/>
    <w:bookmarkStart w:name="z111" w:id="59"/>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Общая</w:t>
      </w:r>
      <w:r>
        <w:rPr>
          <w:rFonts w:ascii="Times New Roman"/>
          <w:b w:val="false"/>
          <w:i w:val="false"/>
          <w:color w:val="000000"/>
          <w:sz w:val="28"/>
        </w:rPr>
        <w:t xml:space="preserve"> </w:t>
      </w:r>
      <w:r>
        <w:rPr>
          <w:rFonts w:ascii="Times New Roman"/>
          <w:b/>
          <w:i w:val="false"/>
          <w:color w:val="000000"/>
          <w:sz w:val="28"/>
        </w:rPr>
        <w:t>политическая</w:t>
      </w:r>
      <w:r>
        <w:rPr>
          <w:rFonts w:ascii="Times New Roman"/>
          <w:b w:val="false"/>
          <w:i w:val="false"/>
          <w:color w:val="000000"/>
          <w:sz w:val="28"/>
        </w:rPr>
        <w:t xml:space="preserve"> </w:t>
      </w:r>
      <w:r>
        <w:rPr>
          <w:rFonts w:ascii="Times New Roman"/>
          <w:b/>
          <w:i w:val="false"/>
          <w:color w:val="000000"/>
          <w:sz w:val="28"/>
        </w:rPr>
        <w:t>основа</w:t>
      </w:r>
    </w:p>
    <w:bookmarkEnd w:id="59"/>
    <w:bookmarkStart w:name="z112" w:id="60"/>
    <w:p>
      <w:pPr>
        <w:spacing w:after="0"/>
        <w:ind w:left="0"/>
        <w:jc w:val="both"/>
      </w:pPr>
      <w:r>
        <w:rPr>
          <w:rFonts w:ascii="Times New Roman"/>
          <w:b w:val="false"/>
          <w:i w:val="false"/>
          <w:color w:val="000000"/>
          <w:sz w:val="28"/>
        </w:rPr>
        <w:t xml:space="preserve">
      Казахстан утверждает себя демократическим, светским, правовым и социальным государством, высшими ценностями которого являются человек, его жизнь, права и свободы. Казахстан является унитарным государством с президентской формой правления. Высшим представительным органом страны, осуществляющим законодательные функции, в том числе в области прав человека, является Парламент. </w:t>
      </w:r>
    </w:p>
    <w:bookmarkEnd w:id="60"/>
    <w:bookmarkStart w:name="z113" w:id="61"/>
    <w:p>
      <w:pPr>
        <w:spacing w:after="0"/>
        <w:ind w:left="0"/>
        <w:jc w:val="both"/>
      </w:pPr>
      <w:r>
        <w:rPr>
          <w:rFonts w:ascii="Times New Roman"/>
          <w:b w:val="false"/>
          <w:i w:val="false"/>
          <w:color w:val="000000"/>
          <w:sz w:val="28"/>
        </w:rPr>
        <w:t xml:space="preserve">
      В 2017 году в Казахстане проведена конституционная реформа, открывшая новую страницу в политико-правовом развитии государства.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марта 2017 года "О внесении изменений и дополнений в Конституцию Республики Казахстан", который предусматривает 26 поправок в 19 статей Конституции Республики Казахстан (далее – Конституция). Основная суть изменений – перераспределение полномочий между ветвями власти и передача ряда полномочий от Президента Правительству и Парламенту.</w:t>
      </w:r>
    </w:p>
    <w:bookmarkEnd w:id="61"/>
    <w:bookmarkStart w:name="z114" w:id="62"/>
    <w:p>
      <w:pPr>
        <w:spacing w:after="0"/>
        <w:ind w:left="0"/>
        <w:jc w:val="both"/>
      </w:pPr>
      <w:r>
        <w:rPr>
          <w:rFonts w:ascii="Times New Roman"/>
          <w:b w:val="false"/>
          <w:i w:val="false"/>
          <w:color w:val="000000"/>
          <w:sz w:val="28"/>
        </w:rPr>
        <w:t xml:space="preserve">
      В частности, поправками существенно усилен правозащитный потенциал государства. Наделение Президента правом направления обращения в Конституционный совет о рассмотрении вступившего в силу закона или иного правового акта на соответствие Конституции связывается с интересами защиты прав и свобод человека и гражданина, обеспечения национальной безопасности, суверенитета и целостности государства, что вытекает из конституционно-правового статуса Президента, закрепленного в </w:t>
      </w:r>
      <w:r>
        <w:rPr>
          <w:rFonts w:ascii="Times New Roman"/>
          <w:b w:val="false"/>
          <w:i w:val="false"/>
          <w:color w:val="000000"/>
          <w:sz w:val="28"/>
        </w:rPr>
        <w:t>статье 40</w:t>
      </w:r>
      <w:r>
        <w:rPr>
          <w:rFonts w:ascii="Times New Roman"/>
          <w:b w:val="false"/>
          <w:i w:val="false"/>
          <w:color w:val="000000"/>
          <w:sz w:val="28"/>
        </w:rPr>
        <w:t xml:space="preserve"> Конституции. </w:t>
      </w:r>
    </w:p>
    <w:bookmarkEnd w:id="62"/>
    <w:bookmarkStart w:name="z115" w:id="63"/>
    <w:p>
      <w:pPr>
        <w:spacing w:after="0"/>
        <w:ind w:left="0"/>
        <w:jc w:val="both"/>
      </w:pPr>
      <w:r>
        <w:rPr>
          <w:rFonts w:ascii="Times New Roman"/>
          <w:b w:val="false"/>
          <w:i w:val="false"/>
          <w:color w:val="000000"/>
          <w:sz w:val="28"/>
        </w:rPr>
        <w:t xml:space="preserve">
      Придание конституционного статуса Уполномоченному по правам человека в республике соответствует положениям </w:t>
      </w:r>
      <w:r>
        <w:rPr>
          <w:rFonts w:ascii="Times New Roman"/>
          <w:b w:val="false"/>
          <w:i w:val="false"/>
          <w:color w:val="000000"/>
          <w:sz w:val="28"/>
        </w:rPr>
        <w:t>пункта 1</w:t>
      </w:r>
      <w:r>
        <w:rPr>
          <w:rFonts w:ascii="Times New Roman"/>
          <w:b w:val="false"/>
          <w:i w:val="false"/>
          <w:color w:val="000000"/>
          <w:sz w:val="28"/>
        </w:rPr>
        <w:t xml:space="preserve"> статьи 1 и </w:t>
      </w:r>
      <w:r>
        <w:rPr>
          <w:rFonts w:ascii="Times New Roman"/>
          <w:b w:val="false"/>
          <w:i w:val="false"/>
          <w:color w:val="000000"/>
          <w:sz w:val="28"/>
        </w:rPr>
        <w:t>пункта 2</w:t>
      </w:r>
      <w:r>
        <w:rPr>
          <w:rFonts w:ascii="Times New Roman"/>
          <w:b w:val="false"/>
          <w:i w:val="false"/>
          <w:color w:val="000000"/>
          <w:sz w:val="28"/>
        </w:rPr>
        <w:t xml:space="preserve"> статьи 12 Конституции, согласно которым Казахстан утверждает себя демократическим, светским, правовым и социальным государством, высшими ценностями которого являются человек, его жизнь, права и свободы. </w:t>
      </w:r>
    </w:p>
    <w:bookmarkEnd w:id="63"/>
    <w:bookmarkStart w:name="z116" w:id="64"/>
    <w:p>
      <w:pPr>
        <w:spacing w:after="0"/>
        <w:ind w:left="0"/>
        <w:jc w:val="both"/>
      </w:pPr>
      <w:r>
        <w:rPr>
          <w:rFonts w:ascii="Times New Roman"/>
          <w:b w:val="false"/>
          <w:i w:val="false"/>
          <w:color w:val="000000"/>
          <w:sz w:val="28"/>
        </w:rPr>
        <w:t>
      Верховный Суд Республики Казахстан является высшим судебным органом по гражданским, уголовным и иным делам, подсудным местным и другим судам, в предусмотренных законом случаях рассматривает отнесенные к его подсудности судебные дела и дает разъяснения по вопросам судебной практики. Прокуратура от имени государства осуществляет в установленных законом пределах и формах высший надзор за соблюдением законности на территории Республики Казахстан, представляет интересы государства в суде и от имени государства осуществляет уголовное преследование.</w:t>
      </w:r>
    </w:p>
    <w:bookmarkEnd w:id="64"/>
    <w:bookmarkStart w:name="z117" w:id="65"/>
    <w:p>
      <w:pPr>
        <w:spacing w:after="0"/>
        <w:ind w:left="0"/>
        <w:jc w:val="both"/>
      </w:pPr>
      <w:r>
        <w:rPr>
          <w:rFonts w:ascii="Times New Roman"/>
          <w:b w:val="false"/>
          <w:i w:val="false"/>
          <w:color w:val="000000"/>
          <w:sz w:val="28"/>
        </w:rPr>
        <w:t>
      Местное государственное управление осуществляется местными представительными и исполнительными органами, которые ответственны за состояние дел на соответствующей территории.</w:t>
      </w:r>
    </w:p>
    <w:bookmarkEnd w:id="65"/>
    <w:bookmarkStart w:name="z118" w:id="66"/>
    <w:p>
      <w:pPr>
        <w:spacing w:after="0"/>
        <w:ind w:left="0"/>
        <w:jc w:val="both"/>
      </w:pPr>
      <w:r>
        <w:rPr>
          <w:rFonts w:ascii="Times New Roman"/>
          <w:b w:val="false"/>
          <w:i w:val="false"/>
          <w:color w:val="000000"/>
          <w:sz w:val="28"/>
        </w:rPr>
        <w:t>
      Казахстан является полноправным субъектом международного права и участником более 60 многосторонних универсальных международных договоров в области прав человека, в том числе Всеобщей декларации прав человека и 7 правозащитных конвенций ООН, так называемых "международных инструментов защиты прав человека".</w:t>
      </w:r>
    </w:p>
    <w:bookmarkEnd w:id="66"/>
    <w:bookmarkStart w:name="z119" w:id="67"/>
    <w:p>
      <w:pPr>
        <w:spacing w:after="0"/>
        <w:ind w:left="0"/>
        <w:jc w:val="both"/>
      </w:pPr>
      <w:r>
        <w:rPr>
          <w:rFonts w:ascii="Times New Roman"/>
          <w:b w:val="false"/>
          <w:i w:val="false"/>
          <w:color w:val="000000"/>
          <w:sz w:val="28"/>
        </w:rPr>
        <w:t>
      Кроме того, Казахстан поддерживает дипломатические отношения со всеми странами ООН, является членом СНГ, ОБСЕ, ОДКБ, ЦАС, ЕАЭС, ШОС, СВМДА, Организации "Совет тюркоязычных стран", Тюркского военного совета и других международных организаций. Ведется сотрудничество с ОЭСР в рамках Евразийской программы конкурентоспособности и Страновой программы по взаимодействию с ОЭСР.</w:t>
      </w:r>
    </w:p>
    <w:bookmarkEnd w:id="67"/>
    <w:bookmarkStart w:name="z120" w:id="68"/>
    <w:p>
      <w:pPr>
        <w:spacing w:after="0"/>
        <w:ind w:left="0"/>
        <w:jc w:val="both"/>
      </w:pPr>
      <w:r>
        <w:rPr>
          <w:rFonts w:ascii="Times New Roman"/>
          <w:b w:val="false"/>
          <w:i w:val="false"/>
          <w:color w:val="000000"/>
          <w:sz w:val="28"/>
        </w:rPr>
        <w:t xml:space="preserve">
      В 2017 году Казахстан стал непостоянным членом Совета Безопасности ООН. Главные цели на посту члена Совета Безопасности ООН – внесение вклада в работу по укреплению международного мира и безопасности, привлечение внимания к решению проблем Центральной Азии и Афганистана. </w:t>
      </w:r>
    </w:p>
    <w:bookmarkEnd w:id="68"/>
    <w:bookmarkStart w:name="z121" w:id="69"/>
    <w:p>
      <w:pPr>
        <w:spacing w:after="0"/>
        <w:ind w:left="0"/>
        <w:jc w:val="both"/>
      </w:pPr>
      <w:r>
        <w:rPr>
          <w:rFonts w:ascii="Times New Roman"/>
          <w:b w:val="false"/>
          <w:i w:val="false"/>
          <w:color w:val="000000"/>
          <w:sz w:val="28"/>
        </w:rPr>
        <w:t>
      Казахстан придерживается ЦУР до 2030 года, является членом Международного агентства по возобновляемой энергии (IRENA). В 2012 году на Конференции по устойчивому развитию "Рио+20" Президентом Казахстана Н.Назарбаевым выдвинуты программы партнерства "Зеленый мост" и "Глобальная энерго-экологическая стратегия". Казахстан ратифицировал Парижское соглашение, поставлена задача – сократить выбросы парниковых газов на 15% к 2030 году от уровня 1990 года.</w:t>
      </w:r>
    </w:p>
    <w:bookmarkEnd w:id="69"/>
    <w:bookmarkStart w:name="z122" w:id="70"/>
    <w:p>
      <w:pPr>
        <w:spacing w:after="0"/>
        <w:ind w:left="0"/>
        <w:jc w:val="both"/>
      </w:pPr>
      <w:r>
        <w:rPr>
          <w:rFonts w:ascii="Times New Roman"/>
          <w:b w:val="false"/>
          <w:i w:val="false"/>
          <w:color w:val="000000"/>
          <w:sz w:val="28"/>
        </w:rPr>
        <w:t>
      Казахстан является поликонфессиональной страной, где в мире и согласии проживают представители более 100 этносов, 18 конфессий. Основные религиозные конфессии – ислам и христианство, присутствуют также иудаизм и буддизм. 70% населения считают себя мусульманами. Базовым институтом межнационального согласия является Ассамблея народа Казахстана. В городе Астане прошли пять съездов лидеров мировых и традиционных религий, на которых за одним столом собирались лидеры и представители разных конфессий.</w:t>
      </w:r>
    </w:p>
    <w:bookmarkEnd w:id="70"/>
    <w:bookmarkStart w:name="z123" w:id="71"/>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Законодательное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институциональное</w:t>
      </w:r>
      <w:r>
        <w:rPr>
          <w:rFonts w:ascii="Times New Roman"/>
          <w:b w:val="false"/>
          <w:i w:val="false"/>
          <w:color w:val="000000"/>
          <w:sz w:val="28"/>
        </w:rPr>
        <w:t xml:space="preserve"> </w:t>
      </w:r>
      <w:r>
        <w:rPr>
          <w:rFonts w:ascii="Times New Roman"/>
          <w:b/>
          <w:i w:val="false"/>
          <w:color w:val="000000"/>
          <w:sz w:val="28"/>
        </w:rPr>
        <w:t>обеспечение</w:t>
      </w:r>
      <w:r>
        <w:rPr>
          <w:rFonts w:ascii="Times New Roman"/>
          <w:b w:val="false"/>
          <w:i w:val="false"/>
          <w:color w:val="000000"/>
          <w:sz w:val="28"/>
        </w:rPr>
        <w:t xml:space="preserve"> </w:t>
      </w:r>
      <w:r>
        <w:rPr>
          <w:rFonts w:ascii="Times New Roman"/>
          <w:b/>
          <w:i w:val="false"/>
          <w:color w:val="000000"/>
          <w:sz w:val="28"/>
        </w:rPr>
        <w:t>прав</w:t>
      </w:r>
      <w:r>
        <w:rPr>
          <w:rFonts w:ascii="Times New Roman"/>
          <w:b w:val="false"/>
          <w:i w:val="false"/>
          <w:color w:val="000000"/>
          <w:sz w:val="28"/>
        </w:rPr>
        <w:t xml:space="preserve"> </w:t>
      </w:r>
      <w:r>
        <w:rPr>
          <w:rFonts w:ascii="Times New Roman"/>
          <w:b/>
          <w:i w:val="false"/>
          <w:color w:val="000000"/>
          <w:sz w:val="28"/>
        </w:rPr>
        <w:t>человека</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Республики</w:t>
      </w:r>
      <w:r>
        <w:rPr>
          <w:rFonts w:ascii="Times New Roman"/>
          <w:b w:val="false"/>
          <w:i w:val="false"/>
          <w:color w:val="000000"/>
          <w:sz w:val="28"/>
        </w:rPr>
        <w:t xml:space="preserve"> </w:t>
      </w:r>
      <w:r>
        <w:rPr>
          <w:rFonts w:ascii="Times New Roman"/>
          <w:b/>
          <w:i w:val="false"/>
          <w:color w:val="000000"/>
          <w:sz w:val="28"/>
        </w:rPr>
        <w:t>Казахстан</w:t>
      </w:r>
    </w:p>
    <w:bookmarkEnd w:id="71"/>
    <w:bookmarkStart w:name="z124" w:id="72"/>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действующим правом в Республики Казахстан являются нормы </w:t>
      </w:r>
      <w:r>
        <w:rPr>
          <w:rFonts w:ascii="Times New Roman"/>
          <w:b w:val="false"/>
          <w:i w:val="false"/>
          <w:color w:val="000000"/>
          <w:sz w:val="28"/>
        </w:rPr>
        <w:t>Конституции</w:t>
      </w:r>
      <w:r>
        <w:rPr>
          <w:rFonts w:ascii="Times New Roman"/>
          <w:b w:val="false"/>
          <w:i w:val="false"/>
          <w:color w:val="000000"/>
          <w:sz w:val="28"/>
        </w:rPr>
        <w:t xml:space="preserve">, соответствующих ей законов, иных нормативных правовых актов, международных договорных и иных обязательств республики, а также нормативных постановлений Конституционного Совета и Верховного Суда Республики Казахстан. </w:t>
      </w:r>
    </w:p>
    <w:bookmarkEnd w:id="72"/>
    <w:bookmarkStart w:name="z125" w:id="73"/>
    <w:p>
      <w:pPr>
        <w:spacing w:after="0"/>
        <w:ind w:left="0"/>
        <w:jc w:val="both"/>
      </w:pPr>
      <w:r>
        <w:rPr>
          <w:rFonts w:ascii="Times New Roman"/>
          <w:b w:val="false"/>
          <w:i w:val="false"/>
          <w:color w:val="000000"/>
          <w:sz w:val="28"/>
        </w:rPr>
        <w:t>
      С 2016 года началось масштабное в истории страны изменение национального законодательства в целях выполнения Плана нации "100 конкретных шагов по реализации 5 институциональных реформ". Усилена кадровая политика судов, развивается "Электронное правосудие", которое позволяет обеспечить максимальную прозрачность работы судов. Реформировано гражданское судопроизводство, модернизируется уголовное и уголовно-процессуальное законодательство.</w:t>
      </w:r>
    </w:p>
    <w:bookmarkEnd w:id="73"/>
    <w:bookmarkStart w:name="z126" w:id="74"/>
    <w:p>
      <w:pPr>
        <w:spacing w:after="0"/>
        <w:ind w:left="0"/>
        <w:jc w:val="both"/>
      </w:pPr>
      <w:r>
        <w:rPr>
          <w:rFonts w:ascii="Times New Roman"/>
          <w:b w:val="false"/>
          <w:i w:val="false"/>
          <w:color w:val="000000"/>
          <w:sz w:val="28"/>
        </w:rPr>
        <w:t>
      Помимо судебной защиты, каждый имеет право обратиться к Уполномоченному по правам человека, Уполномоченному по правам ребенка, в Комиссию по правам человека при Президенте Республики Казахстан, в Национальную комиссию, а также в Комитет по защите и охране прав детей Министерства образования и науки Республики Казахстан. Институт Уполномоченного по правам ребенка был создан в 2016 году по инициативе Национальной комиссии. В целях своевременного рассмотрения жалоб граждан на нарушение их конституционных прав, свобод и интересов, а также их защиты, функционируют персональные официальные интернет-сайты Премьер-Министра Республики Казахстан, руководителей министерств и ведомств.</w:t>
      </w:r>
    </w:p>
    <w:bookmarkEnd w:id="74"/>
    <w:bookmarkStart w:name="z128" w:id="75"/>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Защита</w:t>
      </w:r>
      <w:r>
        <w:rPr>
          <w:rFonts w:ascii="Times New Roman"/>
          <w:b w:val="false"/>
          <w:i w:val="false"/>
          <w:color w:val="000000"/>
          <w:sz w:val="28"/>
        </w:rPr>
        <w:t xml:space="preserve"> </w:t>
      </w:r>
      <w:r>
        <w:rPr>
          <w:rFonts w:ascii="Times New Roman"/>
          <w:b/>
          <w:i w:val="false"/>
          <w:color w:val="000000"/>
          <w:sz w:val="28"/>
        </w:rPr>
        <w:t>прав</w:t>
      </w:r>
      <w:r>
        <w:rPr>
          <w:rFonts w:ascii="Times New Roman"/>
          <w:b w:val="false"/>
          <w:i w:val="false"/>
          <w:color w:val="000000"/>
          <w:sz w:val="28"/>
        </w:rPr>
        <w:t xml:space="preserve"> </w:t>
      </w:r>
      <w:r>
        <w:rPr>
          <w:rFonts w:ascii="Times New Roman"/>
          <w:b/>
          <w:i w:val="false"/>
          <w:color w:val="000000"/>
          <w:sz w:val="28"/>
        </w:rPr>
        <w:t>человека</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основе</w:t>
      </w:r>
      <w:r>
        <w:rPr>
          <w:rFonts w:ascii="Times New Roman"/>
          <w:b w:val="false"/>
          <w:i w:val="false"/>
          <w:color w:val="000000"/>
          <w:sz w:val="28"/>
        </w:rPr>
        <w:t xml:space="preserve"> </w:t>
      </w:r>
      <w:r>
        <w:rPr>
          <w:rFonts w:ascii="Times New Roman"/>
          <w:b/>
          <w:i w:val="false"/>
          <w:color w:val="000000"/>
          <w:sz w:val="28"/>
        </w:rPr>
        <w:t>международных</w:t>
      </w:r>
      <w:r>
        <w:rPr>
          <w:rFonts w:ascii="Times New Roman"/>
          <w:b w:val="false"/>
          <w:i w:val="false"/>
          <w:color w:val="000000"/>
          <w:sz w:val="28"/>
        </w:rPr>
        <w:t xml:space="preserve"> </w:t>
      </w:r>
      <w:r>
        <w:rPr>
          <w:rFonts w:ascii="Times New Roman"/>
          <w:b/>
          <w:i w:val="false"/>
          <w:color w:val="000000"/>
          <w:sz w:val="28"/>
        </w:rPr>
        <w:t>норм</w:t>
      </w:r>
    </w:p>
    <w:bookmarkEnd w:id="75"/>
    <w:bookmarkStart w:name="z129" w:id="76"/>
    <w:p>
      <w:pPr>
        <w:spacing w:after="0"/>
        <w:ind w:left="0"/>
        <w:jc w:val="both"/>
      </w:pPr>
      <w:r>
        <w:rPr>
          <w:rFonts w:ascii="Times New Roman"/>
          <w:b w:val="false"/>
          <w:i w:val="false"/>
          <w:color w:val="000000"/>
          <w:sz w:val="28"/>
        </w:rPr>
        <w:t>
      Международные договоры, ратифицированные Республикой, имеют приоритет перед ее законами. Порядок и условия действия на территории Казахстана международных договоров, участником которых является Казахстан, определяются законодательством Республики (</w:t>
      </w:r>
      <w:r>
        <w:rPr>
          <w:rFonts w:ascii="Times New Roman"/>
          <w:b w:val="false"/>
          <w:i w:val="false"/>
          <w:color w:val="000000"/>
          <w:sz w:val="28"/>
        </w:rPr>
        <w:t>пункт 3</w:t>
      </w:r>
      <w:r>
        <w:rPr>
          <w:rFonts w:ascii="Times New Roman"/>
          <w:b w:val="false"/>
          <w:i w:val="false"/>
          <w:color w:val="000000"/>
          <w:sz w:val="28"/>
        </w:rPr>
        <w:t xml:space="preserve"> статьи 4 Конституции).</w:t>
      </w:r>
    </w:p>
    <w:bookmarkEnd w:id="76"/>
    <w:bookmarkStart w:name="z130" w:id="77"/>
    <w:p>
      <w:pPr>
        <w:spacing w:after="0"/>
        <w:ind w:left="0"/>
        <w:jc w:val="both"/>
      </w:pPr>
      <w:r>
        <w:rPr>
          <w:rFonts w:ascii="Times New Roman"/>
          <w:b w:val="false"/>
          <w:i w:val="false"/>
          <w:color w:val="000000"/>
          <w:sz w:val="28"/>
        </w:rPr>
        <w:t>
      Все законы, международные договоры, участником которых является Республика, публикуются. Официальное опубликование нормативных правовых актов, касающихся прав, свобод и обязанностей граждан, является обязательным условием их применения.</w:t>
      </w:r>
    </w:p>
    <w:bookmarkEnd w:id="77"/>
    <w:bookmarkStart w:name="z131" w:id="78"/>
    <w:p>
      <w:pPr>
        <w:spacing w:after="0"/>
        <w:ind w:left="0"/>
        <w:jc w:val="both"/>
      </w:pPr>
      <w:r>
        <w:rPr>
          <w:rFonts w:ascii="Times New Roman"/>
          <w:b w:val="false"/>
          <w:i w:val="false"/>
          <w:color w:val="000000"/>
          <w:sz w:val="28"/>
        </w:rPr>
        <w:t>
      Соответствие национального законодательства международным нормам позволило Казахстану ратифицировать в 2012 году Конвенцию МОТ: № 183 "Об охране материнства" (Закон Республики Казахстан от 14 февраля 2012 года "О ратификации Конвенции о пересмотре Конвенции (пересмотренный) 1952 года об охране материнства"); № 156 "О ратификации Конвенции о равном обращении и равных возможностях для трудящихся мужчин и женщин: трудящиеся с семейными обязанностями"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2012 года "О ратификации Конвенции о равном обращении и равных возможностях для трудящихся мужчин и женщин: трудящиеся с семейными обязанностями (Конвенция 156)").</w:t>
      </w:r>
    </w:p>
    <w:bookmarkEnd w:id="78"/>
    <w:bookmarkStart w:name="z132" w:id="79"/>
    <w:p>
      <w:pPr>
        <w:spacing w:after="0"/>
        <w:ind w:left="0"/>
        <w:jc w:val="both"/>
      </w:pPr>
      <w:r>
        <w:rPr>
          <w:rFonts w:ascii="Times New Roman"/>
          <w:b w:val="false"/>
          <w:i w:val="false"/>
          <w:color w:val="000000"/>
          <w:sz w:val="28"/>
        </w:rPr>
        <w:t>
      В 2015 году Казахстан ратифицировал Конвенцию о правах инвалидов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февраля 2015 года "О ратификации Конвенции о правах инвалидов") (п.40 заключительных замечаний Комитета по СИДО). Поэтапно при поддержке ПРООН в Казахстане реализуется План мероприятий по обеспечению прав и улучшению качества жизни инвалидов в Республики Казахстан на 2012 – 2018 годы. Кроме того, Казахстан признал компетенцию Комитета против пыток, Комитета по правам человека, Комитета по ликвидации расовой дискриминации и Комитета по СИДО принимать индивидуальные жалобы граждан Республики Казахстан и иностранцев о нарушении прав по соответствующим договорам.</w:t>
      </w:r>
    </w:p>
    <w:bookmarkEnd w:id="79"/>
    <w:bookmarkStart w:name="z133" w:id="80"/>
    <w:p>
      <w:pPr>
        <w:spacing w:after="0"/>
        <w:ind w:left="0"/>
        <w:jc w:val="both"/>
      </w:pPr>
      <w:r>
        <w:rPr>
          <w:rFonts w:ascii="Times New Roman"/>
          <w:b w:val="false"/>
          <w:i w:val="false"/>
          <w:color w:val="000000"/>
          <w:sz w:val="28"/>
        </w:rPr>
        <w:t xml:space="preserve">
      28 апреля 2015 года Заместителем Премьер-Министра РК утвержден "План мероприятий по реализации заключительных замечаний Комитета ООН по ликвидации дискриминации в отношении женщин по объединенным третьему и четвертому периодическим докладам Казахстана по выполнению Конвенции о ликвидации всех форм дискриминации в отношении женщин от 14 февраля 2014 года" (далее – План). </w:t>
      </w:r>
    </w:p>
    <w:bookmarkEnd w:id="80"/>
    <w:bookmarkStart w:name="z134" w:id="81"/>
    <w:p>
      <w:pPr>
        <w:spacing w:after="0"/>
        <w:ind w:left="0"/>
        <w:jc w:val="both"/>
      </w:pPr>
      <w:r>
        <w:rPr>
          <w:rFonts w:ascii="Times New Roman"/>
          <w:b w:val="false"/>
          <w:i w:val="false"/>
          <w:color w:val="000000"/>
          <w:sz w:val="28"/>
        </w:rPr>
        <w:t>
      Национальная комиссия совместно с ПРООН в Казахстане в рамках содействия реализации Конвенции провела системную работу по повышению потенциала государственных служащих и осведомленности населения о формах дискриминации путем проведения семинаров, разработки методического пособия "Женская конвенция - всеобъемлющий билль о правах женщин", выпуска социальных роликов, рекомендаций для правоохранительных органов по защите женщин от насилия, инфографик для жертв насилия.</w:t>
      </w:r>
    </w:p>
    <w:bookmarkEnd w:id="81"/>
    <w:bookmarkStart w:name="z135" w:id="82"/>
    <w:p>
      <w:pPr>
        <w:spacing w:after="0"/>
        <w:ind w:left="0"/>
        <w:jc w:val="both"/>
      </w:pPr>
      <w:r>
        <w:rPr>
          <w:rFonts w:ascii="Times New Roman"/>
          <w:b w:val="false"/>
          <w:i w:val="false"/>
          <w:color w:val="000000"/>
          <w:sz w:val="28"/>
        </w:rPr>
        <w:t>
      Таким образом, пункт 17 заключительных замечаний Комитета по СИДО по активизации усилий Национальной комиссии и других заинтересованных сторон исполнен.</w:t>
      </w:r>
    </w:p>
    <w:bookmarkEnd w:id="82"/>
    <w:bookmarkStart w:name="z136" w:id="83"/>
    <w:p>
      <w:pPr>
        <w:spacing w:after="0"/>
        <w:ind w:left="0"/>
        <w:jc w:val="both"/>
      </w:pPr>
      <w:r>
        <w:rPr>
          <w:rFonts w:ascii="Times New Roman"/>
          <w:b w:val="false"/>
          <w:i w:val="false"/>
          <w:color w:val="000000"/>
          <w:sz w:val="28"/>
        </w:rPr>
        <w:t>
      По пункту 39 заключительных замечаний Комитета по СИДО: заключительные замечания были направлены всем центральным и местным государственным органам, а также в Парламент. Контроль их исполнения осуществляется посредством ежегодного мониторинга хода реализации Плана на заседаниях Национальной комиссии и Межведомственной комиссии по гуманитарному праву и международным договорам по правам человека заслушаны промежуточные результаты его выполнения госорганами. По итогам рассмотрения которых даны конкретные поручения.</w:t>
      </w:r>
    </w:p>
    <w:bookmarkEnd w:id="83"/>
    <w:bookmarkStart w:name="z137" w:id="84"/>
    <w:p>
      <w:pPr>
        <w:spacing w:after="0"/>
        <w:ind w:left="0"/>
        <w:jc w:val="both"/>
      </w:pPr>
      <w:r>
        <w:rPr>
          <w:rFonts w:ascii="Times New Roman"/>
          <w:b w:val="false"/>
          <w:i w:val="false"/>
          <w:color w:val="000000"/>
          <w:sz w:val="28"/>
        </w:rPr>
        <w:t>
      Во исполнение пунктов 8, 9 заключительных замечаний Комитета по СИДО, для обеспечения широкого ознакомления населения тексты Конвенции и общих рекомендаций Комитета по СИДО, а также закон о присоединении к ней включены в электронную базу "Законодательство", которая находится в ведении Министерства юстиции. Доступ к базе имеют центры обслуживания населения во всех областях и городах Казахстана, в которые ежедневно обращаются граждане за получением государственных услуг. Таким образом, доступ граждан к базе "Законодательство" является открытым на безвозмездной основе. Наряду с этим, на интернет-ресурсе Верховного Суда в разделе "Международное сотрудничество" опубликован ряд международных договоров и конвенций, в том числе о Конвенции, доступ к которой имеют не только судьи, но и любой пользователь интернета (https://sud.gov.kz/rus/content/osnovnye-dokumenty).</w:t>
      </w:r>
    </w:p>
    <w:bookmarkEnd w:id="84"/>
    <w:bookmarkStart w:name="z138" w:id="85"/>
    <w:p>
      <w:pPr>
        <w:spacing w:after="0"/>
        <w:ind w:left="0"/>
        <w:jc w:val="both"/>
      </w:pPr>
      <w:r>
        <w:rPr>
          <w:rFonts w:ascii="Times New Roman"/>
          <w:b w:val="false"/>
          <w:i w:val="false"/>
          <w:color w:val="000000"/>
          <w:sz w:val="28"/>
        </w:rPr>
        <w:t>
      Кроме того, судьями в судебных заседаниях сторонам разъясняются положения соответствующей Конвенции. Результатом проводимой работы по разъяснению гендерных знаний среди судей стало применение ссылок в судебных актах на положения международных договоров, в том числе и Конвенции. Если, раньше они применялись в основном по гражданским делам, то теперь Конвенция упоминается и в приговорах по уголовным делам и постановлениях по административным делам.</w:t>
      </w:r>
    </w:p>
    <w:bookmarkEnd w:id="85"/>
    <w:bookmarkStart w:name="z139" w:id="86"/>
    <w:p>
      <w:pPr>
        <w:spacing w:after="0"/>
        <w:ind w:left="0"/>
        <w:jc w:val="both"/>
      </w:pPr>
      <w:r>
        <w:rPr>
          <w:rFonts w:ascii="Times New Roman"/>
          <w:b w:val="false"/>
          <w:i w:val="false"/>
          <w:color w:val="000000"/>
          <w:sz w:val="28"/>
        </w:rPr>
        <w:t xml:space="preserve">
      С применением норм различных международных договоров, за 9 месяцев 2017 года рассмотрено 271519 дел, том числе гражданских – 126644, административных – 126022 и уголовных – 18853, в 2016 году рассмотрено 22252 дела, в том числе гражданских – 11083, административных – 9523 и уголовных – 1646, в 2015 году – 889 дел, в том числе 888 гражданских и 1 уголовное, в 2014 году – 114 дел, в том числе 113 гражданских и 1 уголовное, в 2013 году – 6 гражданских, в 2012 году – 7 гражданских дел. Из них, непосредственно с применением норм Конвенции, рассмотрено за 9 месяцев 2017 года –5683 дела, в том числе гражданских – 1916, административных – 3451 и уголовных – 316, в 2016 году – 876, в том числе гражданских – 605, административных – 260 и уголовных – 11, за предыдущие годы такие данные в статистике отсутствуют. Чаще всего нормы Конвенции применяются по административным делам, число которых составило 2843, связанным с противоправными действиями в сфере семейно-бытовых отношений по </w:t>
      </w:r>
      <w:r>
        <w:rPr>
          <w:rFonts w:ascii="Times New Roman"/>
          <w:b w:val="false"/>
          <w:i w:val="false"/>
          <w:color w:val="000000"/>
          <w:sz w:val="28"/>
        </w:rPr>
        <w:t>статье 73</w:t>
      </w:r>
      <w:r>
        <w:rPr>
          <w:rFonts w:ascii="Times New Roman"/>
          <w:b w:val="false"/>
          <w:i w:val="false"/>
          <w:color w:val="000000"/>
          <w:sz w:val="28"/>
        </w:rPr>
        <w:t xml:space="preserve"> Кодекса Республики Казахстан от 5 июля 2014 года "Об административных правонарушениях" (далее – КоАП).</w:t>
      </w:r>
    </w:p>
    <w:bookmarkEnd w:id="86"/>
    <w:bookmarkStart w:name="z140" w:id="87"/>
    <w:p>
      <w:pPr>
        <w:spacing w:after="0"/>
        <w:ind w:left="0"/>
        <w:jc w:val="both"/>
      </w:pPr>
      <w:r>
        <w:rPr>
          <w:rFonts w:ascii="Times New Roman"/>
          <w:b w:val="false"/>
          <w:i w:val="false"/>
          <w:color w:val="000000"/>
          <w:sz w:val="28"/>
        </w:rPr>
        <w:t>
      Исходя из вышеизложенного, можно отметить, что в Казахстане проводится конкретная работа по устранению заключительных замечаний Комитета по СИДО (пункты 9, 13, 17, 39).</w:t>
      </w:r>
    </w:p>
    <w:bookmarkEnd w:id="87"/>
    <w:bookmarkStart w:name="z141" w:id="88"/>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Информирование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пропаганда</w:t>
      </w:r>
      <w:r>
        <w:rPr>
          <w:rFonts w:ascii="Times New Roman"/>
          <w:b w:val="false"/>
          <w:i w:val="false"/>
          <w:color w:val="000000"/>
          <w:sz w:val="28"/>
        </w:rPr>
        <w:t xml:space="preserve"> </w:t>
      </w:r>
      <w:r>
        <w:rPr>
          <w:rFonts w:ascii="Times New Roman"/>
          <w:b/>
          <w:i w:val="false"/>
          <w:color w:val="000000"/>
          <w:sz w:val="28"/>
        </w:rPr>
        <w:t>прав</w:t>
      </w:r>
      <w:r>
        <w:rPr>
          <w:rFonts w:ascii="Times New Roman"/>
          <w:b w:val="false"/>
          <w:i w:val="false"/>
          <w:color w:val="000000"/>
          <w:sz w:val="28"/>
        </w:rPr>
        <w:t xml:space="preserve"> </w:t>
      </w:r>
      <w:r>
        <w:rPr>
          <w:rFonts w:ascii="Times New Roman"/>
          <w:b/>
          <w:i w:val="false"/>
          <w:color w:val="000000"/>
          <w:sz w:val="28"/>
        </w:rPr>
        <w:t>человека</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24 августа 2009 года № 858 утверждена Концепция правовой политики Республики Казахстан на период с 2010 до 2020 года, в ее реализацию утверждаются ежегодные планы.</w:t>
      </w:r>
    </w:p>
    <w:bookmarkStart w:name="z143" w:id="89"/>
    <w:p>
      <w:pPr>
        <w:spacing w:after="0"/>
        <w:ind w:left="0"/>
        <w:jc w:val="both"/>
      </w:pPr>
      <w:r>
        <w:rPr>
          <w:rFonts w:ascii="Times New Roman"/>
          <w:b w:val="false"/>
          <w:i w:val="false"/>
          <w:color w:val="000000"/>
          <w:sz w:val="28"/>
        </w:rPr>
        <w:t>
      Во исполнение пункта 12 заключительных замечаний Комитета по СИДО с 2011 года при Министерстве юстиции Республики Казахстан функционирует Правовая информационная служба (далее – ПИС), основными целями и задачами которой является оказание бесплатной юридической помощи населению. С момента создания ПИС предоставлено более 700 тысяч консультаций населению, в среднем в день операторами-консультантами принимается и обслуживается около 500 звонков. Так, в 2014 году предоставлены ответы на более чем 116 тыс. звонков, в 2015 году – 118 тыс., в 2016 году – 133 тыс. звонков. В 2016 году доля удовлетворенных граждан из оценивших справочно-консультационную услугу с использованием информационных справочных систем составила 79%.</w:t>
      </w:r>
    </w:p>
    <w:bookmarkEnd w:id="89"/>
    <w:bookmarkStart w:name="z144" w:id="90"/>
    <w:p>
      <w:pPr>
        <w:spacing w:after="0"/>
        <w:ind w:left="0"/>
        <w:jc w:val="both"/>
      </w:pPr>
      <w:r>
        <w:rPr>
          <w:rFonts w:ascii="Times New Roman"/>
          <w:b w:val="false"/>
          <w:i w:val="false"/>
          <w:color w:val="000000"/>
          <w:sz w:val="28"/>
        </w:rPr>
        <w:t xml:space="preserve">
      С 2013 года на ведомственном сайте Министерства юстиции Республики Казахстан функционирует информационно-правовая веб-система нормативных правовых актов "Әділет" (www.adilet.zan.kz). В целях качественного представления правовой информации населению и повышения квалификации операторы-консультанты ПИС проходят стажировку в структурных подразделениях Министерства юстиции. </w:t>
      </w:r>
    </w:p>
    <w:bookmarkEnd w:id="90"/>
    <w:bookmarkStart w:name="z145" w:id="91"/>
    <w:p>
      <w:pPr>
        <w:spacing w:after="0"/>
        <w:ind w:left="0"/>
        <w:jc w:val="both"/>
      </w:pP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Социально</w:t>
      </w:r>
      <w:r>
        <w:rPr>
          <w:rFonts w:ascii="Times New Roman"/>
          <w:b/>
          <w:i w:val="false"/>
          <w:color w:val="000000"/>
          <w:sz w:val="28"/>
        </w:rPr>
        <w:t>-</w:t>
      </w:r>
      <w:r>
        <w:rPr>
          <w:rFonts w:ascii="Times New Roman"/>
          <w:b/>
          <w:i w:val="false"/>
          <w:color w:val="000000"/>
          <w:sz w:val="28"/>
        </w:rPr>
        <w:t>экономическое</w:t>
      </w:r>
      <w:r>
        <w:rPr>
          <w:rFonts w:ascii="Times New Roman"/>
          <w:b w:val="false"/>
          <w:i w:val="false"/>
          <w:color w:val="000000"/>
          <w:sz w:val="28"/>
        </w:rPr>
        <w:t xml:space="preserve"> </w:t>
      </w:r>
      <w:r>
        <w:rPr>
          <w:rFonts w:ascii="Times New Roman"/>
          <w:b/>
          <w:i w:val="false"/>
          <w:color w:val="000000"/>
          <w:sz w:val="28"/>
        </w:rPr>
        <w:t>состояние</w:t>
      </w:r>
      <w:r>
        <w:rPr>
          <w:rFonts w:ascii="Times New Roman"/>
          <w:b w:val="false"/>
          <w:i w:val="false"/>
          <w:color w:val="000000"/>
          <w:sz w:val="28"/>
        </w:rPr>
        <w:t xml:space="preserve"> </w:t>
      </w:r>
      <w:r>
        <w:rPr>
          <w:rFonts w:ascii="Times New Roman"/>
          <w:b/>
          <w:i w:val="false"/>
          <w:color w:val="000000"/>
          <w:sz w:val="28"/>
        </w:rPr>
        <w:t>страны</w:t>
      </w:r>
      <w:r>
        <w:rPr>
          <w:rFonts w:ascii="Times New Roman"/>
          <w:b w:val="false"/>
          <w:i w:val="false"/>
          <w:color w:val="000000"/>
          <w:sz w:val="28"/>
        </w:rPr>
        <w:t xml:space="preserve"> </w:t>
      </w:r>
      <w:r>
        <w:rPr>
          <w:rFonts w:ascii="Times New Roman"/>
          <w:b/>
          <w:i w:val="false"/>
          <w:color w:val="000000"/>
          <w:sz w:val="28"/>
        </w:rPr>
        <w:t>за</w:t>
      </w:r>
      <w:r>
        <w:rPr>
          <w:rFonts w:ascii="Times New Roman"/>
          <w:b w:val="false"/>
          <w:i w:val="false"/>
          <w:color w:val="000000"/>
          <w:sz w:val="28"/>
        </w:rPr>
        <w:t xml:space="preserve"> </w:t>
      </w:r>
      <w:r>
        <w:rPr>
          <w:rFonts w:ascii="Times New Roman"/>
          <w:b/>
          <w:i w:val="false"/>
          <w:color w:val="000000"/>
          <w:sz w:val="28"/>
        </w:rPr>
        <w:t>период</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2011</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2016</w:t>
      </w:r>
      <w:r>
        <w:rPr>
          <w:rFonts w:ascii="Times New Roman"/>
          <w:b w:val="false"/>
          <w:i w:val="false"/>
          <w:color w:val="000000"/>
          <w:sz w:val="28"/>
        </w:rPr>
        <w:t xml:space="preserve"> </w:t>
      </w:r>
      <w:r>
        <w:rPr>
          <w:rFonts w:ascii="Times New Roman"/>
          <w:b/>
          <w:i w:val="false"/>
          <w:color w:val="000000"/>
          <w:sz w:val="28"/>
        </w:rPr>
        <w:t>годы</w:t>
      </w:r>
    </w:p>
    <w:bookmarkEnd w:id="91"/>
    <w:bookmarkStart w:name="z146" w:id="92"/>
    <w:p>
      <w:pPr>
        <w:spacing w:after="0"/>
        <w:ind w:left="0"/>
        <w:jc w:val="both"/>
      </w:pPr>
      <w:r>
        <w:rPr>
          <w:rFonts w:ascii="Times New Roman"/>
          <w:b w:val="false"/>
          <w:i w:val="false"/>
          <w:color w:val="000000"/>
          <w:sz w:val="28"/>
        </w:rPr>
        <w:t>
      В 2011 – 2016 годы экономика страны развивалась достаточно стабильно, темпы роста в среднем превышали 4,1 %, за этот период рост в реальном выражении составил 27,2%. Несмотря на нестабильность внешнеэкономической конъюнктуры и высокую волатильность мировых цен на нефть баланс внешней торговли в 2016 году продемонстрировал положительный тренд.</w:t>
      </w:r>
    </w:p>
    <w:bookmarkEnd w:id="92"/>
    <w:bookmarkStart w:name="z147" w:id="93"/>
    <w:p>
      <w:pPr>
        <w:spacing w:after="0"/>
        <w:ind w:left="0"/>
        <w:jc w:val="both"/>
      </w:pPr>
      <w:r>
        <w:rPr>
          <w:rFonts w:ascii="Times New Roman"/>
          <w:b w:val="false"/>
          <w:i w:val="false"/>
          <w:color w:val="000000"/>
          <w:sz w:val="28"/>
        </w:rPr>
        <w:t>
      В 2016 году темпы роста составили 1,1 %, в результате успешной реализации экономических мер за 9 месяцев 2017 года рост ВВП составил 4,3 %. Рост экономики происходил на фоне сохранения инвестиционной активности хозяйствующих субъектов и высоких темпов развития сектора жилищного строительства. В 2016 году ВВП на душу населения составил 7,7 тыс. долл. США. Согласно данным Всемирного Банка Казахстан признан государством с уровнем доходов на душу населения выше среднего уровня.</w:t>
      </w:r>
    </w:p>
    <w:bookmarkEnd w:id="93"/>
    <w:bookmarkStart w:name="z148" w:id="94"/>
    <w:p>
      <w:pPr>
        <w:spacing w:after="0"/>
        <w:ind w:left="0"/>
        <w:jc w:val="left"/>
      </w:pPr>
      <w:r>
        <w:rPr>
          <w:rFonts w:ascii="Times New Roman"/>
          <w:b/>
          <w:i w:val="false"/>
          <w:color w:val="000000"/>
        </w:rPr>
        <w:t xml:space="preserve"> Валовой внутренний продукт (ВВП) за 2011 – 2016 годы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5"/>
        <w:gridCol w:w="1628"/>
        <w:gridCol w:w="1628"/>
        <w:gridCol w:w="1629"/>
        <w:gridCol w:w="1629"/>
        <w:gridCol w:w="1629"/>
        <w:gridCol w:w="1422"/>
      </w:tblGrid>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95"/>
          <w:p>
            <w:pPr>
              <w:spacing w:after="20"/>
              <w:ind w:left="20"/>
              <w:jc w:val="both"/>
            </w:pPr>
          </w:p>
          <w:bookmarkEnd w:id="95"/>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96"/>
          <w:p>
            <w:pPr>
              <w:spacing w:after="20"/>
              <w:ind w:left="20"/>
              <w:jc w:val="both"/>
            </w:pPr>
            <w:r>
              <w:rPr>
                <w:rFonts w:ascii="Times New Roman"/>
                <w:b w:val="false"/>
                <w:i w:val="false"/>
                <w:color w:val="000000"/>
                <w:sz w:val="20"/>
              </w:rPr>
              <w:t>
ВВП</w:t>
            </w:r>
          </w:p>
          <w:bookmarkEnd w:id="96"/>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97"/>
          <w:p>
            <w:pPr>
              <w:spacing w:after="20"/>
              <w:ind w:left="20"/>
              <w:jc w:val="both"/>
            </w:pPr>
            <w:r>
              <w:rPr>
                <w:rFonts w:ascii="Times New Roman"/>
                <w:b w:val="false"/>
                <w:i w:val="false"/>
                <w:color w:val="000000"/>
                <w:sz w:val="20"/>
              </w:rPr>
              <w:t>
млрд. тенге</w:t>
            </w:r>
          </w:p>
          <w:bookmarkEnd w:id="97"/>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35 999</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39 676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40 884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46 971</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98"/>
          <w:p>
            <w:pPr>
              <w:spacing w:after="20"/>
              <w:ind w:left="20"/>
              <w:jc w:val="both"/>
            </w:pPr>
            <w:r>
              <w:rPr>
                <w:rFonts w:ascii="Times New Roman"/>
                <w:b w:val="false"/>
                <w:i w:val="false"/>
                <w:color w:val="000000"/>
                <w:sz w:val="20"/>
              </w:rPr>
              <w:t>
млрд. долл. США</w:t>
            </w:r>
          </w:p>
          <w:bookmarkEnd w:id="98"/>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99"/>
          <w:p>
            <w:pPr>
              <w:spacing w:after="20"/>
              <w:ind w:left="20"/>
              <w:jc w:val="both"/>
            </w:pPr>
            <w:r>
              <w:rPr>
                <w:rFonts w:ascii="Times New Roman"/>
                <w:b w:val="false"/>
                <w:i w:val="false"/>
                <w:color w:val="000000"/>
                <w:sz w:val="20"/>
              </w:rPr>
              <w:t>
*ИФО ВВП, год к предыдущему году, %</w:t>
            </w:r>
          </w:p>
          <w:bookmarkEnd w:id="99"/>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00"/>
          <w:p>
            <w:pPr>
              <w:spacing w:after="20"/>
              <w:ind w:left="20"/>
              <w:jc w:val="both"/>
            </w:pPr>
            <w:r>
              <w:rPr>
                <w:rFonts w:ascii="Times New Roman"/>
                <w:b w:val="false"/>
                <w:i w:val="false"/>
                <w:color w:val="000000"/>
                <w:sz w:val="20"/>
              </w:rPr>
              <w:t>
ИФО ВВП, 2010 = 100%</w:t>
            </w:r>
          </w:p>
          <w:bookmarkEnd w:id="100"/>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01"/>
          <w:p>
            <w:pPr>
              <w:spacing w:after="20"/>
              <w:ind w:left="20"/>
              <w:jc w:val="both"/>
            </w:pPr>
            <w:r>
              <w:rPr>
                <w:rFonts w:ascii="Times New Roman"/>
                <w:b w:val="false"/>
                <w:i w:val="false"/>
                <w:color w:val="000000"/>
                <w:sz w:val="20"/>
              </w:rPr>
              <w:t>
Средние темпы роста ВВП за 2011 - 2016 годы - 104,1%</w:t>
            </w:r>
          </w:p>
          <w:bookmarkEnd w:id="101"/>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02"/>
          <w:p>
            <w:pPr>
              <w:spacing w:after="20"/>
              <w:ind w:left="20"/>
              <w:jc w:val="both"/>
            </w:pPr>
            <w:r>
              <w:rPr>
                <w:rFonts w:ascii="Times New Roman"/>
                <w:b w:val="false"/>
                <w:i w:val="false"/>
                <w:color w:val="000000"/>
                <w:sz w:val="20"/>
              </w:rPr>
              <w:t>
ВВП на душу населения</w:t>
            </w:r>
          </w:p>
          <w:bookmarkEnd w:id="102"/>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03"/>
          <w:p>
            <w:pPr>
              <w:spacing w:after="20"/>
              <w:ind w:left="20"/>
              <w:jc w:val="both"/>
            </w:pPr>
            <w:r>
              <w:rPr>
                <w:rFonts w:ascii="Times New Roman"/>
                <w:b w:val="false"/>
                <w:i w:val="false"/>
                <w:color w:val="000000"/>
                <w:sz w:val="20"/>
              </w:rPr>
              <w:t>
 долл. США</w:t>
            </w:r>
          </w:p>
          <w:bookmarkEnd w:id="103"/>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11 634,5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12 387,4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13 890,8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12 806,7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10 509,9</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7 714,8</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04"/>
          <w:p>
            <w:pPr>
              <w:spacing w:after="20"/>
              <w:ind w:left="20"/>
              <w:jc w:val="both"/>
            </w:pPr>
            <w:r>
              <w:rPr>
                <w:rFonts w:ascii="Times New Roman"/>
                <w:b w:val="false"/>
                <w:i w:val="false"/>
                <w:color w:val="000000"/>
                <w:sz w:val="20"/>
              </w:rPr>
              <w:t>
тыс. тенге</w:t>
            </w:r>
          </w:p>
          <w:bookmarkEnd w:id="104"/>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2 639,7</w:t>
            </w:r>
          </w:p>
        </w:tc>
      </w:tr>
    </w:tbl>
    <w:bookmarkStart w:name="z159" w:id="105"/>
    <w:p>
      <w:pPr>
        <w:spacing w:after="0"/>
        <w:ind w:left="0"/>
        <w:jc w:val="both"/>
      </w:pPr>
      <w:r>
        <w:rPr>
          <w:rFonts w:ascii="Times New Roman"/>
          <w:b w:val="false"/>
          <w:i w:val="false"/>
          <w:color w:val="000000"/>
          <w:sz w:val="28"/>
        </w:rPr>
        <w:t xml:space="preserve">
      </w:t>
      </w:r>
      <w:r>
        <w:rPr>
          <w:rFonts w:ascii="Times New Roman"/>
          <w:b w:val="false"/>
          <w:i/>
          <w:color w:val="000000"/>
          <w:sz w:val="28"/>
        </w:rPr>
        <w:t>*ИФО</w:t>
      </w:r>
      <w:r>
        <w:rPr>
          <w:rFonts w:ascii="Times New Roman"/>
          <w:b w:val="false"/>
          <w:i/>
          <w:color w:val="000000"/>
          <w:sz w:val="28"/>
        </w:rPr>
        <w:t xml:space="preserve"> - </w:t>
      </w:r>
      <w:r>
        <w:rPr>
          <w:rFonts w:ascii="Times New Roman"/>
          <w:b w:val="false"/>
          <w:i/>
          <w:color w:val="000000"/>
          <w:sz w:val="28"/>
        </w:rPr>
        <w:t>индекс</w:t>
      </w:r>
      <w:r>
        <w:rPr>
          <w:rFonts w:ascii="Times New Roman"/>
          <w:b w:val="false"/>
          <w:i w:val="false"/>
          <w:color w:val="000000"/>
          <w:sz w:val="28"/>
        </w:rPr>
        <w:t xml:space="preserve"> </w:t>
      </w:r>
      <w:r>
        <w:rPr>
          <w:rFonts w:ascii="Times New Roman"/>
          <w:b w:val="false"/>
          <w:i/>
          <w:color w:val="000000"/>
          <w:sz w:val="28"/>
        </w:rPr>
        <w:t>физического</w:t>
      </w:r>
      <w:r>
        <w:rPr>
          <w:rFonts w:ascii="Times New Roman"/>
          <w:b w:val="false"/>
          <w:i w:val="false"/>
          <w:color w:val="000000"/>
          <w:sz w:val="28"/>
        </w:rPr>
        <w:t xml:space="preserve"> </w:t>
      </w:r>
      <w:r>
        <w:rPr>
          <w:rFonts w:ascii="Times New Roman"/>
          <w:b w:val="false"/>
          <w:i/>
          <w:color w:val="000000"/>
          <w:sz w:val="28"/>
        </w:rPr>
        <w:t>объема</w:t>
      </w:r>
    </w:p>
    <w:bookmarkEnd w:id="105"/>
    <w:bookmarkStart w:name="z160" w:id="106"/>
    <w:p>
      <w:pPr>
        <w:spacing w:after="0"/>
        <w:ind w:left="0"/>
        <w:jc w:val="both"/>
      </w:pPr>
      <w:r>
        <w:rPr>
          <w:rFonts w:ascii="Times New Roman"/>
          <w:b w:val="false"/>
          <w:i w:val="false"/>
          <w:color w:val="000000"/>
          <w:sz w:val="28"/>
        </w:rPr>
        <w:t>
      Уровень безработицы по стране снизился с 5,4 % в 2011 году до 5,0 % в 2016 году, в том числе среди женщин – с 6,2 % до 5,5 %.</w:t>
      </w:r>
    </w:p>
    <w:bookmarkEnd w:id="106"/>
    <w:bookmarkStart w:name="z161" w:id="107"/>
    <w:p>
      <w:pPr>
        <w:spacing w:after="0"/>
        <w:ind w:left="0"/>
        <w:jc w:val="both"/>
      </w:pPr>
      <w:r>
        <w:rPr>
          <w:rFonts w:ascii="Times New Roman"/>
          <w:b w:val="false"/>
          <w:i w:val="false"/>
          <w:color w:val="000000"/>
          <w:sz w:val="28"/>
        </w:rPr>
        <w:t>
      В Казахстане реализуется Стратегический план развития страны до 2020 года, который нацелен на достижение следующих ключевых показателей: увеличение ВВП в реальном выражении, не менее чем на треть по сравнению с 2009 годом; снижение доли населения с доходами ниже прожиточного минимума до 8 % и безработицы до уровня не выше 5 %; уменьшение общей смертности на 30 %; увеличение ожидаемой продолжительности жизни населения с 68 до 72 лет.</w:t>
      </w:r>
    </w:p>
    <w:bookmarkEnd w:id="107"/>
    <w:bookmarkStart w:name="z162" w:id="108"/>
    <w:p>
      <w:pPr>
        <w:spacing w:after="0"/>
        <w:ind w:left="0"/>
        <w:jc w:val="both"/>
      </w:pPr>
      <w:r>
        <w:rPr>
          <w:rFonts w:ascii="Times New Roman"/>
          <w:b w:val="false"/>
          <w:i w:val="false"/>
          <w:color w:val="000000"/>
          <w:sz w:val="28"/>
        </w:rPr>
        <w:t>
      В начале 2017 года Президент страны объявил о начале Третьей модернизации страны, охватывающей политические и институциональные изменения, изменения в экономике и общественном сознании. Разработан проект Стратегического плана развития Казахстана до 2025 года (далее – проект СП 2025), направленного на достижение ускоренного качественного экономического роста и повышение качества жизни в стране. В его основу заложена новая модель экономического роста, базирующаяся на стимулировании экспортоориентированного производства за счет повышения производительности и сложности экономики, развития человеческого капитала и привлечения частных средств в условиях роста конкуренции, лидирующей роли частного сектора и реализации потенциала развития регионов страны.</w:t>
      </w:r>
    </w:p>
    <w:bookmarkEnd w:id="108"/>
    <w:bookmarkStart w:name="z163" w:id="109"/>
    <w:p>
      <w:pPr>
        <w:spacing w:after="0"/>
        <w:ind w:left="0"/>
        <w:jc w:val="both"/>
      </w:pPr>
      <w:r>
        <w:rPr>
          <w:rFonts w:ascii="Times New Roman"/>
          <w:b w:val="false"/>
          <w:i w:val="false"/>
          <w:color w:val="000000"/>
          <w:sz w:val="28"/>
        </w:rPr>
        <w:t>
      Главнейшая цель Казахстана – до 2025 года добиться качественного и устойчивого подъема экономики, ведущего к выходу материального благосостояния людей на уровень стран ОЭСР и войти в число 30 развитых стран мира. Качественный рост экономики должен быть основан на повышении конкурентоспособности бизнеса и человеческого капитала, технологической модернизации, совершенствовании институциональной среды, а также минимизации негативного влияния человека на природу. Эти меры позволят обеспечить прирост ВВП на душу населения до 18500 долларов США.</w:t>
      </w:r>
    </w:p>
    <w:bookmarkEnd w:id="109"/>
    <w:bookmarkStart w:name="z164" w:id="110"/>
    <w:p>
      <w:pPr>
        <w:spacing w:after="0"/>
        <w:ind w:left="0"/>
        <w:jc w:val="both"/>
      </w:pPr>
      <w:r>
        <w:rPr>
          <w:rFonts w:ascii="Times New Roman"/>
          <w:b w:val="false"/>
          <w:i w:val="false"/>
          <w:color w:val="000000"/>
          <w:sz w:val="28"/>
        </w:rPr>
        <w:t>
      Достижение социальных показателей проекта СП 2025 будет осуществляться в рамках реализации Государственной программы развития образования и науки на 2016 – 2019 годы, Государственной программы развития здравоохранения "Денсаулық" на 2016 – 2019 годы, Программы развития продуктивной занятости и массового предпринимательства на 2017 – 2021 годы и других.</w:t>
      </w:r>
    </w:p>
    <w:bookmarkEnd w:id="110"/>
    <w:bookmarkStart w:name="z165" w:id="111"/>
    <w:p>
      <w:pPr>
        <w:spacing w:after="0"/>
        <w:ind w:left="0"/>
        <w:jc w:val="both"/>
      </w:pPr>
      <w:r>
        <w:rPr>
          <w:rFonts w:ascii="Times New Roman"/>
          <w:b w:val="false"/>
          <w:i w:val="false"/>
          <w:color w:val="000000"/>
          <w:sz w:val="28"/>
        </w:rPr>
        <w:t>
      К примеру, Программа развития продуктивной занятости и массового предпринимательства на 2017 – 2021 годы нацелена на вовлечение самозанятых, безработных и иных лиц без квалификации в продуктивную занятость, предусматривает меры по массовому бесплатному обучению, в том числе женщин, профессиям, востребованным на рынке труда, создает благоприятные условия для открытия и ведения бизнеса женщинами, обеспечению занятости на постоянных и временных рабочих местах. Доля женщин, включенных в состав участников Программы, составит не менее 45 %, к 2021 году – не менее 48 %.</w:t>
      </w:r>
    </w:p>
    <w:bookmarkEnd w:id="111"/>
    <w:bookmarkStart w:name="z166" w:id="112"/>
    <w:p>
      <w:pPr>
        <w:spacing w:after="0"/>
        <w:ind w:left="0"/>
        <w:jc w:val="both"/>
      </w:pPr>
      <w:r>
        <w:rPr>
          <w:rFonts w:ascii="Times New Roman"/>
          <w:b w:val="false"/>
          <w:i w:val="false"/>
          <w:color w:val="000000"/>
          <w:sz w:val="28"/>
        </w:rPr>
        <w:t>
      Таким образом, реализация всех этих программ будет способствовать повышению благосостояния населения, в том числе женщин.</w:t>
      </w:r>
    </w:p>
    <w:bookmarkEnd w:id="112"/>
    <w:bookmarkStart w:name="z167" w:id="113"/>
    <w:p>
      <w:pPr>
        <w:spacing w:after="0"/>
        <w:ind w:left="0"/>
        <w:jc w:val="left"/>
      </w:pPr>
      <w:r>
        <w:rPr>
          <w:rFonts w:ascii="Times New Roman"/>
          <w:b/>
          <w:i w:val="false"/>
          <w:color w:val="000000"/>
        </w:rPr>
        <w:t xml:space="preserve"> Часть II. Информация о выполнении статей (1-16) Конвенции о ликвидации всех форм дискриминации в отношении женщин</w:t>
      </w:r>
    </w:p>
    <w:bookmarkEnd w:id="113"/>
    <w:bookmarkStart w:name="z168" w:id="11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Определение</w:t>
      </w:r>
      <w:r>
        <w:rPr>
          <w:rFonts w:ascii="Times New Roman"/>
          <w:b w:val="false"/>
          <w:i w:val="false"/>
          <w:color w:val="000000"/>
          <w:sz w:val="28"/>
        </w:rPr>
        <w:t xml:space="preserve"> </w:t>
      </w:r>
      <w:r>
        <w:rPr>
          <w:rFonts w:ascii="Times New Roman"/>
          <w:b/>
          <w:i w:val="false"/>
          <w:color w:val="000000"/>
          <w:sz w:val="28"/>
        </w:rPr>
        <w:t>дискриминации</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отношении</w:t>
      </w:r>
      <w:r>
        <w:rPr>
          <w:rFonts w:ascii="Times New Roman"/>
          <w:b w:val="false"/>
          <w:i w:val="false"/>
          <w:color w:val="000000"/>
          <w:sz w:val="28"/>
        </w:rPr>
        <w:t xml:space="preserve"> </w:t>
      </w:r>
      <w:r>
        <w:rPr>
          <w:rFonts w:ascii="Times New Roman"/>
          <w:b/>
          <w:i w:val="false"/>
          <w:color w:val="000000"/>
          <w:sz w:val="28"/>
        </w:rPr>
        <w:t>женщин</w:t>
      </w:r>
    </w:p>
    <w:bookmarkEnd w:id="114"/>
    <w:bookmarkStart w:name="z169" w:id="115"/>
    <w:p>
      <w:pPr>
        <w:spacing w:after="0"/>
        <w:ind w:left="0"/>
        <w:jc w:val="both"/>
      </w:pPr>
      <w:r>
        <w:rPr>
          <w:rFonts w:ascii="Times New Roman"/>
          <w:b w:val="false"/>
          <w:i w:val="false"/>
          <w:color w:val="000000"/>
          <w:sz w:val="28"/>
        </w:rPr>
        <w:t xml:space="preserve">
      </w:t>
      </w:r>
      <w:r>
        <w:rPr>
          <w:rFonts w:ascii="Times New Roman"/>
          <w:b/>
          <w:i w:val="false"/>
          <w:color w:val="000000"/>
          <w:sz w:val="28"/>
        </w:rPr>
        <w:t>Согласно</w:t>
      </w:r>
      <w:r>
        <w:rPr>
          <w:rFonts w:ascii="Times New Roman"/>
          <w:b w:val="false"/>
          <w:i w:val="false"/>
          <w:color w:val="000000"/>
          <w:sz w:val="28"/>
        </w:rPr>
        <w:t xml:space="preserve"> </w:t>
      </w:r>
      <w:r>
        <w:rPr>
          <w:rFonts w:ascii="Times New Roman"/>
          <w:b/>
          <w:i w:val="false"/>
          <w:color w:val="000000"/>
          <w:sz w:val="28"/>
        </w:rPr>
        <w:t>Конвенции</w:t>
      </w:r>
      <w:r>
        <w:rPr>
          <w:rFonts w:ascii="Times New Roman"/>
          <w:b w:val="false"/>
          <w:i w:val="false"/>
          <w:color w:val="000000"/>
          <w:sz w:val="28"/>
        </w:rPr>
        <w:t xml:space="preserve"> </w:t>
      </w:r>
      <w:r>
        <w:rPr>
          <w:rFonts w:ascii="Times New Roman"/>
          <w:b/>
          <w:i w:val="false"/>
          <w:color w:val="000000"/>
          <w:sz w:val="28"/>
        </w:rPr>
        <w:t>термин</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дискриминация</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отношении</w:t>
      </w:r>
      <w:r>
        <w:rPr>
          <w:rFonts w:ascii="Times New Roman"/>
          <w:b w:val="false"/>
          <w:i w:val="false"/>
          <w:color w:val="000000"/>
          <w:sz w:val="28"/>
        </w:rPr>
        <w:t xml:space="preserve"> </w:t>
      </w:r>
      <w:r>
        <w:rPr>
          <w:rFonts w:ascii="Times New Roman"/>
          <w:b/>
          <w:i w:val="false"/>
          <w:color w:val="000000"/>
          <w:sz w:val="28"/>
        </w:rPr>
        <w:t>женщин"</w:t>
      </w:r>
      <w:r>
        <w:rPr>
          <w:rFonts w:ascii="Times New Roman"/>
          <w:b w:val="false"/>
          <w:i w:val="false"/>
          <w:color w:val="000000"/>
          <w:sz w:val="28"/>
        </w:rPr>
        <w:t xml:space="preserve"> </w:t>
      </w:r>
      <w:r>
        <w:rPr>
          <w:rFonts w:ascii="Times New Roman"/>
          <w:b/>
          <w:i w:val="false"/>
          <w:color w:val="000000"/>
          <w:sz w:val="28"/>
        </w:rPr>
        <w:t>означает</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любое</w:t>
      </w:r>
      <w:r>
        <w:rPr>
          <w:rFonts w:ascii="Times New Roman"/>
          <w:b w:val="false"/>
          <w:i w:val="false"/>
          <w:color w:val="000000"/>
          <w:sz w:val="28"/>
        </w:rPr>
        <w:t xml:space="preserve"> </w:t>
      </w:r>
      <w:r>
        <w:rPr>
          <w:rFonts w:ascii="Times New Roman"/>
          <w:b/>
          <w:i w:val="false"/>
          <w:color w:val="000000"/>
          <w:sz w:val="28"/>
        </w:rPr>
        <w:t>различие,</w:t>
      </w:r>
      <w:r>
        <w:rPr>
          <w:rFonts w:ascii="Times New Roman"/>
          <w:b w:val="false"/>
          <w:i w:val="false"/>
          <w:color w:val="000000"/>
          <w:sz w:val="28"/>
        </w:rPr>
        <w:t xml:space="preserve"> </w:t>
      </w:r>
      <w:r>
        <w:rPr>
          <w:rFonts w:ascii="Times New Roman"/>
          <w:b/>
          <w:i w:val="false"/>
          <w:color w:val="000000"/>
          <w:sz w:val="28"/>
        </w:rPr>
        <w:t>исключение</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признаку</w:t>
      </w:r>
      <w:r>
        <w:rPr>
          <w:rFonts w:ascii="Times New Roman"/>
          <w:b w:val="false"/>
          <w:i w:val="false"/>
          <w:color w:val="000000"/>
          <w:sz w:val="28"/>
        </w:rPr>
        <w:t xml:space="preserve"> </w:t>
      </w:r>
      <w:r>
        <w:rPr>
          <w:rFonts w:ascii="Times New Roman"/>
          <w:b/>
          <w:i w:val="false"/>
          <w:color w:val="000000"/>
          <w:sz w:val="28"/>
        </w:rPr>
        <w:t>пола,</w:t>
      </w:r>
      <w:r>
        <w:rPr>
          <w:rFonts w:ascii="Times New Roman"/>
          <w:b w:val="false"/>
          <w:i w:val="false"/>
          <w:color w:val="000000"/>
          <w:sz w:val="28"/>
        </w:rPr>
        <w:t xml:space="preserve"> </w:t>
      </w:r>
      <w:r>
        <w:rPr>
          <w:rFonts w:ascii="Times New Roman"/>
          <w:b/>
          <w:i w:val="false"/>
          <w:color w:val="000000"/>
          <w:sz w:val="28"/>
        </w:rPr>
        <w:t>которое</w:t>
      </w:r>
      <w:r>
        <w:rPr>
          <w:rFonts w:ascii="Times New Roman"/>
          <w:b w:val="false"/>
          <w:i w:val="false"/>
          <w:color w:val="000000"/>
          <w:sz w:val="28"/>
        </w:rPr>
        <w:t xml:space="preserve"> </w:t>
      </w:r>
      <w:r>
        <w:rPr>
          <w:rFonts w:ascii="Times New Roman"/>
          <w:b/>
          <w:i w:val="false"/>
          <w:color w:val="000000"/>
          <w:sz w:val="28"/>
        </w:rPr>
        <w:t>направлено</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ослабление</w:t>
      </w:r>
      <w:r>
        <w:rPr>
          <w:rFonts w:ascii="Times New Roman"/>
          <w:b w:val="false"/>
          <w:i w:val="false"/>
          <w:color w:val="000000"/>
          <w:sz w:val="28"/>
        </w:rPr>
        <w:t xml:space="preserve"> </w:t>
      </w:r>
      <w:r>
        <w:rPr>
          <w:rFonts w:ascii="Times New Roman"/>
          <w:b/>
          <w:i w:val="false"/>
          <w:color w:val="000000"/>
          <w:sz w:val="28"/>
        </w:rPr>
        <w:t>или</w:t>
      </w:r>
      <w:r>
        <w:rPr>
          <w:rFonts w:ascii="Times New Roman"/>
          <w:b w:val="false"/>
          <w:i w:val="false"/>
          <w:color w:val="000000"/>
          <w:sz w:val="28"/>
        </w:rPr>
        <w:t xml:space="preserve"> </w:t>
      </w:r>
      <w:r>
        <w:rPr>
          <w:rFonts w:ascii="Times New Roman"/>
          <w:b/>
          <w:i w:val="false"/>
          <w:color w:val="000000"/>
          <w:sz w:val="28"/>
        </w:rPr>
        <w:t>сводит</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нет</w:t>
      </w:r>
      <w:r>
        <w:rPr>
          <w:rFonts w:ascii="Times New Roman"/>
          <w:b w:val="false"/>
          <w:i w:val="false"/>
          <w:color w:val="000000"/>
          <w:sz w:val="28"/>
        </w:rPr>
        <w:t xml:space="preserve"> </w:t>
      </w:r>
      <w:r>
        <w:rPr>
          <w:rFonts w:ascii="Times New Roman"/>
          <w:b/>
          <w:i w:val="false"/>
          <w:color w:val="000000"/>
          <w:sz w:val="28"/>
        </w:rPr>
        <w:t>признание,</w:t>
      </w:r>
      <w:r>
        <w:rPr>
          <w:rFonts w:ascii="Times New Roman"/>
          <w:b w:val="false"/>
          <w:i w:val="false"/>
          <w:color w:val="000000"/>
          <w:sz w:val="28"/>
        </w:rPr>
        <w:t xml:space="preserve"> </w:t>
      </w:r>
      <w:r>
        <w:rPr>
          <w:rFonts w:ascii="Times New Roman"/>
          <w:b/>
          <w:i w:val="false"/>
          <w:color w:val="000000"/>
          <w:sz w:val="28"/>
        </w:rPr>
        <w:t>пользование</w:t>
      </w:r>
      <w:r>
        <w:rPr>
          <w:rFonts w:ascii="Times New Roman"/>
          <w:b w:val="false"/>
          <w:i w:val="false"/>
          <w:color w:val="000000"/>
          <w:sz w:val="28"/>
        </w:rPr>
        <w:t xml:space="preserve"> </w:t>
      </w:r>
      <w:r>
        <w:rPr>
          <w:rFonts w:ascii="Times New Roman"/>
          <w:b/>
          <w:i w:val="false"/>
          <w:color w:val="000000"/>
          <w:sz w:val="28"/>
        </w:rPr>
        <w:t>или</w:t>
      </w:r>
      <w:r>
        <w:rPr>
          <w:rFonts w:ascii="Times New Roman"/>
          <w:b w:val="false"/>
          <w:i w:val="false"/>
          <w:color w:val="000000"/>
          <w:sz w:val="28"/>
        </w:rPr>
        <w:t xml:space="preserve"> </w:t>
      </w:r>
      <w:r>
        <w:rPr>
          <w:rFonts w:ascii="Times New Roman"/>
          <w:b/>
          <w:i w:val="false"/>
          <w:color w:val="000000"/>
          <w:sz w:val="28"/>
        </w:rPr>
        <w:t>осуществление</w:t>
      </w:r>
      <w:r>
        <w:rPr>
          <w:rFonts w:ascii="Times New Roman"/>
          <w:b w:val="false"/>
          <w:i w:val="false"/>
          <w:color w:val="000000"/>
          <w:sz w:val="28"/>
        </w:rPr>
        <w:t xml:space="preserve"> </w:t>
      </w:r>
      <w:r>
        <w:rPr>
          <w:rFonts w:ascii="Times New Roman"/>
          <w:b/>
          <w:i w:val="false"/>
          <w:color w:val="000000"/>
          <w:sz w:val="28"/>
        </w:rPr>
        <w:t>женщинами,</w:t>
      </w:r>
      <w:r>
        <w:rPr>
          <w:rFonts w:ascii="Times New Roman"/>
          <w:b w:val="false"/>
          <w:i w:val="false"/>
          <w:color w:val="000000"/>
          <w:sz w:val="28"/>
        </w:rPr>
        <w:t xml:space="preserve"> </w:t>
      </w:r>
      <w:r>
        <w:rPr>
          <w:rFonts w:ascii="Times New Roman"/>
          <w:b/>
          <w:i w:val="false"/>
          <w:color w:val="000000"/>
          <w:sz w:val="28"/>
        </w:rPr>
        <w:t>независимо</w:t>
      </w:r>
      <w:r>
        <w:rPr>
          <w:rFonts w:ascii="Times New Roman"/>
          <w:b w:val="false"/>
          <w:i w:val="false"/>
          <w:color w:val="000000"/>
          <w:sz w:val="28"/>
        </w:rPr>
        <w:t xml:space="preserve"> </w:t>
      </w:r>
      <w:r>
        <w:rPr>
          <w:rFonts w:ascii="Times New Roman"/>
          <w:b/>
          <w:i w:val="false"/>
          <w:color w:val="000000"/>
          <w:sz w:val="28"/>
        </w:rPr>
        <w:t>от</w:t>
      </w:r>
      <w:r>
        <w:rPr>
          <w:rFonts w:ascii="Times New Roman"/>
          <w:b w:val="false"/>
          <w:i w:val="false"/>
          <w:color w:val="000000"/>
          <w:sz w:val="28"/>
        </w:rPr>
        <w:t xml:space="preserve"> </w:t>
      </w:r>
      <w:r>
        <w:rPr>
          <w:rFonts w:ascii="Times New Roman"/>
          <w:b/>
          <w:i w:val="false"/>
          <w:color w:val="000000"/>
          <w:sz w:val="28"/>
        </w:rPr>
        <w:t>их</w:t>
      </w:r>
      <w:r>
        <w:rPr>
          <w:rFonts w:ascii="Times New Roman"/>
          <w:b w:val="false"/>
          <w:i w:val="false"/>
          <w:color w:val="000000"/>
          <w:sz w:val="28"/>
        </w:rPr>
        <w:t xml:space="preserve"> </w:t>
      </w:r>
      <w:r>
        <w:rPr>
          <w:rFonts w:ascii="Times New Roman"/>
          <w:b/>
          <w:i w:val="false"/>
          <w:color w:val="000000"/>
          <w:sz w:val="28"/>
        </w:rPr>
        <w:t>семейного</w:t>
      </w:r>
      <w:r>
        <w:rPr>
          <w:rFonts w:ascii="Times New Roman"/>
          <w:b w:val="false"/>
          <w:i w:val="false"/>
          <w:color w:val="000000"/>
          <w:sz w:val="28"/>
        </w:rPr>
        <w:t xml:space="preserve"> </w:t>
      </w:r>
      <w:r>
        <w:rPr>
          <w:rFonts w:ascii="Times New Roman"/>
          <w:b/>
          <w:i w:val="false"/>
          <w:color w:val="000000"/>
          <w:sz w:val="28"/>
        </w:rPr>
        <w:t>положения,</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основе</w:t>
      </w:r>
      <w:r>
        <w:rPr>
          <w:rFonts w:ascii="Times New Roman"/>
          <w:b w:val="false"/>
          <w:i w:val="false"/>
          <w:color w:val="000000"/>
          <w:sz w:val="28"/>
        </w:rPr>
        <w:t xml:space="preserve"> </w:t>
      </w:r>
      <w:r>
        <w:rPr>
          <w:rFonts w:ascii="Times New Roman"/>
          <w:b/>
          <w:i w:val="false"/>
          <w:color w:val="000000"/>
          <w:sz w:val="28"/>
        </w:rPr>
        <w:t>равноправия</w:t>
      </w:r>
      <w:r>
        <w:rPr>
          <w:rFonts w:ascii="Times New Roman"/>
          <w:b w:val="false"/>
          <w:i w:val="false"/>
          <w:color w:val="000000"/>
          <w:sz w:val="28"/>
        </w:rPr>
        <w:t xml:space="preserve"> </w:t>
      </w:r>
      <w:r>
        <w:rPr>
          <w:rFonts w:ascii="Times New Roman"/>
          <w:b/>
          <w:i w:val="false"/>
          <w:color w:val="000000"/>
          <w:sz w:val="28"/>
        </w:rPr>
        <w:t>мужчин</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женщин,</w:t>
      </w:r>
      <w:r>
        <w:rPr>
          <w:rFonts w:ascii="Times New Roman"/>
          <w:b w:val="false"/>
          <w:i w:val="false"/>
          <w:color w:val="000000"/>
          <w:sz w:val="28"/>
        </w:rPr>
        <w:t xml:space="preserve"> </w:t>
      </w:r>
      <w:r>
        <w:rPr>
          <w:rFonts w:ascii="Times New Roman"/>
          <w:b/>
          <w:i w:val="false"/>
          <w:color w:val="000000"/>
          <w:sz w:val="28"/>
        </w:rPr>
        <w:t>прав</w:t>
      </w:r>
      <w:r>
        <w:rPr>
          <w:rFonts w:ascii="Times New Roman"/>
          <w:b w:val="false"/>
          <w:i w:val="false"/>
          <w:color w:val="000000"/>
          <w:sz w:val="28"/>
        </w:rPr>
        <w:t xml:space="preserve"> </w:t>
      </w:r>
      <w:r>
        <w:rPr>
          <w:rFonts w:ascii="Times New Roman"/>
          <w:b/>
          <w:i w:val="false"/>
          <w:color w:val="000000"/>
          <w:sz w:val="28"/>
        </w:rPr>
        <w:t>человека</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основных</w:t>
      </w:r>
      <w:r>
        <w:rPr>
          <w:rFonts w:ascii="Times New Roman"/>
          <w:b w:val="false"/>
          <w:i w:val="false"/>
          <w:color w:val="000000"/>
          <w:sz w:val="28"/>
        </w:rPr>
        <w:t xml:space="preserve"> </w:t>
      </w:r>
      <w:r>
        <w:rPr>
          <w:rFonts w:ascii="Times New Roman"/>
          <w:b/>
          <w:i w:val="false"/>
          <w:color w:val="000000"/>
          <w:sz w:val="28"/>
        </w:rPr>
        <w:t>свобод</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политической,</w:t>
      </w:r>
      <w:r>
        <w:rPr>
          <w:rFonts w:ascii="Times New Roman"/>
          <w:b w:val="false"/>
          <w:i w:val="false"/>
          <w:color w:val="000000"/>
          <w:sz w:val="28"/>
        </w:rPr>
        <w:t xml:space="preserve"> </w:t>
      </w:r>
      <w:r>
        <w:rPr>
          <w:rFonts w:ascii="Times New Roman"/>
          <w:b/>
          <w:i w:val="false"/>
          <w:color w:val="000000"/>
          <w:sz w:val="28"/>
        </w:rPr>
        <w:t>экономической,</w:t>
      </w:r>
      <w:r>
        <w:rPr>
          <w:rFonts w:ascii="Times New Roman"/>
          <w:b w:val="false"/>
          <w:i w:val="false"/>
          <w:color w:val="000000"/>
          <w:sz w:val="28"/>
        </w:rPr>
        <w:t xml:space="preserve"> </w:t>
      </w:r>
      <w:r>
        <w:rPr>
          <w:rFonts w:ascii="Times New Roman"/>
          <w:b/>
          <w:i w:val="false"/>
          <w:color w:val="000000"/>
          <w:sz w:val="28"/>
        </w:rPr>
        <w:t>социальной,</w:t>
      </w:r>
      <w:r>
        <w:rPr>
          <w:rFonts w:ascii="Times New Roman"/>
          <w:b w:val="false"/>
          <w:i w:val="false"/>
          <w:color w:val="000000"/>
          <w:sz w:val="28"/>
        </w:rPr>
        <w:t xml:space="preserve"> </w:t>
      </w:r>
      <w:r>
        <w:rPr>
          <w:rFonts w:ascii="Times New Roman"/>
          <w:b/>
          <w:i w:val="false"/>
          <w:color w:val="000000"/>
          <w:sz w:val="28"/>
        </w:rPr>
        <w:t>культурной,</w:t>
      </w:r>
      <w:r>
        <w:rPr>
          <w:rFonts w:ascii="Times New Roman"/>
          <w:b w:val="false"/>
          <w:i w:val="false"/>
          <w:color w:val="000000"/>
          <w:sz w:val="28"/>
        </w:rPr>
        <w:t xml:space="preserve"> </w:t>
      </w:r>
      <w:r>
        <w:rPr>
          <w:rFonts w:ascii="Times New Roman"/>
          <w:b/>
          <w:i w:val="false"/>
          <w:color w:val="000000"/>
          <w:sz w:val="28"/>
        </w:rPr>
        <w:t>гражданской</w:t>
      </w:r>
      <w:r>
        <w:rPr>
          <w:rFonts w:ascii="Times New Roman"/>
          <w:b w:val="false"/>
          <w:i w:val="false"/>
          <w:color w:val="000000"/>
          <w:sz w:val="28"/>
        </w:rPr>
        <w:t xml:space="preserve"> </w:t>
      </w:r>
      <w:r>
        <w:rPr>
          <w:rFonts w:ascii="Times New Roman"/>
          <w:b/>
          <w:i w:val="false"/>
          <w:color w:val="000000"/>
          <w:sz w:val="28"/>
        </w:rPr>
        <w:t>или</w:t>
      </w:r>
      <w:r>
        <w:rPr>
          <w:rFonts w:ascii="Times New Roman"/>
          <w:b w:val="false"/>
          <w:i w:val="false"/>
          <w:color w:val="000000"/>
          <w:sz w:val="28"/>
        </w:rPr>
        <w:t xml:space="preserve"> </w:t>
      </w:r>
      <w:r>
        <w:rPr>
          <w:rFonts w:ascii="Times New Roman"/>
          <w:b/>
          <w:i w:val="false"/>
          <w:color w:val="000000"/>
          <w:sz w:val="28"/>
        </w:rPr>
        <w:t>любой</w:t>
      </w:r>
      <w:r>
        <w:rPr>
          <w:rFonts w:ascii="Times New Roman"/>
          <w:b w:val="false"/>
          <w:i w:val="false"/>
          <w:color w:val="000000"/>
          <w:sz w:val="28"/>
        </w:rPr>
        <w:t xml:space="preserve"> </w:t>
      </w:r>
      <w:r>
        <w:rPr>
          <w:rFonts w:ascii="Times New Roman"/>
          <w:b/>
          <w:i w:val="false"/>
          <w:color w:val="000000"/>
          <w:sz w:val="28"/>
        </w:rPr>
        <w:t>другой</w:t>
      </w:r>
      <w:r>
        <w:rPr>
          <w:rFonts w:ascii="Times New Roman"/>
          <w:b w:val="false"/>
          <w:i w:val="false"/>
          <w:color w:val="000000"/>
          <w:sz w:val="28"/>
        </w:rPr>
        <w:t xml:space="preserve"> </w:t>
      </w:r>
      <w:r>
        <w:rPr>
          <w:rFonts w:ascii="Times New Roman"/>
          <w:b/>
          <w:i w:val="false"/>
          <w:color w:val="000000"/>
          <w:sz w:val="28"/>
        </w:rPr>
        <w:t>области.</w:t>
      </w:r>
    </w:p>
    <w:bookmarkEnd w:id="115"/>
    <w:bookmarkStart w:name="z170" w:id="116"/>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утверждает себя демократическим, светским, правовым и социальным государством, высшими ценностями которого являются человек, его жизнь, права и свободы.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bookmarkEnd w:id="116"/>
    <w:bookmarkStart w:name="z171" w:id="117"/>
    <w:p>
      <w:pPr>
        <w:spacing w:after="0"/>
        <w:ind w:left="0"/>
        <w:jc w:val="both"/>
      </w:pPr>
      <w:r>
        <w:rPr>
          <w:rFonts w:ascii="Times New Roman"/>
          <w:b w:val="false"/>
          <w:i w:val="false"/>
          <w:color w:val="000000"/>
          <w:sz w:val="28"/>
        </w:rPr>
        <w:t xml:space="preserve">
      С 2009 года действует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декабря 2009 года "О государственных гарантиях равных прав и равных возможностей мужчин и женщин" (далее – Закон о равенстве). В нем понятие "дискриминация по признаку пола" определено как "любое ограничение или ущемление прав и свобод человека, а также принижение его достоинства по признаку пола" (подпункт 3) статьи 1).</w:t>
      </w:r>
    </w:p>
    <w:bookmarkEnd w:id="117"/>
    <w:bookmarkStart w:name="z172" w:id="118"/>
    <w:p>
      <w:pPr>
        <w:spacing w:after="0"/>
        <w:ind w:left="0"/>
        <w:jc w:val="both"/>
      </w:pPr>
      <w:r>
        <w:rPr>
          <w:rFonts w:ascii="Times New Roman"/>
          <w:b w:val="false"/>
          <w:i w:val="false"/>
          <w:color w:val="000000"/>
          <w:sz w:val="28"/>
        </w:rPr>
        <w:t xml:space="preserve">
      Казахстан присоединился к Конвенции в 1998 году, с тех пор в юридической практике применяется понятие "дискриминация", которое широко используется в текстах </w:t>
      </w:r>
      <w:r>
        <w:rPr>
          <w:rFonts w:ascii="Times New Roman"/>
          <w:b w:val="false"/>
          <w:i w:val="false"/>
          <w:color w:val="000000"/>
          <w:sz w:val="28"/>
        </w:rPr>
        <w:t>Конституции</w:t>
      </w:r>
      <w:r>
        <w:rPr>
          <w:rFonts w:ascii="Times New Roman"/>
          <w:b w:val="false"/>
          <w:i w:val="false"/>
          <w:color w:val="000000"/>
          <w:sz w:val="28"/>
        </w:rPr>
        <w:t>, принятых законов и нормативных актов.</w:t>
      </w:r>
    </w:p>
    <w:bookmarkEnd w:id="118"/>
    <w:bookmarkStart w:name="z173" w:id="119"/>
    <w:p>
      <w:pPr>
        <w:spacing w:after="0"/>
        <w:ind w:left="0"/>
        <w:jc w:val="both"/>
      </w:pPr>
      <w:r>
        <w:rPr>
          <w:rFonts w:ascii="Times New Roman"/>
          <w:b w:val="false"/>
          <w:i w:val="false"/>
          <w:color w:val="000000"/>
          <w:sz w:val="28"/>
        </w:rPr>
        <w:t xml:space="preserve">
      Так, в </w:t>
      </w:r>
      <w:r>
        <w:rPr>
          <w:rFonts w:ascii="Times New Roman"/>
          <w:b w:val="false"/>
          <w:i w:val="false"/>
          <w:color w:val="000000"/>
          <w:sz w:val="28"/>
        </w:rPr>
        <w:t>статье 21</w:t>
      </w:r>
      <w:r>
        <w:rPr>
          <w:rFonts w:ascii="Times New Roman"/>
          <w:b w:val="false"/>
          <w:i w:val="false"/>
          <w:color w:val="000000"/>
          <w:sz w:val="28"/>
        </w:rPr>
        <w:t xml:space="preserve"> Кодекса Республики Казахстан от 4 июля 2014 года "Уголовно-процессуальный кодекс Республики Казахстан" (далее – УПК) закрепляется запрет какой-либо дискриминации в уголовном судопроизводстве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обстоятельствам. </w:t>
      </w:r>
      <w:r>
        <w:rPr>
          <w:rFonts w:ascii="Times New Roman"/>
          <w:b w:val="false"/>
          <w:i w:val="false"/>
          <w:color w:val="000000"/>
          <w:sz w:val="28"/>
        </w:rPr>
        <w:t>Статья 145</w:t>
      </w:r>
      <w:r>
        <w:rPr>
          <w:rFonts w:ascii="Times New Roman"/>
          <w:b w:val="false"/>
          <w:i w:val="false"/>
          <w:color w:val="000000"/>
          <w:sz w:val="28"/>
        </w:rPr>
        <w:t xml:space="preserve"> Кодекса Республики Казахстан от 3 июля 2014 года "Уголовный кодекс Республики Казахстан" (далее – УК) предусматривает уголовную ответственность за прямое или косвенное ограничение прав и свобод по вышеуказанным мотивам, совершенное лицом с использованием своего служебного положения либо лидером общественного объединения.</w:t>
      </w:r>
    </w:p>
    <w:bookmarkEnd w:id="119"/>
    <w:bookmarkStart w:name="z174" w:id="120"/>
    <w:p>
      <w:pPr>
        <w:spacing w:after="0"/>
        <w:ind w:left="0"/>
        <w:jc w:val="both"/>
      </w:pPr>
      <w:r>
        <w:rPr>
          <w:rFonts w:ascii="Times New Roman"/>
          <w:b w:val="false"/>
          <w:i w:val="false"/>
          <w:color w:val="000000"/>
          <w:sz w:val="28"/>
        </w:rPr>
        <w:t xml:space="preserve">
      Соответствующие статьи имеются в </w:t>
      </w:r>
      <w:r>
        <w:rPr>
          <w:rFonts w:ascii="Times New Roman"/>
          <w:b w:val="false"/>
          <w:i w:val="false"/>
          <w:color w:val="000000"/>
          <w:sz w:val="28"/>
        </w:rPr>
        <w:t>Конституционном законе</w:t>
      </w:r>
      <w:r>
        <w:rPr>
          <w:rFonts w:ascii="Times New Roman"/>
          <w:b w:val="false"/>
          <w:i w:val="false"/>
          <w:color w:val="000000"/>
          <w:sz w:val="28"/>
        </w:rPr>
        <w:t xml:space="preserve"> Республики Казахстан от 28 сентября 1995 года "О выборах в Республике Казахстан", </w:t>
      </w:r>
      <w:r>
        <w:rPr>
          <w:rFonts w:ascii="Times New Roman"/>
          <w:b w:val="false"/>
          <w:i w:val="false"/>
          <w:color w:val="000000"/>
          <w:sz w:val="28"/>
        </w:rPr>
        <w:t>Кодексе</w:t>
      </w:r>
      <w:r>
        <w:rPr>
          <w:rFonts w:ascii="Times New Roman"/>
          <w:b w:val="false"/>
          <w:i w:val="false"/>
          <w:color w:val="000000"/>
          <w:sz w:val="28"/>
        </w:rPr>
        <w:t xml:space="preserve"> Республики Казахстан от 26 декабря 2011 года "О браке (супружестве) и семье" (далее – Кодекс Республики Казахстан "О браке (супружестве) и семье"),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27 июня 2007 года "Об образовании" (далее – Закон Республики Казахстан "Об образовании") и других. Это позволяет эффективно и адекватно реагировать на проявления дискриминации в любых сферах общественных отношений. Кроме того, в Законе о равенстве не ограничено определение дискриминации только в отношении женщин, а определена дискриминация по признаку пола, исходя из равных прав и возможностей на защиту, как женщин, так и мужчин.</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4</w:t>
      </w:r>
      <w:r>
        <w:rPr>
          <w:rFonts w:ascii="Times New Roman"/>
          <w:b w:val="false"/>
          <w:i w:val="false"/>
          <w:color w:val="000000"/>
          <w:sz w:val="28"/>
        </w:rPr>
        <w:t xml:space="preserve"> (Принципы трудового законодательства) и </w:t>
      </w:r>
      <w:r>
        <w:rPr>
          <w:rFonts w:ascii="Times New Roman"/>
          <w:b w:val="false"/>
          <w:i w:val="false"/>
          <w:color w:val="000000"/>
          <w:sz w:val="28"/>
        </w:rPr>
        <w:t>пункт 3</w:t>
      </w:r>
      <w:r>
        <w:rPr>
          <w:rFonts w:ascii="Times New Roman"/>
          <w:b w:val="false"/>
          <w:i w:val="false"/>
          <w:color w:val="000000"/>
          <w:sz w:val="28"/>
        </w:rPr>
        <w:t xml:space="preserve"> статьи 6 (Запрещение дискриминации в сфере труда)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от 23 ноября 2015 года "Трудовой кодекс Республики Казахстан" (далее – Трудовой кодекс) предусматривают прямое запрещение дискриминации в сфере труда, в том числе по признаку пола.</w:t>
      </w:r>
    </w:p>
    <w:bookmarkStart w:name="z176" w:id="121"/>
    <w:p>
      <w:pPr>
        <w:spacing w:after="0"/>
        <w:ind w:left="0"/>
        <w:jc w:val="both"/>
      </w:pPr>
      <w:r>
        <w:rPr>
          <w:rFonts w:ascii="Times New Roman"/>
          <w:b w:val="false"/>
          <w:i w:val="false"/>
          <w:color w:val="000000"/>
          <w:sz w:val="28"/>
        </w:rPr>
        <w:t>
      Этический кодекс государственных служащих устанавливает, что государственные служащие в служебных отношениях с коллегами должны принимать меры, направленные на создание благоприятной морально-психологической атмосферы, исключающей любые формы дискриминации и посягательств на честь и достоинство служащих.</w:t>
      </w:r>
    </w:p>
    <w:bookmarkEnd w:id="121"/>
    <w:bookmarkStart w:name="z177" w:id="122"/>
    <w:p>
      <w:pPr>
        <w:spacing w:after="0"/>
        <w:ind w:left="0"/>
        <w:jc w:val="both"/>
      </w:pPr>
      <w:r>
        <w:rPr>
          <w:rFonts w:ascii="Times New Roman"/>
          <w:b w:val="false"/>
          <w:i w:val="false"/>
          <w:color w:val="000000"/>
          <w:sz w:val="28"/>
        </w:rPr>
        <w:t>
      Генеральной Прокуратурой реализуется пилотный проект "Автоматизированная информационная система "Заңдылық" (Законность), в рамках которого будут интегрированы сведения системы "Единый реестр досудебных расследований" и информационной системы судебных органов "Төрелік" (Судейство). Также будет рассмотрен вопрос введения судебной статистики о практике рассмотрения дел по фактам дискриминации по признаку пола.</w:t>
      </w:r>
    </w:p>
    <w:bookmarkEnd w:id="122"/>
    <w:bookmarkStart w:name="z178" w:id="123"/>
    <w:p>
      <w:pPr>
        <w:spacing w:after="0"/>
        <w:ind w:left="0"/>
        <w:jc w:val="both"/>
      </w:pPr>
      <w:r>
        <w:rPr>
          <w:rFonts w:ascii="Times New Roman"/>
          <w:b w:val="false"/>
          <w:i w:val="false"/>
          <w:color w:val="000000"/>
          <w:sz w:val="28"/>
        </w:rPr>
        <w:t>
      Вместе с тем, в целях исполнения пункта 10, 11 заключительных замечаний Комитета по СИДО, и учитывая значительный прогресс казахстанского общества в вопросах восприятия мер, принимаемых по ликвидации дискриминации и содействия гендерному равенству, а также стремления страны войти в число 30-ти самых развитых государств мира приняты дополнительные меры по совершенствованию законодательства в сфере семейной и гендерной политики.</w:t>
      </w:r>
    </w:p>
    <w:bookmarkEnd w:id="123"/>
    <w:bookmarkStart w:name="z179" w:id="124"/>
    <w:p>
      <w:pPr>
        <w:spacing w:after="0"/>
        <w:ind w:left="0"/>
        <w:jc w:val="both"/>
      </w:pPr>
      <w:r>
        <w:rPr>
          <w:rFonts w:ascii="Times New Roman"/>
          <w:b w:val="false"/>
          <w:i w:val="false"/>
          <w:color w:val="000000"/>
          <w:sz w:val="28"/>
        </w:rPr>
        <w:t>
      Специальной рабочей группой проводится работа по разработке концепции проекта Закона Республики Казахстан "О внесении изменений и дополнений в некоторые законодательные акты Республики Казахстан по вопросам семейной и гендерной политики" (далее – законопроект). В основу статей законопроекта будут положены результаты гендерного анализа норм специальных и кодифицированных законодательных актов, регулирующих равенство прав и возможностей мужчин и женщин в семейной, социально-экономической и общественно-политической сферах, проведенного в контексте задач, обозначенных в Программной статье Президента Республики Казахстан "Взгляд в будущее: модернизация общественного сознания", заключительных замечаниях Комитета по СИДО и рекомендациях Совета ОЭСР в сфере гендерного равенства.</w:t>
      </w:r>
    </w:p>
    <w:bookmarkEnd w:id="124"/>
    <w:bookmarkStart w:name="z180" w:id="125"/>
    <w:p>
      <w:pPr>
        <w:spacing w:after="0"/>
        <w:ind w:left="0"/>
        <w:jc w:val="both"/>
      </w:pPr>
      <w:r>
        <w:rPr>
          <w:rFonts w:ascii="Times New Roman"/>
          <w:b w:val="false"/>
          <w:i w:val="false"/>
          <w:color w:val="000000"/>
          <w:sz w:val="28"/>
        </w:rPr>
        <w:t>
      В частности, были рассмотрены определения "прямой и косвенной дискриминации" и в целом вопросы дискриминации по признаку пола.</w:t>
      </w:r>
    </w:p>
    <w:bookmarkEnd w:id="125"/>
    <w:bookmarkStart w:name="z181" w:id="12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Обязательства</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ликвидации</w:t>
      </w:r>
      <w:r>
        <w:rPr>
          <w:rFonts w:ascii="Times New Roman"/>
          <w:b w:val="false"/>
          <w:i w:val="false"/>
          <w:color w:val="000000"/>
          <w:sz w:val="28"/>
        </w:rPr>
        <w:t xml:space="preserve"> </w:t>
      </w:r>
      <w:r>
        <w:rPr>
          <w:rFonts w:ascii="Times New Roman"/>
          <w:b/>
          <w:i w:val="false"/>
          <w:color w:val="000000"/>
          <w:sz w:val="28"/>
        </w:rPr>
        <w:t>дискриминации</w:t>
      </w:r>
    </w:p>
    <w:bookmarkEnd w:id="126"/>
    <w:bookmarkStart w:name="z182" w:id="127"/>
    <w:p>
      <w:pPr>
        <w:spacing w:after="0"/>
        <w:ind w:left="0"/>
        <w:jc w:val="both"/>
      </w:pPr>
      <w:r>
        <w:rPr>
          <w:rFonts w:ascii="Times New Roman"/>
          <w:b w:val="false"/>
          <w:i w:val="false"/>
          <w:color w:val="000000"/>
          <w:sz w:val="28"/>
        </w:rPr>
        <w:t xml:space="preserve">
      </w:t>
      </w:r>
      <w:r>
        <w:rPr>
          <w:rFonts w:ascii="Times New Roman"/>
          <w:b/>
          <w:i w:val="false"/>
          <w:color w:val="000000"/>
          <w:sz w:val="28"/>
        </w:rPr>
        <w:t>Государства</w:t>
      </w:r>
      <w:r>
        <w:rPr>
          <w:rFonts w:ascii="Times New Roman"/>
          <w:b/>
          <w:i w:val="false"/>
          <w:color w:val="000000"/>
          <w:sz w:val="28"/>
        </w:rPr>
        <w:t>-</w:t>
      </w:r>
      <w:r>
        <w:rPr>
          <w:rFonts w:ascii="Times New Roman"/>
          <w:b/>
          <w:i w:val="false"/>
          <w:color w:val="000000"/>
          <w:sz w:val="28"/>
        </w:rPr>
        <w:t>участники</w:t>
      </w:r>
      <w:r>
        <w:rPr>
          <w:rFonts w:ascii="Times New Roman"/>
          <w:b w:val="false"/>
          <w:i w:val="false"/>
          <w:color w:val="000000"/>
          <w:sz w:val="28"/>
        </w:rPr>
        <w:t xml:space="preserve"> </w:t>
      </w:r>
      <w:r>
        <w:rPr>
          <w:rFonts w:ascii="Times New Roman"/>
          <w:b/>
          <w:i w:val="false"/>
          <w:color w:val="000000"/>
          <w:sz w:val="28"/>
        </w:rPr>
        <w:t>осуждают</w:t>
      </w:r>
      <w:r>
        <w:rPr>
          <w:rFonts w:ascii="Times New Roman"/>
          <w:b w:val="false"/>
          <w:i w:val="false"/>
          <w:color w:val="000000"/>
          <w:sz w:val="28"/>
        </w:rPr>
        <w:t xml:space="preserve"> </w:t>
      </w:r>
      <w:r>
        <w:rPr>
          <w:rFonts w:ascii="Times New Roman"/>
          <w:b/>
          <w:i w:val="false"/>
          <w:color w:val="000000"/>
          <w:sz w:val="28"/>
        </w:rPr>
        <w:t>дискриминацию</w:t>
      </w:r>
      <w:r>
        <w:rPr>
          <w:rFonts w:ascii="Times New Roman"/>
          <w:b w:val="false"/>
          <w:i w:val="false"/>
          <w:color w:val="000000"/>
          <w:sz w:val="28"/>
        </w:rPr>
        <w:t xml:space="preserve"> </w:t>
      </w:r>
      <w:r>
        <w:rPr>
          <w:rFonts w:ascii="Times New Roman"/>
          <w:b/>
          <w:i w:val="false"/>
          <w:color w:val="000000"/>
          <w:sz w:val="28"/>
        </w:rPr>
        <w:t>женщин</w:t>
      </w:r>
      <w:r>
        <w:rPr>
          <w:rFonts w:ascii="Times New Roman"/>
          <w:b w:val="false"/>
          <w:i w:val="false"/>
          <w:color w:val="000000"/>
          <w:sz w:val="28"/>
        </w:rPr>
        <w:t xml:space="preserve"> </w:t>
      </w:r>
      <w:r>
        <w:rPr>
          <w:rFonts w:ascii="Times New Roman"/>
          <w:b/>
          <w:i w:val="false"/>
          <w:color w:val="000000"/>
          <w:sz w:val="28"/>
        </w:rPr>
        <w:t>во</w:t>
      </w:r>
      <w:r>
        <w:rPr>
          <w:rFonts w:ascii="Times New Roman"/>
          <w:b w:val="false"/>
          <w:i w:val="false"/>
          <w:color w:val="000000"/>
          <w:sz w:val="28"/>
        </w:rPr>
        <w:t xml:space="preserve"> </w:t>
      </w:r>
      <w:r>
        <w:rPr>
          <w:rFonts w:ascii="Times New Roman"/>
          <w:b/>
          <w:i w:val="false"/>
          <w:color w:val="000000"/>
          <w:sz w:val="28"/>
        </w:rPr>
        <w:t>всех</w:t>
      </w:r>
      <w:r>
        <w:rPr>
          <w:rFonts w:ascii="Times New Roman"/>
          <w:b w:val="false"/>
          <w:i w:val="false"/>
          <w:color w:val="000000"/>
          <w:sz w:val="28"/>
        </w:rPr>
        <w:t xml:space="preserve"> </w:t>
      </w:r>
      <w:r>
        <w:rPr>
          <w:rFonts w:ascii="Times New Roman"/>
          <w:b/>
          <w:i w:val="false"/>
          <w:color w:val="000000"/>
          <w:sz w:val="28"/>
        </w:rPr>
        <w:t>ее</w:t>
      </w:r>
      <w:r>
        <w:rPr>
          <w:rFonts w:ascii="Times New Roman"/>
          <w:b w:val="false"/>
          <w:i w:val="false"/>
          <w:color w:val="000000"/>
          <w:sz w:val="28"/>
        </w:rPr>
        <w:t xml:space="preserve"> </w:t>
      </w:r>
      <w:r>
        <w:rPr>
          <w:rFonts w:ascii="Times New Roman"/>
          <w:b/>
          <w:i w:val="false"/>
          <w:color w:val="000000"/>
          <w:sz w:val="28"/>
        </w:rPr>
        <w:t>формах,</w:t>
      </w:r>
      <w:r>
        <w:rPr>
          <w:rFonts w:ascii="Times New Roman"/>
          <w:b w:val="false"/>
          <w:i w:val="false"/>
          <w:color w:val="000000"/>
          <w:sz w:val="28"/>
        </w:rPr>
        <w:t xml:space="preserve"> </w:t>
      </w:r>
      <w:r>
        <w:rPr>
          <w:rFonts w:ascii="Times New Roman"/>
          <w:b/>
          <w:i w:val="false"/>
          <w:color w:val="000000"/>
          <w:sz w:val="28"/>
        </w:rPr>
        <w:t>соглашаются</w:t>
      </w:r>
      <w:r>
        <w:rPr>
          <w:rFonts w:ascii="Times New Roman"/>
          <w:b w:val="false"/>
          <w:i w:val="false"/>
          <w:color w:val="000000"/>
          <w:sz w:val="28"/>
        </w:rPr>
        <w:t xml:space="preserve"> </w:t>
      </w:r>
      <w:r>
        <w:rPr>
          <w:rFonts w:ascii="Times New Roman"/>
          <w:b/>
          <w:i w:val="false"/>
          <w:color w:val="000000"/>
          <w:sz w:val="28"/>
        </w:rPr>
        <w:t>безотлагательно</w:t>
      </w:r>
      <w:r>
        <w:rPr>
          <w:rFonts w:ascii="Times New Roman"/>
          <w:b w:val="false"/>
          <w:i w:val="false"/>
          <w:color w:val="000000"/>
          <w:sz w:val="28"/>
        </w:rPr>
        <w:t xml:space="preserve"> </w:t>
      </w:r>
      <w:r>
        <w:rPr>
          <w:rFonts w:ascii="Times New Roman"/>
          <w:b/>
          <w:i w:val="false"/>
          <w:color w:val="000000"/>
          <w:sz w:val="28"/>
        </w:rPr>
        <w:t>всеми</w:t>
      </w:r>
      <w:r>
        <w:rPr>
          <w:rFonts w:ascii="Times New Roman"/>
          <w:b w:val="false"/>
          <w:i w:val="false"/>
          <w:color w:val="000000"/>
          <w:sz w:val="28"/>
        </w:rPr>
        <w:t xml:space="preserve"> </w:t>
      </w:r>
      <w:r>
        <w:rPr>
          <w:rFonts w:ascii="Times New Roman"/>
          <w:b/>
          <w:i w:val="false"/>
          <w:color w:val="000000"/>
          <w:sz w:val="28"/>
        </w:rPr>
        <w:t>соответствующими</w:t>
      </w:r>
      <w:r>
        <w:rPr>
          <w:rFonts w:ascii="Times New Roman"/>
          <w:b w:val="false"/>
          <w:i w:val="false"/>
          <w:color w:val="000000"/>
          <w:sz w:val="28"/>
        </w:rPr>
        <w:t xml:space="preserve"> </w:t>
      </w:r>
      <w:r>
        <w:rPr>
          <w:rFonts w:ascii="Times New Roman"/>
          <w:b/>
          <w:i w:val="false"/>
          <w:color w:val="000000"/>
          <w:sz w:val="28"/>
        </w:rPr>
        <w:t>способами</w:t>
      </w:r>
      <w:r>
        <w:rPr>
          <w:rFonts w:ascii="Times New Roman"/>
          <w:b w:val="false"/>
          <w:i w:val="false"/>
          <w:color w:val="000000"/>
          <w:sz w:val="28"/>
        </w:rPr>
        <w:t xml:space="preserve"> </w:t>
      </w:r>
      <w:r>
        <w:rPr>
          <w:rFonts w:ascii="Times New Roman"/>
          <w:b/>
          <w:i w:val="false"/>
          <w:color w:val="000000"/>
          <w:sz w:val="28"/>
        </w:rPr>
        <w:t>проводить</w:t>
      </w:r>
      <w:r>
        <w:rPr>
          <w:rFonts w:ascii="Times New Roman"/>
          <w:b w:val="false"/>
          <w:i w:val="false"/>
          <w:color w:val="000000"/>
          <w:sz w:val="28"/>
        </w:rPr>
        <w:t xml:space="preserve"> </w:t>
      </w:r>
      <w:r>
        <w:rPr>
          <w:rFonts w:ascii="Times New Roman"/>
          <w:b/>
          <w:i w:val="false"/>
          <w:color w:val="000000"/>
          <w:sz w:val="28"/>
        </w:rPr>
        <w:t>политику</w:t>
      </w:r>
      <w:r>
        <w:rPr>
          <w:rFonts w:ascii="Times New Roman"/>
          <w:b w:val="false"/>
          <w:i w:val="false"/>
          <w:color w:val="000000"/>
          <w:sz w:val="28"/>
        </w:rPr>
        <w:t xml:space="preserve"> </w:t>
      </w:r>
      <w:r>
        <w:rPr>
          <w:rFonts w:ascii="Times New Roman"/>
          <w:b/>
          <w:i w:val="false"/>
          <w:color w:val="000000"/>
          <w:sz w:val="28"/>
        </w:rPr>
        <w:t>ликвидации</w:t>
      </w:r>
      <w:r>
        <w:rPr>
          <w:rFonts w:ascii="Times New Roman"/>
          <w:b w:val="false"/>
          <w:i w:val="false"/>
          <w:color w:val="000000"/>
          <w:sz w:val="28"/>
        </w:rPr>
        <w:t xml:space="preserve"> </w:t>
      </w:r>
      <w:r>
        <w:rPr>
          <w:rFonts w:ascii="Times New Roman"/>
          <w:b/>
          <w:i w:val="false"/>
          <w:color w:val="000000"/>
          <w:sz w:val="28"/>
        </w:rPr>
        <w:t>дискриминации</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отношении</w:t>
      </w:r>
      <w:r>
        <w:rPr>
          <w:rFonts w:ascii="Times New Roman"/>
          <w:b w:val="false"/>
          <w:i w:val="false"/>
          <w:color w:val="000000"/>
          <w:sz w:val="28"/>
        </w:rPr>
        <w:t xml:space="preserve"> </w:t>
      </w:r>
      <w:r>
        <w:rPr>
          <w:rFonts w:ascii="Times New Roman"/>
          <w:b/>
          <w:i w:val="false"/>
          <w:color w:val="000000"/>
          <w:sz w:val="28"/>
        </w:rPr>
        <w:t>женщин</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этой</w:t>
      </w:r>
      <w:r>
        <w:rPr>
          <w:rFonts w:ascii="Times New Roman"/>
          <w:b w:val="false"/>
          <w:i w:val="false"/>
          <w:color w:val="000000"/>
          <w:sz w:val="28"/>
        </w:rPr>
        <w:t xml:space="preserve"> </w:t>
      </w:r>
      <w:r>
        <w:rPr>
          <w:rFonts w:ascii="Times New Roman"/>
          <w:b/>
          <w:i w:val="false"/>
          <w:color w:val="000000"/>
          <w:sz w:val="28"/>
        </w:rPr>
        <w:t>целью</w:t>
      </w:r>
      <w:r>
        <w:rPr>
          <w:rFonts w:ascii="Times New Roman"/>
          <w:b w:val="false"/>
          <w:i w:val="false"/>
          <w:color w:val="000000"/>
          <w:sz w:val="28"/>
        </w:rPr>
        <w:t xml:space="preserve"> </w:t>
      </w:r>
      <w:r>
        <w:rPr>
          <w:rFonts w:ascii="Times New Roman"/>
          <w:b/>
          <w:i w:val="false"/>
          <w:color w:val="000000"/>
          <w:sz w:val="28"/>
        </w:rPr>
        <w:t>обязуются:</w:t>
      </w:r>
    </w:p>
    <w:bookmarkEnd w:id="127"/>
    <w:bookmarkStart w:name="z183" w:id="128"/>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w:t>
      </w:r>
      <w:r>
        <w:rPr>
          <w:rFonts w:ascii="Times New Roman"/>
          <w:b w:val="false"/>
          <w:i/>
          <w:color w:val="000000"/>
          <w:sz w:val="28"/>
        </w:rPr>
        <w:t>включить</w:t>
      </w:r>
      <w:r>
        <w:rPr>
          <w:rFonts w:ascii="Times New Roman"/>
          <w:b w:val="false"/>
          <w:i w:val="false"/>
          <w:color w:val="000000"/>
          <w:sz w:val="28"/>
        </w:rPr>
        <w:t xml:space="preserve"> </w:t>
      </w:r>
      <w:r>
        <w:rPr>
          <w:rFonts w:ascii="Times New Roman"/>
          <w:b w:val="false"/>
          <w:i/>
          <w:color w:val="000000"/>
          <w:sz w:val="28"/>
        </w:rPr>
        <w:t>принцип</w:t>
      </w:r>
      <w:r>
        <w:rPr>
          <w:rFonts w:ascii="Times New Roman"/>
          <w:b w:val="false"/>
          <w:i w:val="false"/>
          <w:color w:val="000000"/>
          <w:sz w:val="28"/>
        </w:rPr>
        <w:t xml:space="preserve"> </w:t>
      </w:r>
      <w:r>
        <w:rPr>
          <w:rFonts w:ascii="Times New Roman"/>
          <w:b w:val="false"/>
          <w:i/>
          <w:color w:val="000000"/>
          <w:sz w:val="28"/>
        </w:rPr>
        <w:t>равноправия</w:t>
      </w:r>
      <w:r>
        <w:rPr>
          <w:rFonts w:ascii="Times New Roman"/>
          <w:b w:val="false"/>
          <w:i w:val="false"/>
          <w:color w:val="000000"/>
          <w:sz w:val="28"/>
        </w:rPr>
        <w:t xml:space="preserve"> </w:t>
      </w:r>
      <w:r>
        <w:rPr>
          <w:rFonts w:ascii="Times New Roman"/>
          <w:b w:val="false"/>
          <w:i/>
          <w:color w:val="000000"/>
          <w:sz w:val="28"/>
        </w:rPr>
        <w:t>мужчин</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женщин</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свои</w:t>
      </w:r>
      <w:r>
        <w:rPr>
          <w:rFonts w:ascii="Times New Roman"/>
          <w:b w:val="false"/>
          <w:i w:val="false"/>
          <w:color w:val="000000"/>
          <w:sz w:val="28"/>
        </w:rPr>
        <w:t xml:space="preserve"> </w:t>
      </w:r>
      <w:r>
        <w:rPr>
          <w:rFonts w:ascii="Times New Roman"/>
          <w:b w:val="false"/>
          <w:i/>
          <w:color w:val="000000"/>
          <w:sz w:val="28"/>
        </w:rPr>
        <w:t>национальные</w:t>
      </w:r>
      <w:r>
        <w:rPr>
          <w:rFonts w:ascii="Times New Roman"/>
          <w:b w:val="false"/>
          <w:i w:val="false"/>
          <w:color w:val="000000"/>
          <w:sz w:val="28"/>
        </w:rPr>
        <w:t xml:space="preserve"> </w:t>
      </w:r>
      <w:r>
        <w:rPr>
          <w:rFonts w:ascii="Times New Roman"/>
          <w:b w:val="false"/>
          <w:i/>
          <w:color w:val="000000"/>
          <w:sz w:val="28"/>
        </w:rPr>
        <w:t>конституции</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другое</w:t>
      </w:r>
      <w:r>
        <w:rPr>
          <w:rFonts w:ascii="Times New Roman"/>
          <w:b w:val="false"/>
          <w:i w:val="false"/>
          <w:color w:val="000000"/>
          <w:sz w:val="28"/>
        </w:rPr>
        <w:t xml:space="preserve"> </w:t>
      </w:r>
      <w:r>
        <w:rPr>
          <w:rFonts w:ascii="Times New Roman"/>
          <w:b w:val="false"/>
          <w:i/>
          <w:color w:val="000000"/>
          <w:sz w:val="28"/>
        </w:rPr>
        <w:t>законодательство,</w:t>
      </w:r>
      <w:r>
        <w:rPr>
          <w:rFonts w:ascii="Times New Roman"/>
          <w:b w:val="false"/>
          <w:i w:val="false"/>
          <w:color w:val="000000"/>
          <w:sz w:val="28"/>
        </w:rPr>
        <w:t xml:space="preserve"> </w:t>
      </w:r>
      <w:r>
        <w:rPr>
          <w:rFonts w:ascii="Times New Roman"/>
          <w:b w:val="false"/>
          <w:i/>
          <w:color w:val="000000"/>
          <w:sz w:val="28"/>
        </w:rPr>
        <w:t>если</w:t>
      </w:r>
      <w:r>
        <w:rPr>
          <w:rFonts w:ascii="Times New Roman"/>
          <w:b w:val="false"/>
          <w:i w:val="false"/>
          <w:color w:val="000000"/>
          <w:sz w:val="28"/>
        </w:rPr>
        <w:t xml:space="preserve"> </w:t>
      </w:r>
      <w:r>
        <w:rPr>
          <w:rFonts w:ascii="Times New Roman"/>
          <w:b w:val="false"/>
          <w:i/>
          <w:color w:val="000000"/>
          <w:sz w:val="28"/>
        </w:rPr>
        <w:t>это</w:t>
      </w:r>
      <w:r>
        <w:rPr>
          <w:rFonts w:ascii="Times New Roman"/>
          <w:b w:val="false"/>
          <w:i w:val="false"/>
          <w:color w:val="000000"/>
          <w:sz w:val="28"/>
        </w:rPr>
        <w:t xml:space="preserve"> </w:t>
      </w:r>
      <w:r>
        <w:rPr>
          <w:rFonts w:ascii="Times New Roman"/>
          <w:b w:val="false"/>
          <w:i/>
          <w:color w:val="000000"/>
          <w:sz w:val="28"/>
        </w:rPr>
        <w:t>еще</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было</w:t>
      </w:r>
      <w:r>
        <w:rPr>
          <w:rFonts w:ascii="Times New Roman"/>
          <w:b w:val="false"/>
          <w:i w:val="false"/>
          <w:color w:val="000000"/>
          <w:sz w:val="28"/>
        </w:rPr>
        <w:t xml:space="preserve"> </w:t>
      </w:r>
      <w:r>
        <w:rPr>
          <w:rFonts w:ascii="Times New Roman"/>
          <w:b w:val="false"/>
          <w:i/>
          <w:color w:val="000000"/>
          <w:sz w:val="28"/>
        </w:rPr>
        <w:t>сделано,</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обеспечить</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помощью</w:t>
      </w:r>
      <w:r>
        <w:rPr>
          <w:rFonts w:ascii="Times New Roman"/>
          <w:b w:val="false"/>
          <w:i w:val="false"/>
          <w:color w:val="000000"/>
          <w:sz w:val="28"/>
        </w:rPr>
        <w:t xml:space="preserve"> </w:t>
      </w:r>
      <w:r>
        <w:rPr>
          <w:rFonts w:ascii="Times New Roman"/>
          <w:b w:val="false"/>
          <w:i/>
          <w:color w:val="000000"/>
          <w:sz w:val="28"/>
        </w:rPr>
        <w:t>закона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других</w:t>
      </w:r>
      <w:r>
        <w:rPr>
          <w:rFonts w:ascii="Times New Roman"/>
          <w:b w:val="false"/>
          <w:i w:val="false"/>
          <w:color w:val="000000"/>
          <w:sz w:val="28"/>
        </w:rPr>
        <w:t xml:space="preserve"> </w:t>
      </w:r>
      <w:r>
        <w:rPr>
          <w:rFonts w:ascii="Times New Roman"/>
          <w:b w:val="false"/>
          <w:i/>
          <w:color w:val="000000"/>
          <w:sz w:val="28"/>
        </w:rPr>
        <w:t>средств</w:t>
      </w:r>
      <w:r>
        <w:rPr>
          <w:rFonts w:ascii="Times New Roman"/>
          <w:b w:val="false"/>
          <w:i w:val="false"/>
          <w:color w:val="000000"/>
          <w:sz w:val="28"/>
        </w:rPr>
        <w:t xml:space="preserve"> </w:t>
      </w:r>
      <w:r>
        <w:rPr>
          <w:rFonts w:ascii="Times New Roman"/>
          <w:b w:val="false"/>
          <w:i/>
          <w:color w:val="000000"/>
          <w:sz w:val="28"/>
        </w:rPr>
        <w:t>практическое</w:t>
      </w:r>
      <w:r>
        <w:rPr>
          <w:rFonts w:ascii="Times New Roman"/>
          <w:b w:val="false"/>
          <w:i w:val="false"/>
          <w:color w:val="000000"/>
          <w:sz w:val="28"/>
        </w:rPr>
        <w:t xml:space="preserve"> </w:t>
      </w:r>
      <w:r>
        <w:rPr>
          <w:rFonts w:ascii="Times New Roman"/>
          <w:b w:val="false"/>
          <w:i/>
          <w:color w:val="000000"/>
          <w:sz w:val="28"/>
        </w:rPr>
        <w:t>осуществление</w:t>
      </w:r>
      <w:r>
        <w:rPr>
          <w:rFonts w:ascii="Times New Roman"/>
          <w:b w:val="false"/>
          <w:i w:val="false"/>
          <w:color w:val="000000"/>
          <w:sz w:val="28"/>
        </w:rPr>
        <w:t xml:space="preserve"> </w:t>
      </w:r>
      <w:r>
        <w:rPr>
          <w:rFonts w:ascii="Times New Roman"/>
          <w:b w:val="false"/>
          <w:i/>
          <w:color w:val="000000"/>
          <w:sz w:val="28"/>
        </w:rPr>
        <w:t>этого</w:t>
      </w:r>
      <w:r>
        <w:rPr>
          <w:rFonts w:ascii="Times New Roman"/>
          <w:b w:val="false"/>
          <w:i w:val="false"/>
          <w:color w:val="000000"/>
          <w:sz w:val="28"/>
        </w:rPr>
        <w:t xml:space="preserve"> </w:t>
      </w:r>
      <w:r>
        <w:rPr>
          <w:rFonts w:ascii="Times New Roman"/>
          <w:b w:val="false"/>
          <w:i/>
          <w:color w:val="000000"/>
          <w:sz w:val="28"/>
        </w:rPr>
        <w:t>принципа</w:t>
      </w:r>
    </w:p>
    <w:bookmarkEnd w:id="128"/>
    <w:bookmarkStart w:name="z184" w:id="129"/>
    <w:p>
      <w:pPr>
        <w:spacing w:after="0"/>
        <w:ind w:left="0"/>
        <w:jc w:val="both"/>
      </w:pPr>
      <w:r>
        <w:rPr>
          <w:rFonts w:ascii="Times New Roman"/>
          <w:b w:val="false"/>
          <w:i w:val="false"/>
          <w:color w:val="000000"/>
          <w:sz w:val="28"/>
        </w:rPr>
        <w:t xml:space="preserve">
      Как отмечено выше, принцип равноправия мужчин и женщин включен в Конституцию и все действующее законодательство Республики Казахстан </w:t>
      </w:r>
      <w:r>
        <w:rPr>
          <w:rFonts w:ascii="Times New Roman"/>
          <w:b w:val="false"/>
          <w:i/>
          <w:color w:val="000000"/>
          <w:sz w:val="28"/>
        </w:rPr>
        <w:t>(перечень</w:t>
      </w:r>
      <w:r>
        <w:rPr>
          <w:rFonts w:ascii="Times New Roman"/>
          <w:b w:val="false"/>
          <w:i w:val="false"/>
          <w:color w:val="000000"/>
          <w:sz w:val="28"/>
        </w:rPr>
        <w:t xml:space="preserve"> </w:t>
      </w:r>
      <w:r>
        <w:rPr>
          <w:rFonts w:ascii="Times New Roman"/>
          <w:b w:val="false"/>
          <w:i/>
          <w:color w:val="000000"/>
          <w:sz w:val="28"/>
        </w:rPr>
        <w:t>нормативных</w:t>
      </w:r>
      <w:r>
        <w:rPr>
          <w:rFonts w:ascii="Times New Roman"/>
          <w:b w:val="false"/>
          <w:i w:val="false"/>
          <w:color w:val="000000"/>
          <w:sz w:val="28"/>
        </w:rPr>
        <w:t xml:space="preserve"> </w:t>
      </w:r>
      <w:r>
        <w:rPr>
          <w:rFonts w:ascii="Times New Roman"/>
          <w:b w:val="false"/>
          <w:i/>
          <w:color w:val="000000"/>
          <w:sz w:val="28"/>
        </w:rPr>
        <w:t>правовых</w:t>
      </w:r>
      <w:r>
        <w:rPr>
          <w:rFonts w:ascii="Times New Roman"/>
          <w:b w:val="false"/>
          <w:i w:val="false"/>
          <w:color w:val="000000"/>
          <w:sz w:val="28"/>
        </w:rPr>
        <w:t xml:space="preserve"> </w:t>
      </w:r>
      <w:r>
        <w:rPr>
          <w:rFonts w:ascii="Times New Roman"/>
          <w:b w:val="false"/>
          <w:i/>
          <w:color w:val="000000"/>
          <w:sz w:val="28"/>
        </w:rPr>
        <w:t>актов</w:t>
      </w:r>
      <w:r>
        <w:rPr>
          <w:rFonts w:ascii="Times New Roman"/>
          <w:b w:val="false"/>
          <w:i w:val="false"/>
          <w:color w:val="000000"/>
          <w:sz w:val="28"/>
        </w:rPr>
        <w:t xml:space="preserve"> </w:t>
      </w:r>
      <w:r>
        <w:rPr>
          <w:rFonts w:ascii="Times New Roman"/>
          <w:b w:val="false"/>
          <w:i/>
          <w:color w:val="000000"/>
          <w:sz w:val="28"/>
        </w:rPr>
        <w:t>прилагается).</w:t>
      </w:r>
      <w:r>
        <w:rPr>
          <w:rFonts w:ascii="Times New Roman"/>
          <w:b w:val="false"/>
          <w:i w:val="false"/>
          <w:color w:val="000000"/>
          <w:sz w:val="28"/>
        </w:rPr>
        <w:t xml:space="preserve"> Согласно Закону о равенстве органами, осуществляющими деятельность в сфере обеспечения равных прав и равных возможностей мужчин и женщин, являются Правительство, центральные и местные исполнительные органы в пределах своей компетенции.</w:t>
      </w:r>
    </w:p>
    <w:bookmarkEnd w:id="129"/>
    <w:bookmarkStart w:name="z185" w:id="130"/>
    <w:p>
      <w:pPr>
        <w:spacing w:after="0"/>
        <w:ind w:left="0"/>
        <w:jc w:val="both"/>
      </w:pPr>
      <w:r>
        <w:rPr>
          <w:rFonts w:ascii="Times New Roman"/>
          <w:b w:val="false"/>
          <w:i w:val="false"/>
          <w:color w:val="000000"/>
          <w:sz w:val="28"/>
        </w:rPr>
        <w:t>
      Кроме того, активно ведет деятельность Национальная комиссия по делам женщин и семейно-демографической политике при Президенте Республики Казахстан под председательством Государственного секретаря Республики Казахстан, направленную на защиту прав женщин.</w:t>
      </w:r>
    </w:p>
    <w:bookmarkEnd w:id="130"/>
    <w:bookmarkStart w:name="z186" w:id="131"/>
    <w:p>
      <w:pPr>
        <w:spacing w:after="0"/>
        <w:ind w:left="0"/>
        <w:jc w:val="both"/>
      </w:pPr>
      <w:r>
        <w:rPr>
          <w:rFonts w:ascii="Times New Roman"/>
          <w:b w:val="false"/>
          <w:i w:val="false"/>
          <w:color w:val="000000"/>
          <w:sz w:val="28"/>
        </w:rPr>
        <w:t>
      Вместе с тем, в целях исполнения рекомендаций по семи заключительным замечаниям Комитета по СИДО на заседаниях рабочей группы по подготовке законопроекта обсуждался вопрос расширения перечня органов, осуществляющих деятельность в сфере обеспечения равных прав и равных возможностей мужчин и женщин.</w:t>
      </w:r>
    </w:p>
    <w:bookmarkEnd w:id="131"/>
    <w:bookmarkStart w:name="z187" w:id="132"/>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w:t>
      </w:r>
      <w:r>
        <w:rPr>
          <w:rFonts w:ascii="Times New Roman"/>
          <w:b w:val="false"/>
          <w:i/>
          <w:color w:val="000000"/>
          <w:sz w:val="28"/>
        </w:rPr>
        <w:t>принимать</w:t>
      </w:r>
      <w:r>
        <w:rPr>
          <w:rFonts w:ascii="Times New Roman"/>
          <w:b w:val="false"/>
          <w:i w:val="false"/>
          <w:color w:val="000000"/>
          <w:sz w:val="28"/>
        </w:rPr>
        <w:t xml:space="preserve"> </w:t>
      </w:r>
      <w:r>
        <w:rPr>
          <w:rFonts w:ascii="Times New Roman"/>
          <w:b w:val="false"/>
          <w:i/>
          <w:color w:val="000000"/>
          <w:sz w:val="28"/>
        </w:rPr>
        <w:t>соответствующие</w:t>
      </w:r>
      <w:r>
        <w:rPr>
          <w:rFonts w:ascii="Times New Roman"/>
          <w:b w:val="false"/>
          <w:i w:val="false"/>
          <w:color w:val="000000"/>
          <w:sz w:val="28"/>
        </w:rPr>
        <w:t xml:space="preserve"> </w:t>
      </w:r>
      <w:r>
        <w:rPr>
          <w:rFonts w:ascii="Times New Roman"/>
          <w:b w:val="false"/>
          <w:i/>
          <w:color w:val="000000"/>
          <w:sz w:val="28"/>
        </w:rPr>
        <w:t>законодательные</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другие</w:t>
      </w:r>
      <w:r>
        <w:rPr>
          <w:rFonts w:ascii="Times New Roman"/>
          <w:b w:val="false"/>
          <w:i w:val="false"/>
          <w:color w:val="000000"/>
          <w:sz w:val="28"/>
        </w:rPr>
        <w:t xml:space="preserve"> </w:t>
      </w:r>
      <w:r>
        <w:rPr>
          <w:rFonts w:ascii="Times New Roman"/>
          <w:b w:val="false"/>
          <w:i/>
          <w:color w:val="000000"/>
          <w:sz w:val="28"/>
        </w:rPr>
        <w:t>меры,</w:t>
      </w:r>
      <w:r>
        <w:rPr>
          <w:rFonts w:ascii="Times New Roman"/>
          <w:b w:val="false"/>
          <w:i w:val="false"/>
          <w:color w:val="000000"/>
          <w:sz w:val="28"/>
        </w:rPr>
        <w:t xml:space="preserve"> </w:t>
      </w:r>
      <w:r>
        <w:rPr>
          <w:rFonts w:ascii="Times New Roman"/>
          <w:b w:val="false"/>
          <w:i/>
          <w:color w:val="000000"/>
          <w:sz w:val="28"/>
        </w:rPr>
        <w:t>включая</w:t>
      </w:r>
      <w:r>
        <w:rPr>
          <w:rFonts w:ascii="Times New Roman"/>
          <w:b w:val="false"/>
          <w:i w:val="false"/>
          <w:color w:val="000000"/>
          <w:sz w:val="28"/>
        </w:rPr>
        <w:t xml:space="preserve"> </w:t>
      </w:r>
      <w:r>
        <w:rPr>
          <w:rFonts w:ascii="Times New Roman"/>
          <w:b w:val="false"/>
          <w:i/>
          <w:color w:val="000000"/>
          <w:sz w:val="28"/>
        </w:rPr>
        <w:t>санкции,</w:t>
      </w:r>
      <w:r>
        <w:rPr>
          <w:rFonts w:ascii="Times New Roman"/>
          <w:b w:val="false"/>
          <w:i w:val="false"/>
          <w:color w:val="000000"/>
          <w:sz w:val="28"/>
        </w:rPr>
        <w:t xml:space="preserve"> </w:t>
      </w:r>
      <w:r>
        <w:rPr>
          <w:rFonts w:ascii="Times New Roman"/>
          <w:b w:val="false"/>
          <w:i/>
          <w:color w:val="000000"/>
          <w:sz w:val="28"/>
        </w:rPr>
        <w:t>там,</w:t>
      </w:r>
      <w:r>
        <w:rPr>
          <w:rFonts w:ascii="Times New Roman"/>
          <w:b w:val="false"/>
          <w:i w:val="false"/>
          <w:color w:val="000000"/>
          <w:sz w:val="28"/>
        </w:rPr>
        <w:t xml:space="preserve"> </w:t>
      </w:r>
      <w:r>
        <w:rPr>
          <w:rFonts w:ascii="Times New Roman"/>
          <w:b w:val="false"/>
          <w:i/>
          <w:color w:val="000000"/>
          <w:sz w:val="28"/>
        </w:rPr>
        <w:t>где</w:t>
      </w:r>
      <w:r>
        <w:rPr>
          <w:rFonts w:ascii="Times New Roman"/>
          <w:b w:val="false"/>
          <w:i w:val="false"/>
          <w:color w:val="000000"/>
          <w:sz w:val="28"/>
        </w:rPr>
        <w:t xml:space="preserve"> </w:t>
      </w:r>
      <w:r>
        <w:rPr>
          <w:rFonts w:ascii="Times New Roman"/>
          <w:b w:val="false"/>
          <w:i/>
          <w:color w:val="000000"/>
          <w:sz w:val="28"/>
        </w:rPr>
        <w:t>это</w:t>
      </w:r>
      <w:r>
        <w:rPr>
          <w:rFonts w:ascii="Times New Roman"/>
          <w:b w:val="false"/>
          <w:i w:val="false"/>
          <w:color w:val="000000"/>
          <w:sz w:val="28"/>
        </w:rPr>
        <w:t xml:space="preserve"> </w:t>
      </w:r>
      <w:r>
        <w:rPr>
          <w:rFonts w:ascii="Times New Roman"/>
          <w:b w:val="false"/>
          <w:i/>
          <w:color w:val="000000"/>
          <w:sz w:val="28"/>
        </w:rPr>
        <w:t>необходимо,</w:t>
      </w:r>
      <w:r>
        <w:rPr>
          <w:rFonts w:ascii="Times New Roman"/>
          <w:b w:val="false"/>
          <w:i w:val="false"/>
          <w:color w:val="000000"/>
          <w:sz w:val="28"/>
        </w:rPr>
        <w:t xml:space="preserve"> </w:t>
      </w:r>
      <w:r>
        <w:rPr>
          <w:rFonts w:ascii="Times New Roman"/>
          <w:b w:val="false"/>
          <w:i/>
          <w:color w:val="000000"/>
          <w:sz w:val="28"/>
        </w:rPr>
        <w:t>запрещающие</w:t>
      </w:r>
      <w:r>
        <w:rPr>
          <w:rFonts w:ascii="Times New Roman"/>
          <w:b w:val="false"/>
          <w:i w:val="false"/>
          <w:color w:val="000000"/>
          <w:sz w:val="28"/>
        </w:rPr>
        <w:t xml:space="preserve"> </w:t>
      </w:r>
      <w:r>
        <w:rPr>
          <w:rFonts w:ascii="Times New Roman"/>
          <w:b w:val="false"/>
          <w:i/>
          <w:color w:val="000000"/>
          <w:sz w:val="28"/>
        </w:rPr>
        <w:t>всякую</w:t>
      </w:r>
      <w:r>
        <w:rPr>
          <w:rFonts w:ascii="Times New Roman"/>
          <w:b w:val="false"/>
          <w:i w:val="false"/>
          <w:color w:val="000000"/>
          <w:sz w:val="28"/>
        </w:rPr>
        <w:t xml:space="preserve"> </w:t>
      </w:r>
      <w:r>
        <w:rPr>
          <w:rFonts w:ascii="Times New Roman"/>
          <w:b w:val="false"/>
          <w:i/>
          <w:color w:val="000000"/>
          <w:sz w:val="28"/>
        </w:rPr>
        <w:t>дискриминацию</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отношении</w:t>
      </w:r>
      <w:r>
        <w:rPr>
          <w:rFonts w:ascii="Times New Roman"/>
          <w:b w:val="false"/>
          <w:i w:val="false"/>
          <w:color w:val="000000"/>
          <w:sz w:val="28"/>
        </w:rPr>
        <w:t xml:space="preserve"> </w:t>
      </w:r>
      <w:r>
        <w:rPr>
          <w:rFonts w:ascii="Times New Roman"/>
          <w:b w:val="false"/>
          <w:i/>
          <w:color w:val="000000"/>
          <w:sz w:val="28"/>
        </w:rPr>
        <w:t>женщин</w:t>
      </w:r>
    </w:p>
    <w:bookmarkEnd w:id="132"/>
    <w:bookmarkStart w:name="z188" w:id="133"/>
    <w:p>
      <w:pPr>
        <w:spacing w:after="0"/>
        <w:ind w:left="0"/>
        <w:jc w:val="both"/>
      </w:pPr>
      <w:r>
        <w:rPr>
          <w:rFonts w:ascii="Times New Roman"/>
          <w:b w:val="false"/>
          <w:i w:val="false"/>
          <w:color w:val="000000"/>
          <w:sz w:val="28"/>
        </w:rPr>
        <w:t>
      В Казахстане имеется достаточная правовая основа для принятия необходимых законодательных и других мер, направленных на недискриминацию в отношении женщин (</w:t>
      </w:r>
      <w:r>
        <w:rPr>
          <w:rFonts w:ascii="Times New Roman"/>
          <w:b w:val="false"/>
          <w:i w:val="false"/>
          <w:color w:val="000000"/>
          <w:sz w:val="28"/>
        </w:rPr>
        <w:t>статьи 145</w:t>
      </w:r>
      <w:r>
        <w:rPr>
          <w:rFonts w:ascii="Times New Roman"/>
          <w:b w:val="false"/>
          <w:i w:val="false"/>
          <w:color w:val="000000"/>
          <w:sz w:val="28"/>
        </w:rPr>
        <w:t xml:space="preserve"> "Нарушение равноправия граждан", </w:t>
      </w:r>
      <w:r>
        <w:rPr>
          <w:rFonts w:ascii="Times New Roman"/>
          <w:b w:val="false"/>
          <w:i w:val="false"/>
          <w:color w:val="000000"/>
          <w:sz w:val="28"/>
        </w:rPr>
        <w:t>146</w:t>
      </w:r>
      <w:r>
        <w:rPr>
          <w:rFonts w:ascii="Times New Roman"/>
          <w:b w:val="false"/>
          <w:i w:val="false"/>
          <w:color w:val="000000"/>
          <w:sz w:val="28"/>
        </w:rPr>
        <w:t xml:space="preserve"> "Пытки" УК, </w:t>
      </w:r>
      <w:r>
        <w:rPr>
          <w:rFonts w:ascii="Times New Roman"/>
          <w:b w:val="false"/>
          <w:i w:val="false"/>
          <w:color w:val="000000"/>
          <w:sz w:val="28"/>
        </w:rPr>
        <w:t>статья 90</w:t>
      </w:r>
      <w:r>
        <w:rPr>
          <w:rFonts w:ascii="Times New Roman"/>
          <w:b w:val="false"/>
          <w:i w:val="false"/>
          <w:color w:val="000000"/>
          <w:sz w:val="28"/>
        </w:rPr>
        <w:t xml:space="preserve"> "Допущение дискриминации в сфере труда" КоАП и пр.). Дополнительно смотреть статью 1 и подпункте) данной статьи.</w:t>
      </w:r>
    </w:p>
    <w:bookmarkEnd w:id="133"/>
    <w:bookmarkStart w:name="z189" w:id="134"/>
    <w:p>
      <w:pPr>
        <w:spacing w:after="0"/>
        <w:ind w:left="0"/>
        <w:jc w:val="both"/>
      </w:pP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установить</w:t>
      </w:r>
      <w:r>
        <w:rPr>
          <w:rFonts w:ascii="Times New Roman"/>
          <w:b w:val="false"/>
          <w:i w:val="false"/>
          <w:color w:val="000000"/>
          <w:sz w:val="28"/>
        </w:rPr>
        <w:t xml:space="preserve"> </w:t>
      </w:r>
      <w:r>
        <w:rPr>
          <w:rFonts w:ascii="Times New Roman"/>
          <w:b w:val="false"/>
          <w:i/>
          <w:color w:val="000000"/>
          <w:sz w:val="28"/>
        </w:rPr>
        <w:t>юридическую</w:t>
      </w:r>
      <w:r>
        <w:rPr>
          <w:rFonts w:ascii="Times New Roman"/>
          <w:b w:val="false"/>
          <w:i w:val="false"/>
          <w:color w:val="000000"/>
          <w:sz w:val="28"/>
        </w:rPr>
        <w:t xml:space="preserve"> </w:t>
      </w:r>
      <w:r>
        <w:rPr>
          <w:rFonts w:ascii="Times New Roman"/>
          <w:b w:val="false"/>
          <w:i/>
          <w:color w:val="000000"/>
          <w:sz w:val="28"/>
        </w:rPr>
        <w:t>защиту</w:t>
      </w:r>
      <w:r>
        <w:rPr>
          <w:rFonts w:ascii="Times New Roman"/>
          <w:b w:val="false"/>
          <w:i w:val="false"/>
          <w:color w:val="000000"/>
          <w:sz w:val="28"/>
        </w:rPr>
        <w:t xml:space="preserve"> </w:t>
      </w:r>
      <w:r>
        <w:rPr>
          <w:rFonts w:ascii="Times New Roman"/>
          <w:b w:val="false"/>
          <w:i/>
          <w:color w:val="000000"/>
          <w:sz w:val="28"/>
        </w:rPr>
        <w:t>прав</w:t>
      </w:r>
      <w:r>
        <w:rPr>
          <w:rFonts w:ascii="Times New Roman"/>
          <w:b w:val="false"/>
          <w:i w:val="false"/>
          <w:color w:val="000000"/>
          <w:sz w:val="28"/>
        </w:rPr>
        <w:t xml:space="preserve"> </w:t>
      </w:r>
      <w:r>
        <w:rPr>
          <w:rFonts w:ascii="Times New Roman"/>
          <w:b w:val="false"/>
          <w:i/>
          <w:color w:val="000000"/>
          <w:sz w:val="28"/>
        </w:rPr>
        <w:t>женщин</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равной</w:t>
      </w:r>
      <w:r>
        <w:rPr>
          <w:rFonts w:ascii="Times New Roman"/>
          <w:b w:val="false"/>
          <w:i w:val="false"/>
          <w:color w:val="000000"/>
          <w:sz w:val="28"/>
        </w:rPr>
        <w:t xml:space="preserve"> </w:t>
      </w:r>
      <w:r>
        <w:rPr>
          <w:rFonts w:ascii="Times New Roman"/>
          <w:b w:val="false"/>
          <w:i/>
          <w:color w:val="000000"/>
          <w:sz w:val="28"/>
        </w:rPr>
        <w:t>основе</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мужчинами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обеспечить</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помощью</w:t>
      </w:r>
      <w:r>
        <w:rPr>
          <w:rFonts w:ascii="Times New Roman"/>
          <w:b w:val="false"/>
          <w:i w:val="false"/>
          <w:color w:val="000000"/>
          <w:sz w:val="28"/>
        </w:rPr>
        <w:t xml:space="preserve"> </w:t>
      </w:r>
      <w:r>
        <w:rPr>
          <w:rFonts w:ascii="Times New Roman"/>
          <w:b w:val="false"/>
          <w:i/>
          <w:color w:val="000000"/>
          <w:sz w:val="28"/>
        </w:rPr>
        <w:t>компетентных</w:t>
      </w:r>
      <w:r>
        <w:rPr>
          <w:rFonts w:ascii="Times New Roman"/>
          <w:b w:val="false"/>
          <w:i w:val="false"/>
          <w:color w:val="000000"/>
          <w:sz w:val="28"/>
        </w:rPr>
        <w:t xml:space="preserve"> </w:t>
      </w:r>
      <w:r>
        <w:rPr>
          <w:rFonts w:ascii="Times New Roman"/>
          <w:b w:val="false"/>
          <w:i/>
          <w:color w:val="000000"/>
          <w:sz w:val="28"/>
        </w:rPr>
        <w:t>национальных</w:t>
      </w:r>
      <w:r>
        <w:rPr>
          <w:rFonts w:ascii="Times New Roman"/>
          <w:b w:val="false"/>
          <w:i w:val="false"/>
          <w:color w:val="000000"/>
          <w:sz w:val="28"/>
        </w:rPr>
        <w:t xml:space="preserve"> </w:t>
      </w:r>
      <w:r>
        <w:rPr>
          <w:rFonts w:ascii="Times New Roman"/>
          <w:b w:val="false"/>
          <w:i/>
          <w:color w:val="000000"/>
          <w:sz w:val="28"/>
        </w:rPr>
        <w:t>судов</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других</w:t>
      </w:r>
      <w:r>
        <w:rPr>
          <w:rFonts w:ascii="Times New Roman"/>
          <w:b w:val="false"/>
          <w:i w:val="false"/>
          <w:color w:val="000000"/>
          <w:sz w:val="28"/>
        </w:rPr>
        <w:t xml:space="preserve"> </w:t>
      </w:r>
      <w:r>
        <w:rPr>
          <w:rFonts w:ascii="Times New Roman"/>
          <w:b w:val="false"/>
          <w:i/>
          <w:color w:val="000000"/>
          <w:sz w:val="28"/>
        </w:rPr>
        <w:t>государственных</w:t>
      </w:r>
      <w:r>
        <w:rPr>
          <w:rFonts w:ascii="Times New Roman"/>
          <w:b w:val="false"/>
          <w:i w:val="false"/>
          <w:color w:val="000000"/>
          <w:sz w:val="28"/>
        </w:rPr>
        <w:t xml:space="preserve"> </w:t>
      </w:r>
      <w:r>
        <w:rPr>
          <w:rFonts w:ascii="Times New Roman"/>
          <w:b w:val="false"/>
          <w:i/>
          <w:color w:val="000000"/>
          <w:sz w:val="28"/>
        </w:rPr>
        <w:t>учреждений</w:t>
      </w:r>
      <w:r>
        <w:rPr>
          <w:rFonts w:ascii="Times New Roman"/>
          <w:b w:val="false"/>
          <w:i w:val="false"/>
          <w:color w:val="000000"/>
          <w:sz w:val="28"/>
        </w:rPr>
        <w:t xml:space="preserve"> </w:t>
      </w:r>
      <w:r>
        <w:rPr>
          <w:rFonts w:ascii="Times New Roman"/>
          <w:b w:val="false"/>
          <w:i/>
          <w:color w:val="000000"/>
          <w:sz w:val="28"/>
        </w:rPr>
        <w:t>эффективную</w:t>
      </w:r>
      <w:r>
        <w:rPr>
          <w:rFonts w:ascii="Times New Roman"/>
          <w:b w:val="false"/>
          <w:i w:val="false"/>
          <w:color w:val="000000"/>
          <w:sz w:val="28"/>
        </w:rPr>
        <w:t xml:space="preserve"> </w:t>
      </w:r>
      <w:r>
        <w:rPr>
          <w:rFonts w:ascii="Times New Roman"/>
          <w:b w:val="false"/>
          <w:i/>
          <w:color w:val="000000"/>
          <w:sz w:val="28"/>
        </w:rPr>
        <w:t>защиту</w:t>
      </w:r>
      <w:r>
        <w:rPr>
          <w:rFonts w:ascii="Times New Roman"/>
          <w:b w:val="false"/>
          <w:i w:val="false"/>
          <w:color w:val="000000"/>
          <w:sz w:val="28"/>
        </w:rPr>
        <w:t xml:space="preserve"> </w:t>
      </w:r>
      <w:r>
        <w:rPr>
          <w:rFonts w:ascii="Times New Roman"/>
          <w:b w:val="false"/>
          <w:i/>
          <w:color w:val="000000"/>
          <w:sz w:val="28"/>
        </w:rPr>
        <w:t>женщин</w:t>
      </w:r>
      <w:r>
        <w:rPr>
          <w:rFonts w:ascii="Times New Roman"/>
          <w:b w:val="false"/>
          <w:i w:val="false"/>
          <w:color w:val="000000"/>
          <w:sz w:val="28"/>
        </w:rPr>
        <w:t xml:space="preserve"> </w:t>
      </w:r>
      <w:r>
        <w:rPr>
          <w:rFonts w:ascii="Times New Roman"/>
          <w:b w:val="false"/>
          <w:i/>
          <w:color w:val="000000"/>
          <w:sz w:val="28"/>
        </w:rPr>
        <w:t>против</w:t>
      </w:r>
      <w:r>
        <w:rPr>
          <w:rFonts w:ascii="Times New Roman"/>
          <w:b w:val="false"/>
          <w:i w:val="false"/>
          <w:color w:val="000000"/>
          <w:sz w:val="28"/>
        </w:rPr>
        <w:t xml:space="preserve"> </w:t>
      </w:r>
      <w:r>
        <w:rPr>
          <w:rFonts w:ascii="Times New Roman"/>
          <w:b w:val="false"/>
          <w:i/>
          <w:color w:val="000000"/>
          <w:sz w:val="28"/>
        </w:rPr>
        <w:t>любого</w:t>
      </w:r>
      <w:r>
        <w:rPr>
          <w:rFonts w:ascii="Times New Roman"/>
          <w:b w:val="false"/>
          <w:i w:val="false"/>
          <w:color w:val="000000"/>
          <w:sz w:val="28"/>
        </w:rPr>
        <w:t xml:space="preserve"> </w:t>
      </w:r>
      <w:r>
        <w:rPr>
          <w:rFonts w:ascii="Times New Roman"/>
          <w:b w:val="false"/>
          <w:i/>
          <w:color w:val="000000"/>
          <w:sz w:val="28"/>
        </w:rPr>
        <w:t>акта</w:t>
      </w:r>
      <w:r>
        <w:rPr>
          <w:rFonts w:ascii="Times New Roman"/>
          <w:b w:val="false"/>
          <w:i w:val="false"/>
          <w:color w:val="000000"/>
          <w:sz w:val="28"/>
        </w:rPr>
        <w:t xml:space="preserve"> </w:t>
      </w:r>
      <w:r>
        <w:rPr>
          <w:rFonts w:ascii="Times New Roman"/>
          <w:b w:val="false"/>
          <w:i/>
          <w:color w:val="000000"/>
          <w:sz w:val="28"/>
        </w:rPr>
        <w:t>дискриминации</w:t>
      </w:r>
      <w:r>
        <w:rPr>
          <w:rFonts w:ascii="Times New Roman"/>
          <w:b w:val="false"/>
          <w:i w:val="false"/>
          <w:color w:val="000000"/>
          <w:sz w:val="28"/>
        </w:rPr>
        <w:t xml:space="preserve"> </w:t>
      </w:r>
    </w:p>
    <w:bookmarkEnd w:id="134"/>
    <w:bookmarkStart w:name="z190" w:id="135"/>
    <w:p>
      <w:pPr>
        <w:spacing w:after="0"/>
        <w:ind w:left="0"/>
        <w:jc w:val="both"/>
      </w:pPr>
      <w:r>
        <w:rPr>
          <w:rFonts w:ascii="Times New Roman"/>
          <w:b w:val="false"/>
          <w:i w:val="false"/>
          <w:color w:val="000000"/>
          <w:sz w:val="28"/>
        </w:rPr>
        <w:t xml:space="preserve">
      В соответствии с Конституцией каждый имеет право на признание правосубъектности и вправе защищать свои права и свободы всеми не противоречащими закону способами, включая необходимую оборону. Каждый имеет право на получение квалифицированной юридической помощи. В случаях, предусмотренных законом, юридическая помощь оказывается бесплатно. </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31 октября 2015 года "Гражданский процессуальный кодекс Республики Казахстан" (далее – ГПК) устанавливает равные права граждан обратиться в суд за защитой нарушенных или оспариваемых конституционных прав, свобод или охраняемых законом интересов. Мужчины и женщины имеют одинаковые права и обязанности при обращении в суд, в том числе выплачивают одинаковые размеры государственной пошлины.</w:t>
      </w:r>
    </w:p>
    <w:bookmarkStart w:name="z192" w:id="136"/>
    <w:p>
      <w:pPr>
        <w:spacing w:after="0"/>
        <w:ind w:left="0"/>
        <w:jc w:val="both"/>
      </w:pPr>
      <w:r>
        <w:rPr>
          <w:rFonts w:ascii="Times New Roman"/>
          <w:b w:val="false"/>
          <w:i w:val="false"/>
          <w:color w:val="000000"/>
          <w:sz w:val="28"/>
        </w:rPr>
        <w:t>
       Как показывает практика, женщины не ущемлены в реализации своих процессуальных прав при обращении в суд за защитой нарушенных гражданских, семейных, трудовых и иных прав. Каких-либо жалоб от обоих полов, об отказе в доступе к правосудию, мотивированных дискриминацией по половому признаку в Верховный Суд или областные суды не поступало.</w:t>
      </w:r>
    </w:p>
    <w:bookmarkEnd w:id="136"/>
    <w:bookmarkStart w:name="z193" w:id="137"/>
    <w:p>
      <w:pPr>
        <w:spacing w:after="0"/>
        <w:ind w:left="0"/>
        <w:jc w:val="both"/>
      </w:pPr>
      <w:r>
        <w:rPr>
          <w:rFonts w:ascii="Times New Roman"/>
          <w:b w:val="false"/>
          <w:i w:val="false"/>
          <w:color w:val="000000"/>
          <w:sz w:val="28"/>
        </w:rPr>
        <w:t>
      По данным Комитета по правовой статистике и специальным учетам Генеральной прокуратуры (далее – КПСиСУ) за 9 месяцев 2017 года в суды поступило от женщин 128727 исков и заявлений, что составило 19,2 % от общего их числа (в 2016 году – 154952 или 19,4 %, в 2015 – 164672 или 23 %, в 2014 – 166197 или 22,2 %, в 2013 – 159185 или 24,6 %, в 2012 – 157827 или 27 %, в 2011 в статистике такие данные не предусмотрены). Таким образом, в сравнении с 2012 годом удельный вес обращений женщин в суд по гражданским делам снизился на 8%. Чаще всего женщины обращались в суд с заявлениями о взыскании алиментов и расторжении брака. При этом 95 % от числа судебных приказов и решений завершено удовлетворением заявленных требований. За 9 месяцев 2017 года по жалобам женщин судами рассмотрено 4881 уголовное дело частного обвинения. Женщины составили 68,6 % от числа потерпевших по делам данной категории (в 2016 – 4550 или 66,3 %, в 2015 – 3333 или 70 %, в 2014 – 2311 или 82,2 %, в 2013 – 1493 или 76,3 %, в 2012 – 1196 или 66 %, в 2011 – 1780 или 75,5 %).</w:t>
      </w:r>
    </w:p>
    <w:bookmarkEnd w:id="137"/>
    <w:bookmarkStart w:name="z194" w:id="138"/>
    <w:p>
      <w:pPr>
        <w:spacing w:after="0"/>
        <w:ind w:left="0"/>
        <w:jc w:val="both"/>
      </w:pPr>
      <w:r>
        <w:rPr>
          <w:rFonts w:ascii="Times New Roman"/>
          <w:b w:val="false"/>
          <w:i w:val="false"/>
          <w:color w:val="000000"/>
          <w:sz w:val="28"/>
        </w:rPr>
        <w:t>
      Приведенные данные свидетельствуют о том, что женщины достаточно осведомлены и широко пользуются своим правом на судебную защиту.</w:t>
      </w:r>
    </w:p>
    <w:bookmarkEnd w:id="138"/>
    <w:bookmarkStart w:name="z195" w:id="139"/>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val="false"/>
          <w:color w:val="000000"/>
          <w:sz w:val="28"/>
        </w:rPr>
        <w:t xml:space="preserve"> </w:t>
      </w:r>
      <w:r>
        <w:rPr>
          <w:rFonts w:ascii="Times New Roman"/>
          <w:b w:val="false"/>
          <w:i/>
          <w:color w:val="000000"/>
          <w:sz w:val="28"/>
        </w:rPr>
        <w:t>воздерживаться</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val="false"/>
          <w:color w:val="000000"/>
          <w:sz w:val="28"/>
        </w:rPr>
        <w:t xml:space="preserve"> </w:t>
      </w:r>
      <w:r>
        <w:rPr>
          <w:rFonts w:ascii="Times New Roman"/>
          <w:b w:val="false"/>
          <w:i/>
          <w:color w:val="000000"/>
          <w:sz w:val="28"/>
        </w:rPr>
        <w:t>совершения</w:t>
      </w:r>
      <w:r>
        <w:rPr>
          <w:rFonts w:ascii="Times New Roman"/>
          <w:b w:val="false"/>
          <w:i w:val="false"/>
          <w:color w:val="000000"/>
          <w:sz w:val="28"/>
        </w:rPr>
        <w:t xml:space="preserve"> </w:t>
      </w:r>
      <w:r>
        <w:rPr>
          <w:rFonts w:ascii="Times New Roman"/>
          <w:b w:val="false"/>
          <w:i/>
          <w:color w:val="000000"/>
          <w:sz w:val="28"/>
        </w:rPr>
        <w:t>каких</w:t>
      </w:r>
      <w:r>
        <w:rPr>
          <w:rFonts w:ascii="Times New Roman"/>
          <w:b w:val="false"/>
          <w:i/>
          <w:color w:val="000000"/>
          <w:sz w:val="28"/>
        </w:rPr>
        <w:t>-</w:t>
      </w:r>
      <w:r>
        <w:rPr>
          <w:rFonts w:ascii="Times New Roman"/>
          <w:b w:val="false"/>
          <w:i/>
          <w:color w:val="000000"/>
          <w:sz w:val="28"/>
        </w:rPr>
        <w:t>либо</w:t>
      </w:r>
      <w:r>
        <w:rPr>
          <w:rFonts w:ascii="Times New Roman"/>
          <w:b w:val="false"/>
          <w:i w:val="false"/>
          <w:color w:val="000000"/>
          <w:sz w:val="28"/>
        </w:rPr>
        <w:t xml:space="preserve"> </w:t>
      </w:r>
      <w:r>
        <w:rPr>
          <w:rFonts w:ascii="Times New Roman"/>
          <w:b w:val="false"/>
          <w:i/>
          <w:color w:val="000000"/>
          <w:sz w:val="28"/>
        </w:rPr>
        <w:t>дискриминационных</w:t>
      </w:r>
      <w:r>
        <w:rPr>
          <w:rFonts w:ascii="Times New Roman"/>
          <w:b w:val="false"/>
          <w:i w:val="false"/>
          <w:color w:val="000000"/>
          <w:sz w:val="28"/>
        </w:rPr>
        <w:t xml:space="preserve"> </w:t>
      </w:r>
      <w:r>
        <w:rPr>
          <w:rFonts w:ascii="Times New Roman"/>
          <w:b w:val="false"/>
          <w:i/>
          <w:color w:val="000000"/>
          <w:sz w:val="28"/>
        </w:rPr>
        <w:t>актов</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действий</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отношении</w:t>
      </w:r>
      <w:r>
        <w:rPr>
          <w:rFonts w:ascii="Times New Roman"/>
          <w:b w:val="false"/>
          <w:i w:val="false"/>
          <w:color w:val="000000"/>
          <w:sz w:val="28"/>
        </w:rPr>
        <w:t xml:space="preserve"> </w:t>
      </w:r>
      <w:r>
        <w:rPr>
          <w:rFonts w:ascii="Times New Roman"/>
          <w:b w:val="false"/>
          <w:i/>
          <w:color w:val="000000"/>
          <w:sz w:val="28"/>
        </w:rPr>
        <w:t>женщин</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гарантировать,</w:t>
      </w:r>
      <w:r>
        <w:rPr>
          <w:rFonts w:ascii="Times New Roman"/>
          <w:b w:val="false"/>
          <w:i w:val="false"/>
          <w:color w:val="000000"/>
          <w:sz w:val="28"/>
        </w:rPr>
        <w:t xml:space="preserve"> </w:t>
      </w:r>
      <w:r>
        <w:rPr>
          <w:rFonts w:ascii="Times New Roman"/>
          <w:b w:val="false"/>
          <w:i/>
          <w:color w:val="000000"/>
          <w:sz w:val="28"/>
        </w:rPr>
        <w:t>что</w:t>
      </w:r>
      <w:r>
        <w:rPr>
          <w:rFonts w:ascii="Times New Roman"/>
          <w:b w:val="false"/>
          <w:i w:val="false"/>
          <w:color w:val="000000"/>
          <w:sz w:val="28"/>
        </w:rPr>
        <w:t xml:space="preserve"> </w:t>
      </w:r>
      <w:r>
        <w:rPr>
          <w:rFonts w:ascii="Times New Roman"/>
          <w:b w:val="false"/>
          <w:i/>
          <w:color w:val="000000"/>
          <w:sz w:val="28"/>
        </w:rPr>
        <w:t>государственные</w:t>
      </w:r>
      <w:r>
        <w:rPr>
          <w:rFonts w:ascii="Times New Roman"/>
          <w:b w:val="false"/>
          <w:i w:val="false"/>
          <w:color w:val="000000"/>
          <w:sz w:val="28"/>
        </w:rPr>
        <w:t xml:space="preserve"> </w:t>
      </w:r>
      <w:r>
        <w:rPr>
          <w:rFonts w:ascii="Times New Roman"/>
          <w:b w:val="false"/>
          <w:i/>
          <w:color w:val="000000"/>
          <w:sz w:val="28"/>
        </w:rPr>
        <w:t>органы</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учреждения</w:t>
      </w:r>
      <w:r>
        <w:rPr>
          <w:rFonts w:ascii="Times New Roman"/>
          <w:b w:val="false"/>
          <w:i w:val="false"/>
          <w:color w:val="000000"/>
          <w:sz w:val="28"/>
        </w:rPr>
        <w:t xml:space="preserve"> </w:t>
      </w:r>
      <w:r>
        <w:rPr>
          <w:rFonts w:ascii="Times New Roman"/>
          <w:b w:val="false"/>
          <w:i/>
          <w:color w:val="000000"/>
          <w:sz w:val="28"/>
        </w:rPr>
        <w:t>будут</w:t>
      </w:r>
      <w:r>
        <w:rPr>
          <w:rFonts w:ascii="Times New Roman"/>
          <w:b w:val="false"/>
          <w:i w:val="false"/>
          <w:color w:val="000000"/>
          <w:sz w:val="28"/>
        </w:rPr>
        <w:t xml:space="preserve"> </w:t>
      </w:r>
      <w:r>
        <w:rPr>
          <w:rFonts w:ascii="Times New Roman"/>
          <w:b w:val="false"/>
          <w:i/>
          <w:color w:val="000000"/>
          <w:sz w:val="28"/>
        </w:rPr>
        <w:t>действовать</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соответствии</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этим</w:t>
      </w:r>
      <w:r>
        <w:rPr>
          <w:rFonts w:ascii="Times New Roman"/>
          <w:b w:val="false"/>
          <w:i w:val="false"/>
          <w:color w:val="000000"/>
          <w:sz w:val="28"/>
        </w:rPr>
        <w:t xml:space="preserve"> </w:t>
      </w:r>
      <w:r>
        <w:rPr>
          <w:rFonts w:ascii="Times New Roman"/>
          <w:b w:val="false"/>
          <w:i/>
          <w:color w:val="000000"/>
          <w:sz w:val="28"/>
        </w:rPr>
        <w:t>обязательством</w:t>
      </w:r>
      <w:r>
        <w:rPr>
          <w:rFonts w:ascii="Times New Roman"/>
          <w:b w:val="false"/>
          <w:i w:val="false"/>
          <w:color w:val="000000"/>
          <w:sz w:val="28"/>
        </w:rPr>
        <w:t xml:space="preserve"> </w:t>
      </w:r>
    </w:p>
    <w:bookmarkEnd w:id="139"/>
    <w:bookmarkStart w:name="z196" w:id="14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госорганы, общественные объединения, должностные лица и СМИ обязаны обеспечить каждому гражданину возможность ознакомиться с затрагивающими его права и интересы документами, решениями и источниками информации.</w:t>
      </w:r>
    </w:p>
    <w:bookmarkEnd w:id="140"/>
    <w:bookmarkStart w:name="z197" w:id="141"/>
    <w:p>
      <w:pPr>
        <w:spacing w:after="0"/>
        <w:ind w:left="0"/>
        <w:jc w:val="both"/>
      </w:pPr>
      <w:r>
        <w:rPr>
          <w:rFonts w:ascii="Times New Roman"/>
          <w:b w:val="false"/>
          <w:i w:val="false"/>
          <w:color w:val="000000"/>
          <w:sz w:val="28"/>
        </w:rPr>
        <w:t>
      На практике, случаи дискриминации в отношении женщин встречаются чаще всего в сфере труда. В то же время казахстанские женщины широко пользуются всеми гарантированными им правами (см. дополнительно в разделах доклада "Статья 6. Эксплуатация женщин", "Статья 11. Занятость", "Статья 16. Равенство в браке и семейное право" и др.).</w:t>
      </w:r>
    </w:p>
    <w:bookmarkEnd w:id="141"/>
    <w:bookmarkStart w:name="z198" w:id="142"/>
    <w:p>
      <w:pPr>
        <w:spacing w:after="0"/>
        <w:ind w:left="0"/>
        <w:jc w:val="both"/>
      </w:pPr>
      <w:r>
        <w:rPr>
          <w:rFonts w:ascii="Times New Roman"/>
          <w:b w:val="false"/>
          <w:i w:val="false"/>
          <w:color w:val="000000"/>
          <w:sz w:val="28"/>
        </w:rPr>
        <w:t xml:space="preserve">
      </w:t>
      </w:r>
      <w:r>
        <w:rPr>
          <w:rFonts w:ascii="Times New Roman"/>
          <w:b w:val="false"/>
          <w:i/>
          <w:color w:val="000000"/>
          <w:sz w:val="28"/>
        </w:rPr>
        <w:t>е)</w:t>
      </w:r>
      <w:r>
        <w:rPr>
          <w:rFonts w:ascii="Times New Roman"/>
          <w:b w:val="false"/>
          <w:i w:val="false"/>
          <w:color w:val="000000"/>
          <w:sz w:val="28"/>
        </w:rPr>
        <w:t xml:space="preserve"> </w:t>
      </w:r>
      <w:r>
        <w:rPr>
          <w:rFonts w:ascii="Times New Roman"/>
          <w:b w:val="false"/>
          <w:i/>
          <w:color w:val="000000"/>
          <w:sz w:val="28"/>
        </w:rPr>
        <w:t>принимать</w:t>
      </w:r>
      <w:r>
        <w:rPr>
          <w:rFonts w:ascii="Times New Roman"/>
          <w:b w:val="false"/>
          <w:i w:val="false"/>
          <w:color w:val="000000"/>
          <w:sz w:val="28"/>
        </w:rPr>
        <w:t xml:space="preserve"> </w:t>
      </w:r>
      <w:r>
        <w:rPr>
          <w:rFonts w:ascii="Times New Roman"/>
          <w:b w:val="false"/>
          <w:i/>
          <w:color w:val="000000"/>
          <w:sz w:val="28"/>
        </w:rPr>
        <w:t>все</w:t>
      </w:r>
      <w:r>
        <w:rPr>
          <w:rFonts w:ascii="Times New Roman"/>
          <w:b w:val="false"/>
          <w:i w:val="false"/>
          <w:color w:val="000000"/>
          <w:sz w:val="28"/>
        </w:rPr>
        <w:t xml:space="preserve"> </w:t>
      </w:r>
      <w:r>
        <w:rPr>
          <w:rFonts w:ascii="Times New Roman"/>
          <w:b w:val="false"/>
          <w:i/>
          <w:color w:val="000000"/>
          <w:sz w:val="28"/>
        </w:rPr>
        <w:t>соответствующие</w:t>
      </w:r>
      <w:r>
        <w:rPr>
          <w:rFonts w:ascii="Times New Roman"/>
          <w:b w:val="false"/>
          <w:i w:val="false"/>
          <w:color w:val="000000"/>
          <w:sz w:val="28"/>
        </w:rPr>
        <w:t xml:space="preserve"> </w:t>
      </w:r>
      <w:r>
        <w:rPr>
          <w:rFonts w:ascii="Times New Roman"/>
          <w:b w:val="false"/>
          <w:i/>
          <w:color w:val="000000"/>
          <w:sz w:val="28"/>
        </w:rPr>
        <w:t>меры</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ликвидации</w:t>
      </w:r>
      <w:r>
        <w:rPr>
          <w:rFonts w:ascii="Times New Roman"/>
          <w:b w:val="false"/>
          <w:i w:val="false"/>
          <w:color w:val="000000"/>
          <w:sz w:val="28"/>
        </w:rPr>
        <w:t xml:space="preserve"> </w:t>
      </w:r>
      <w:r>
        <w:rPr>
          <w:rFonts w:ascii="Times New Roman"/>
          <w:b w:val="false"/>
          <w:i/>
          <w:color w:val="000000"/>
          <w:sz w:val="28"/>
        </w:rPr>
        <w:t>дискриминации</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отношении</w:t>
      </w:r>
      <w:r>
        <w:rPr>
          <w:rFonts w:ascii="Times New Roman"/>
          <w:b w:val="false"/>
          <w:i w:val="false"/>
          <w:color w:val="000000"/>
          <w:sz w:val="28"/>
        </w:rPr>
        <w:t xml:space="preserve"> </w:t>
      </w:r>
      <w:r>
        <w:rPr>
          <w:rFonts w:ascii="Times New Roman"/>
          <w:b w:val="false"/>
          <w:i/>
          <w:color w:val="000000"/>
          <w:sz w:val="28"/>
        </w:rPr>
        <w:t>женщин</w:t>
      </w:r>
      <w:r>
        <w:rPr>
          <w:rFonts w:ascii="Times New Roman"/>
          <w:b w:val="false"/>
          <w:i w:val="false"/>
          <w:color w:val="000000"/>
          <w:sz w:val="28"/>
        </w:rPr>
        <w:t xml:space="preserve"> </w:t>
      </w:r>
      <w:r>
        <w:rPr>
          <w:rFonts w:ascii="Times New Roman"/>
          <w:b w:val="false"/>
          <w:i/>
          <w:color w:val="000000"/>
          <w:sz w:val="28"/>
        </w:rPr>
        <w:t>со</w:t>
      </w:r>
      <w:r>
        <w:rPr>
          <w:rFonts w:ascii="Times New Roman"/>
          <w:b w:val="false"/>
          <w:i w:val="false"/>
          <w:color w:val="000000"/>
          <w:sz w:val="28"/>
        </w:rPr>
        <w:t xml:space="preserve"> </w:t>
      </w:r>
      <w:r>
        <w:rPr>
          <w:rFonts w:ascii="Times New Roman"/>
          <w:b w:val="false"/>
          <w:i/>
          <w:color w:val="000000"/>
          <w:sz w:val="28"/>
        </w:rPr>
        <w:t>стороны</w:t>
      </w:r>
      <w:r>
        <w:rPr>
          <w:rFonts w:ascii="Times New Roman"/>
          <w:b w:val="false"/>
          <w:i w:val="false"/>
          <w:color w:val="000000"/>
          <w:sz w:val="28"/>
        </w:rPr>
        <w:t xml:space="preserve"> </w:t>
      </w:r>
      <w:r>
        <w:rPr>
          <w:rFonts w:ascii="Times New Roman"/>
          <w:b w:val="false"/>
          <w:i/>
          <w:color w:val="000000"/>
          <w:sz w:val="28"/>
        </w:rPr>
        <w:t>какого</w:t>
      </w:r>
      <w:r>
        <w:rPr>
          <w:rFonts w:ascii="Times New Roman"/>
          <w:b w:val="false"/>
          <w:i/>
          <w:color w:val="000000"/>
          <w:sz w:val="28"/>
        </w:rPr>
        <w:t>-</w:t>
      </w:r>
      <w:r>
        <w:rPr>
          <w:rFonts w:ascii="Times New Roman"/>
          <w:b w:val="false"/>
          <w:i/>
          <w:color w:val="000000"/>
          <w:sz w:val="28"/>
        </w:rPr>
        <w:t>либо</w:t>
      </w:r>
      <w:r>
        <w:rPr>
          <w:rFonts w:ascii="Times New Roman"/>
          <w:b w:val="false"/>
          <w:i w:val="false"/>
          <w:color w:val="000000"/>
          <w:sz w:val="28"/>
        </w:rPr>
        <w:t xml:space="preserve"> </w:t>
      </w:r>
      <w:r>
        <w:rPr>
          <w:rFonts w:ascii="Times New Roman"/>
          <w:b w:val="false"/>
          <w:i/>
          <w:color w:val="000000"/>
          <w:sz w:val="28"/>
        </w:rPr>
        <w:t>лица,</w:t>
      </w:r>
      <w:r>
        <w:rPr>
          <w:rFonts w:ascii="Times New Roman"/>
          <w:b w:val="false"/>
          <w:i w:val="false"/>
          <w:color w:val="000000"/>
          <w:sz w:val="28"/>
        </w:rPr>
        <w:t xml:space="preserve"> </w:t>
      </w:r>
      <w:r>
        <w:rPr>
          <w:rFonts w:ascii="Times New Roman"/>
          <w:b w:val="false"/>
          <w:i/>
          <w:color w:val="000000"/>
          <w:sz w:val="28"/>
        </w:rPr>
        <w:t>организации</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предприятия</w:t>
      </w:r>
    </w:p>
    <w:bookmarkEnd w:id="142"/>
    <w:bookmarkStart w:name="z199" w:id="143"/>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Конституции каждый имеет право на судебную защиту своих прав и свобод и все равны перед законом и судом. </w:t>
      </w:r>
    </w:p>
    <w:bookmarkEnd w:id="143"/>
    <w:bookmarkStart w:name="z200" w:id="144"/>
    <w:p>
      <w:pPr>
        <w:spacing w:after="0"/>
        <w:ind w:left="0"/>
        <w:jc w:val="both"/>
      </w:pPr>
      <w:r>
        <w:rPr>
          <w:rFonts w:ascii="Times New Roman"/>
          <w:b w:val="false"/>
          <w:i w:val="false"/>
          <w:color w:val="000000"/>
          <w:sz w:val="28"/>
        </w:rPr>
        <w:t xml:space="preserve">
      За последние годы в системе правосудия защита прав граждан значительно усилена. В целях упрощения доступа граждан к правосудию, осуществлен переход от пятиступенчатой системы правосудия </w:t>
      </w:r>
      <w:r>
        <w:rPr>
          <w:rFonts w:ascii="Times New Roman"/>
          <w:b w:val="false"/>
          <w:i/>
          <w:color w:val="000000"/>
          <w:sz w:val="28"/>
        </w:rPr>
        <w:t>(первая,</w:t>
      </w:r>
      <w:r>
        <w:rPr>
          <w:rFonts w:ascii="Times New Roman"/>
          <w:b w:val="false"/>
          <w:i w:val="false"/>
          <w:color w:val="000000"/>
          <w:sz w:val="28"/>
        </w:rPr>
        <w:t xml:space="preserve"> </w:t>
      </w:r>
      <w:r>
        <w:rPr>
          <w:rFonts w:ascii="Times New Roman"/>
          <w:b w:val="false"/>
          <w:i/>
          <w:color w:val="000000"/>
          <w:sz w:val="28"/>
        </w:rPr>
        <w:t>апелляционная,</w:t>
      </w:r>
      <w:r>
        <w:rPr>
          <w:rFonts w:ascii="Times New Roman"/>
          <w:b w:val="false"/>
          <w:i w:val="false"/>
          <w:color w:val="000000"/>
          <w:sz w:val="28"/>
        </w:rPr>
        <w:t xml:space="preserve"> </w:t>
      </w:r>
      <w:r>
        <w:rPr>
          <w:rFonts w:ascii="Times New Roman"/>
          <w:b w:val="false"/>
          <w:i/>
          <w:color w:val="000000"/>
          <w:sz w:val="28"/>
        </w:rPr>
        <w:t>кассационная,</w:t>
      </w:r>
      <w:r>
        <w:rPr>
          <w:rFonts w:ascii="Times New Roman"/>
          <w:b w:val="false"/>
          <w:i w:val="false"/>
          <w:color w:val="000000"/>
          <w:sz w:val="28"/>
        </w:rPr>
        <w:t xml:space="preserve"> </w:t>
      </w:r>
      <w:r>
        <w:rPr>
          <w:rFonts w:ascii="Times New Roman"/>
          <w:b w:val="false"/>
          <w:i/>
          <w:color w:val="000000"/>
          <w:sz w:val="28"/>
        </w:rPr>
        <w:t>надзорная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повторная</w:t>
      </w:r>
      <w:r>
        <w:rPr>
          <w:rFonts w:ascii="Times New Roman"/>
          <w:b w:val="false"/>
          <w:i w:val="false"/>
          <w:color w:val="000000"/>
          <w:sz w:val="28"/>
        </w:rPr>
        <w:t xml:space="preserve"> </w:t>
      </w:r>
      <w:r>
        <w:rPr>
          <w:rFonts w:ascii="Times New Roman"/>
          <w:b w:val="false"/>
          <w:i/>
          <w:color w:val="000000"/>
          <w:sz w:val="28"/>
        </w:rPr>
        <w:t>надзорная)</w:t>
      </w:r>
      <w:r>
        <w:rPr>
          <w:rFonts w:ascii="Times New Roman"/>
          <w:b w:val="false"/>
          <w:i w:val="false"/>
          <w:color w:val="000000"/>
          <w:sz w:val="28"/>
        </w:rPr>
        <w:t xml:space="preserve"> к трехуровневой </w:t>
      </w:r>
      <w:r>
        <w:rPr>
          <w:rFonts w:ascii="Times New Roman"/>
          <w:b w:val="false"/>
          <w:i/>
          <w:color w:val="000000"/>
          <w:sz w:val="28"/>
        </w:rPr>
        <w:t>(первая,</w:t>
      </w:r>
      <w:r>
        <w:rPr>
          <w:rFonts w:ascii="Times New Roman"/>
          <w:b w:val="false"/>
          <w:i w:val="false"/>
          <w:color w:val="000000"/>
          <w:sz w:val="28"/>
        </w:rPr>
        <w:t xml:space="preserve"> </w:t>
      </w:r>
      <w:r>
        <w:rPr>
          <w:rFonts w:ascii="Times New Roman"/>
          <w:b w:val="false"/>
          <w:i/>
          <w:color w:val="000000"/>
          <w:sz w:val="28"/>
        </w:rPr>
        <w:t>апелляционная,</w:t>
      </w:r>
      <w:r>
        <w:rPr>
          <w:rFonts w:ascii="Times New Roman"/>
          <w:b w:val="false"/>
          <w:i w:val="false"/>
          <w:color w:val="000000"/>
          <w:sz w:val="28"/>
        </w:rPr>
        <w:t xml:space="preserve"> </w:t>
      </w:r>
      <w:r>
        <w:rPr>
          <w:rFonts w:ascii="Times New Roman"/>
          <w:b w:val="false"/>
          <w:i/>
          <w:color w:val="000000"/>
          <w:sz w:val="28"/>
        </w:rPr>
        <w:t>кассационная)</w:t>
      </w:r>
      <w:r>
        <w:rPr>
          <w:rFonts w:ascii="Times New Roman"/>
          <w:b w:val="false"/>
          <w:i w:val="false"/>
          <w:color w:val="000000"/>
          <w:sz w:val="28"/>
        </w:rPr>
        <w:t>. С 2016 действует новый ГПК, к существенным новеллам которого можно отнести расширение перечня дел, рассматриваемых в упрощенном производстве, введение судебной медиации, партисипативной процедуры, введение института исполнительной надписи, минимизировано участие прокурора.</w:t>
      </w:r>
    </w:p>
    <w:bookmarkEnd w:id="144"/>
    <w:bookmarkStart w:name="z201" w:id="145"/>
    <w:p>
      <w:pPr>
        <w:spacing w:after="0"/>
        <w:ind w:left="0"/>
        <w:jc w:val="both"/>
      </w:pPr>
      <w:r>
        <w:rPr>
          <w:rFonts w:ascii="Times New Roman"/>
          <w:b w:val="false"/>
          <w:i w:val="false"/>
          <w:color w:val="000000"/>
          <w:sz w:val="28"/>
        </w:rPr>
        <w:t>
      Совершение уголовного преступления или административного правонарушения в отношении женщины, заведомо для виновного находящейся в состоянии беременности, а также в отношении малолетнего относится к обстоятельствам, отягчающим ответственность и наказание (</w:t>
      </w:r>
      <w:r>
        <w:rPr>
          <w:rFonts w:ascii="Times New Roman"/>
          <w:b w:val="false"/>
          <w:i w:val="false"/>
          <w:color w:val="000000"/>
          <w:sz w:val="28"/>
        </w:rPr>
        <w:t>статья 54</w:t>
      </w:r>
      <w:r>
        <w:rPr>
          <w:rFonts w:ascii="Times New Roman"/>
          <w:b w:val="false"/>
          <w:i w:val="false"/>
          <w:color w:val="000000"/>
          <w:sz w:val="28"/>
        </w:rPr>
        <w:t xml:space="preserve"> УК). </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УПК</w:t>
      </w:r>
      <w:r>
        <w:rPr>
          <w:rFonts w:ascii="Times New Roman"/>
          <w:b w:val="false"/>
          <w:i w:val="false"/>
          <w:color w:val="000000"/>
          <w:sz w:val="28"/>
        </w:rPr>
        <w:t xml:space="preserve"> регламентировано, что государство обеспечивает каждому доступ к правосудию и компенсацию причиненного ущерба в случаях и порядке, установленных законом. Для реализации </w:t>
      </w:r>
      <w:r>
        <w:rPr>
          <w:rFonts w:ascii="Times New Roman"/>
          <w:b w:val="false"/>
          <w:i w:val="false"/>
          <w:color w:val="000000"/>
          <w:sz w:val="28"/>
        </w:rPr>
        <w:t>статьи 173</w:t>
      </w:r>
      <w:r>
        <w:rPr>
          <w:rFonts w:ascii="Times New Roman"/>
          <w:b w:val="false"/>
          <w:i w:val="false"/>
          <w:color w:val="000000"/>
          <w:sz w:val="28"/>
        </w:rPr>
        <w:t xml:space="preserve"> УПК, в которой предусмотрено право безотлагательного получения полностью либо частично государственной денежной компенсации из фонда компенсации вреда потерпевшим, в начале 2018 года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января 2018 года "О Фонде компенсации потерпевшим".</w:t>
      </w:r>
    </w:p>
    <w:bookmarkStart w:name="z203" w:id="14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марта 1999 года "О порядке и условиях содержания лиц в специальных учреждениях, обеспечивающих временную изоляцию от общества" все лица, содержащиеся в специальных учреждениях, в т.ч. женщины, пользуются правами и свободами, а также несут обязанности, установленные для граждан Республики Казахстан, с ограничениями, предусмотренными Конституцией и законами Республики Казахстан.</w:t>
      </w:r>
    </w:p>
    <w:bookmarkEnd w:id="146"/>
    <w:bookmarkStart w:name="z204" w:id="147"/>
    <w:p>
      <w:pPr>
        <w:spacing w:after="0"/>
        <w:ind w:left="0"/>
        <w:jc w:val="both"/>
      </w:pPr>
      <w:r>
        <w:rPr>
          <w:rFonts w:ascii="Times New Roman"/>
          <w:b w:val="false"/>
          <w:i w:val="false"/>
          <w:color w:val="000000"/>
          <w:sz w:val="28"/>
        </w:rPr>
        <w:t xml:space="preserve">
      Кроме того, </w:t>
      </w:r>
      <w:r>
        <w:rPr>
          <w:rFonts w:ascii="Times New Roman"/>
          <w:b w:val="false"/>
          <w:i w:val="false"/>
          <w:color w:val="000000"/>
          <w:sz w:val="28"/>
        </w:rPr>
        <w:t>статья 362</w:t>
      </w:r>
      <w:r>
        <w:rPr>
          <w:rFonts w:ascii="Times New Roman"/>
          <w:b w:val="false"/>
          <w:i w:val="false"/>
          <w:color w:val="000000"/>
          <w:sz w:val="28"/>
        </w:rPr>
        <w:t xml:space="preserve"> УК "Превышение власти или должностных полномочий" предусматривает ответственность сотрудников полиции и других государственных служащих, совершающих насилие при исполнении ими своих обязанностей.</w:t>
      </w:r>
    </w:p>
    <w:bookmarkEnd w:id="147"/>
    <w:bookmarkStart w:name="z205" w:id="148"/>
    <w:p>
      <w:pPr>
        <w:spacing w:after="0"/>
        <w:ind w:left="0"/>
        <w:jc w:val="both"/>
      </w:pPr>
      <w:r>
        <w:rPr>
          <w:rFonts w:ascii="Times New Roman"/>
          <w:b w:val="false"/>
          <w:i w:val="false"/>
          <w:color w:val="000000"/>
          <w:sz w:val="28"/>
        </w:rPr>
        <w:t xml:space="preserve">
      </w:t>
      </w:r>
      <w:r>
        <w:rPr>
          <w:rFonts w:ascii="Times New Roman"/>
          <w:b w:val="false"/>
          <w:i/>
          <w:color w:val="000000"/>
          <w:sz w:val="28"/>
        </w:rPr>
        <w:t>f)</w:t>
      </w:r>
      <w:r>
        <w:rPr>
          <w:rFonts w:ascii="Times New Roman"/>
          <w:b w:val="false"/>
          <w:i w:val="false"/>
          <w:color w:val="000000"/>
          <w:sz w:val="28"/>
        </w:rPr>
        <w:t xml:space="preserve"> </w:t>
      </w:r>
      <w:r>
        <w:rPr>
          <w:rFonts w:ascii="Times New Roman"/>
          <w:b w:val="false"/>
          <w:i/>
          <w:color w:val="000000"/>
          <w:sz w:val="28"/>
        </w:rPr>
        <w:t>принимать</w:t>
      </w:r>
      <w:r>
        <w:rPr>
          <w:rFonts w:ascii="Times New Roman"/>
          <w:b w:val="false"/>
          <w:i w:val="false"/>
          <w:color w:val="000000"/>
          <w:sz w:val="28"/>
        </w:rPr>
        <w:t xml:space="preserve"> </w:t>
      </w:r>
      <w:r>
        <w:rPr>
          <w:rFonts w:ascii="Times New Roman"/>
          <w:b w:val="false"/>
          <w:i/>
          <w:color w:val="000000"/>
          <w:sz w:val="28"/>
        </w:rPr>
        <w:t>все</w:t>
      </w:r>
      <w:r>
        <w:rPr>
          <w:rFonts w:ascii="Times New Roman"/>
          <w:b w:val="false"/>
          <w:i w:val="false"/>
          <w:color w:val="000000"/>
          <w:sz w:val="28"/>
        </w:rPr>
        <w:t xml:space="preserve"> </w:t>
      </w:r>
      <w:r>
        <w:rPr>
          <w:rFonts w:ascii="Times New Roman"/>
          <w:b w:val="false"/>
          <w:i/>
          <w:color w:val="000000"/>
          <w:sz w:val="28"/>
        </w:rPr>
        <w:t>соответствующие</w:t>
      </w:r>
      <w:r>
        <w:rPr>
          <w:rFonts w:ascii="Times New Roman"/>
          <w:b w:val="false"/>
          <w:i w:val="false"/>
          <w:color w:val="000000"/>
          <w:sz w:val="28"/>
        </w:rPr>
        <w:t xml:space="preserve"> </w:t>
      </w:r>
      <w:r>
        <w:rPr>
          <w:rFonts w:ascii="Times New Roman"/>
          <w:b w:val="false"/>
          <w:i/>
          <w:color w:val="000000"/>
          <w:sz w:val="28"/>
        </w:rPr>
        <w:t>меры,</w:t>
      </w:r>
      <w:r>
        <w:rPr>
          <w:rFonts w:ascii="Times New Roman"/>
          <w:b w:val="false"/>
          <w:i w:val="false"/>
          <w:color w:val="000000"/>
          <w:sz w:val="28"/>
        </w:rPr>
        <w:t xml:space="preserve"> </w:t>
      </w:r>
      <w:r>
        <w:rPr>
          <w:rFonts w:ascii="Times New Roman"/>
          <w:b w:val="false"/>
          <w:i/>
          <w:color w:val="000000"/>
          <w:sz w:val="28"/>
        </w:rPr>
        <w:t>включая</w:t>
      </w:r>
      <w:r>
        <w:rPr>
          <w:rFonts w:ascii="Times New Roman"/>
          <w:b w:val="false"/>
          <w:i w:val="false"/>
          <w:color w:val="000000"/>
          <w:sz w:val="28"/>
        </w:rPr>
        <w:t xml:space="preserve"> </w:t>
      </w:r>
      <w:r>
        <w:rPr>
          <w:rFonts w:ascii="Times New Roman"/>
          <w:b w:val="false"/>
          <w:i/>
          <w:color w:val="000000"/>
          <w:sz w:val="28"/>
        </w:rPr>
        <w:t>законодательные,</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изменения</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отмены</w:t>
      </w:r>
      <w:r>
        <w:rPr>
          <w:rFonts w:ascii="Times New Roman"/>
          <w:b w:val="false"/>
          <w:i w:val="false"/>
          <w:color w:val="000000"/>
          <w:sz w:val="28"/>
        </w:rPr>
        <w:t xml:space="preserve"> </w:t>
      </w:r>
      <w:r>
        <w:rPr>
          <w:rFonts w:ascii="Times New Roman"/>
          <w:b w:val="false"/>
          <w:i/>
          <w:color w:val="000000"/>
          <w:sz w:val="28"/>
        </w:rPr>
        <w:t>действующих</w:t>
      </w:r>
      <w:r>
        <w:rPr>
          <w:rFonts w:ascii="Times New Roman"/>
          <w:b w:val="false"/>
          <w:i w:val="false"/>
          <w:color w:val="000000"/>
          <w:sz w:val="28"/>
        </w:rPr>
        <w:t xml:space="preserve"> </w:t>
      </w:r>
      <w:r>
        <w:rPr>
          <w:rFonts w:ascii="Times New Roman"/>
          <w:b w:val="false"/>
          <w:i/>
          <w:color w:val="000000"/>
          <w:sz w:val="28"/>
        </w:rPr>
        <w:t>законов,</w:t>
      </w:r>
      <w:r>
        <w:rPr>
          <w:rFonts w:ascii="Times New Roman"/>
          <w:b w:val="false"/>
          <w:i w:val="false"/>
          <w:color w:val="000000"/>
          <w:sz w:val="28"/>
        </w:rPr>
        <w:t xml:space="preserve"> </w:t>
      </w:r>
      <w:r>
        <w:rPr>
          <w:rFonts w:ascii="Times New Roman"/>
          <w:b w:val="false"/>
          <w:i/>
          <w:color w:val="000000"/>
          <w:sz w:val="28"/>
        </w:rPr>
        <w:t>постановлений,</w:t>
      </w:r>
      <w:r>
        <w:rPr>
          <w:rFonts w:ascii="Times New Roman"/>
          <w:b w:val="false"/>
          <w:i w:val="false"/>
          <w:color w:val="000000"/>
          <w:sz w:val="28"/>
        </w:rPr>
        <w:t xml:space="preserve"> </w:t>
      </w:r>
      <w:r>
        <w:rPr>
          <w:rFonts w:ascii="Times New Roman"/>
          <w:b w:val="false"/>
          <w:i/>
          <w:color w:val="000000"/>
          <w:sz w:val="28"/>
        </w:rPr>
        <w:t>обычаев</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практики,</w:t>
      </w:r>
      <w:r>
        <w:rPr>
          <w:rFonts w:ascii="Times New Roman"/>
          <w:b w:val="false"/>
          <w:i w:val="false"/>
          <w:color w:val="000000"/>
          <w:sz w:val="28"/>
        </w:rPr>
        <w:t xml:space="preserve"> </w:t>
      </w:r>
      <w:r>
        <w:rPr>
          <w:rFonts w:ascii="Times New Roman"/>
          <w:b w:val="false"/>
          <w:i/>
          <w:color w:val="000000"/>
          <w:sz w:val="28"/>
        </w:rPr>
        <w:t>которые</w:t>
      </w:r>
      <w:r>
        <w:rPr>
          <w:rFonts w:ascii="Times New Roman"/>
          <w:b w:val="false"/>
          <w:i w:val="false"/>
          <w:color w:val="000000"/>
          <w:sz w:val="28"/>
        </w:rPr>
        <w:t xml:space="preserve"> </w:t>
      </w:r>
      <w:r>
        <w:rPr>
          <w:rFonts w:ascii="Times New Roman"/>
          <w:b w:val="false"/>
          <w:i/>
          <w:color w:val="000000"/>
          <w:sz w:val="28"/>
        </w:rPr>
        <w:t>представляют</w:t>
      </w:r>
      <w:r>
        <w:rPr>
          <w:rFonts w:ascii="Times New Roman"/>
          <w:b w:val="false"/>
          <w:i w:val="false"/>
          <w:color w:val="000000"/>
          <w:sz w:val="28"/>
        </w:rPr>
        <w:t xml:space="preserve"> </w:t>
      </w:r>
      <w:r>
        <w:rPr>
          <w:rFonts w:ascii="Times New Roman"/>
          <w:b w:val="false"/>
          <w:i/>
          <w:color w:val="000000"/>
          <w:sz w:val="28"/>
        </w:rPr>
        <w:t>собой</w:t>
      </w:r>
      <w:r>
        <w:rPr>
          <w:rFonts w:ascii="Times New Roman"/>
          <w:b w:val="false"/>
          <w:i w:val="false"/>
          <w:color w:val="000000"/>
          <w:sz w:val="28"/>
        </w:rPr>
        <w:t xml:space="preserve"> </w:t>
      </w:r>
      <w:r>
        <w:rPr>
          <w:rFonts w:ascii="Times New Roman"/>
          <w:b w:val="false"/>
          <w:i/>
          <w:color w:val="000000"/>
          <w:sz w:val="28"/>
        </w:rPr>
        <w:t>дискриминацию</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отношении</w:t>
      </w:r>
      <w:r>
        <w:rPr>
          <w:rFonts w:ascii="Times New Roman"/>
          <w:b w:val="false"/>
          <w:i w:val="false"/>
          <w:color w:val="000000"/>
          <w:sz w:val="28"/>
        </w:rPr>
        <w:t xml:space="preserve"> </w:t>
      </w:r>
      <w:r>
        <w:rPr>
          <w:rFonts w:ascii="Times New Roman"/>
          <w:b w:val="false"/>
          <w:i/>
          <w:color w:val="000000"/>
          <w:sz w:val="28"/>
        </w:rPr>
        <w:t>женщин</w:t>
      </w:r>
      <w:r>
        <w:rPr>
          <w:rFonts w:ascii="Times New Roman"/>
          <w:b w:val="false"/>
          <w:i w:val="false"/>
          <w:color w:val="000000"/>
          <w:sz w:val="28"/>
        </w:rPr>
        <w:t xml:space="preserve"> </w:t>
      </w:r>
    </w:p>
    <w:bookmarkEnd w:id="148"/>
    <w:bookmarkStart w:name="z206" w:id="149"/>
    <w:p>
      <w:pPr>
        <w:spacing w:after="0"/>
        <w:ind w:left="0"/>
        <w:jc w:val="both"/>
      </w:pPr>
      <w:r>
        <w:rPr>
          <w:rFonts w:ascii="Times New Roman"/>
          <w:b w:val="false"/>
          <w:i w:val="false"/>
          <w:color w:val="000000"/>
          <w:sz w:val="28"/>
        </w:rPr>
        <w:t xml:space="preserve">
      Действующее законодательство Казахстана не содержит признаков дискриминации в отношении женщин. За дискриминацию по различным признакам предусмотрена ответственность в уголовном и административном законодательстве. </w:t>
      </w:r>
    </w:p>
    <w:bookmarkEnd w:id="149"/>
    <w:bookmarkStart w:name="z207" w:id="150"/>
    <w:p>
      <w:pPr>
        <w:spacing w:after="0"/>
        <w:ind w:left="0"/>
        <w:jc w:val="both"/>
      </w:pPr>
      <w:r>
        <w:rPr>
          <w:rFonts w:ascii="Times New Roman"/>
          <w:b w:val="false"/>
          <w:i w:val="false"/>
          <w:color w:val="000000"/>
          <w:sz w:val="28"/>
        </w:rPr>
        <w:t>
      В 2016 году совместно с "ООН-женщины" проведено исследование по проблеме сексуальных домогательств на рабочем месте с рекомендациями по совершенствованию законодательства и практики. Был проведен анализ правовых пробелов в законах и механизмах их реализации, связанных с предотвращением и обеспечением защиты от сексуальных домогательств на рабочем месте.</w:t>
      </w:r>
    </w:p>
    <w:bookmarkEnd w:id="150"/>
    <w:bookmarkStart w:name="z208" w:id="151"/>
    <w:p>
      <w:pPr>
        <w:spacing w:after="0"/>
        <w:ind w:left="0"/>
        <w:jc w:val="both"/>
      </w:pPr>
      <w:r>
        <w:rPr>
          <w:rFonts w:ascii="Times New Roman"/>
          <w:b w:val="false"/>
          <w:i w:val="false"/>
          <w:color w:val="000000"/>
          <w:sz w:val="28"/>
        </w:rPr>
        <w:t>
      Кроме того, Национальной комиссией прорабатывается вопрос усиления роли уполномоченного по этике в части защиты интересов женщин в системе государственной службы от случаев сексуальной дискриминации, домогательств, неэтического и неравноправного отношения со стороны руководящих должностных лиц госорганов.</w:t>
      </w:r>
    </w:p>
    <w:bookmarkEnd w:id="151"/>
    <w:bookmarkStart w:name="z209" w:id="152"/>
    <w:p>
      <w:pPr>
        <w:spacing w:after="0"/>
        <w:ind w:left="0"/>
        <w:jc w:val="both"/>
      </w:pPr>
      <w:r>
        <w:rPr>
          <w:rFonts w:ascii="Times New Roman"/>
          <w:b w:val="false"/>
          <w:i w:val="false"/>
          <w:color w:val="000000"/>
          <w:sz w:val="28"/>
        </w:rPr>
        <w:t>
      Также рабочей группой по законопроекту предложено внести дополнения и изменения в Закон о равенстве в части изменения определения "гендерное равенство", являющегося социологической категорией на правовое определение "равноправие по признаку пола".</w:t>
      </w:r>
    </w:p>
    <w:bookmarkEnd w:id="152"/>
    <w:bookmarkStart w:name="z210" w:id="153"/>
    <w:p>
      <w:pPr>
        <w:spacing w:after="0"/>
        <w:ind w:left="0"/>
        <w:jc w:val="both"/>
      </w:pPr>
      <w:r>
        <w:rPr>
          <w:rFonts w:ascii="Times New Roman"/>
          <w:b w:val="false"/>
          <w:i w:val="false"/>
          <w:color w:val="000000"/>
          <w:sz w:val="28"/>
        </w:rPr>
        <w:t xml:space="preserve">
      </w:t>
      </w:r>
      <w:r>
        <w:rPr>
          <w:rFonts w:ascii="Times New Roman"/>
          <w:b w:val="false"/>
          <w:i/>
          <w:color w:val="000000"/>
          <w:sz w:val="28"/>
        </w:rPr>
        <w:t>g)</w:t>
      </w:r>
      <w:r>
        <w:rPr>
          <w:rFonts w:ascii="Times New Roman"/>
          <w:b w:val="false"/>
          <w:i w:val="false"/>
          <w:color w:val="000000"/>
          <w:sz w:val="28"/>
        </w:rPr>
        <w:t xml:space="preserve"> </w:t>
      </w:r>
      <w:r>
        <w:rPr>
          <w:rFonts w:ascii="Times New Roman"/>
          <w:b w:val="false"/>
          <w:i/>
          <w:color w:val="000000"/>
          <w:sz w:val="28"/>
        </w:rPr>
        <w:t>отменить</w:t>
      </w:r>
      <w:r>
        <w:rPr>
          <w:rFonts w:ascii="Times New Roman"/>
          <w:b w:val="false"/>
          <w:i w:val="false"/>
          <w:color w:val="000000"/>
          <w:sz w:val="28"/>
        </w:rPr>
        <w:t xml:space="preserve"> </w:t>
      </w:r>
      <w:r>
        <w:rPr>
          <w:rFonts w:ascii="Times New Roman"/>
          <w:b w:val="false"/>
          <w:i/>
          <w:color w:val="000000"/>
          <w:sz w:val="28"/>
        </w:rPr>
        <w:t>все</w:t>
      </w:r>
      <w:r>
        <w:rPr>
          <w:rFonts w:ascii="Times New Roman"/>
          <w:b w:val="false"/>
          <w:i w:val="false"/>
          <w:color w:val="000000"/>
          <w:sz w:val="28"/>
        </w:rPr>
        <w:t xml:space="preserve"> </w:t>
      </w:r>
      <w:r>
        <w:rPr>
          <w:rFonts w:ascii="Times New Roman"/>
          <w:b w:val="false"/>
          <w:i/>
          <w:color w:val="000000"/>
          <w:sz w:val="28"/>
        </w:rPr>
        <w:t>положения</w:t>
      </w:r>
      <w:r>
        <w:rPr>
          <w:rFonts w:ascii="Times New Roman"/>
          <w:b w:val="false"/>
          <w:i w:val="false"/>
          <w:color w:val="000000"/>
          <w:sz w:val="28"/>
        </w:rPr>
        <w:t xml:space="preserve"> </w:t>
      </w:r>
      <w:r>
        <w:rPr>
          <w:rFonts w:ascii="Times New Roman"/>
          <w:b w:val="false"/>
          <w:i/>
          <w:color w:val="000000"/>
          <w:sz w:val="28"/>
        </w:rPr>
        <w:t>своего</w:t>
      </w:r>
      <w:r>
        <w:rPr>
          <w:rFonts w:ascii="Times New Roman"/>
          <w:b w:val="false"/>
          <w:i w:val="false"/>
          <w:color w:val="000000"/>
          <w:sz w:val="28"/>
        </w:rPr>
        <w:t xml:space="preserve"> </w:t>
      </w:r>
      <w:r>
        <w:rPr>
          <w:rFonts w:ascii="Times New Roman"/>
          <w:b w:val="false"/>
          <w:i/>
          <w:color w:val="000000"/>
          <w:sz w:val="28"/>
        </w:rPr>
        <w:t>уголовного</w:t>
      </w:r>
      <w:r>
        <w:rPr>
          <w:rFonts w:ascii="Times New Roman"/>
          <w:b w:val="false"/>
          <w:i w:val="false"/>
          <w:color w:val="000000"/>
          <w:sz w:val="28"/>
        </w:rPr>
        <w:t xml:space="preserve"> </w:t>
      </w:r>
      <w:r>
        <w:rPr>
          <w:rFonts w:ascii="Times New Roman"/>
          <w:b w:val="false"/>
          <w:i/>
          <w:color w:val="000000"/>
          <w:sz w:val="28"/>
        </w:rPr>
        <w:t>законодательства,</w:t>
      </w:r>
      <w:r>
        <w:rPr>
          <w:rFonts w:ascii="Times New Roman"/>
          <w:b w:val="false"/>
          <w:i w:val="false"/>
          <w:color w:val="000000"/>
          <w:sz w:val="28"/>
        </w:rPr>
        <w:t xml:space="preserve"> </w:t>
      </w:r>
      <w:r>
        <w:rPr>
          <w:rFonts w:ascii="Times New Roman"/>
          <w:b w:val="false"/>
          <w:i/>
          <w:color w:val="000000"/>
          <w:sz w:val="28"/>
        </w:rPr>
        <w:t>которые</w:t>
      </w:r>
      <w:r>
        <w:rPr>
          <w:rFonts w:ascii="Times New Roman"/>
          <w:b w:val="false"/>
          <w:i w:val="false"/>
          <w:color w:val="000000"/>
          <w:sz w:val="28"/>
        </w:rPr>
        <w:t xml:space="preserve"> </w:t>
      </w:r>
      <w:r>
        <w:rPr>
          <w:rFonts w:ascii="Times New Roman"/>
          <w:b w:val="false"/>
          <w:i/>
          <w:color w:val="000000"/>
          <w:sz w:val="28"/>
        </w:rPr>
        <w:t>представляют</w:t>
      </w:r>
      <w:r>
        <w:rPr>
          <w:rFonts w:ascii="Times New Roman"/>
          <w:b w:val="false"/>
          <w:i w:val="false"/>
          <w:color w:val="000000"/>
          <w:sz w:val="28"/>
        </w:rPr>
        <w:t xml:space="preserve"> </w:t>
      </w:r>
      <w:r>
        <w:rPr>
          <w:rFonts w:ascii="Times New Roman"/>
          <w:b w:val="false"/>
          <w:i/>
          <w:color w:val="000000"/>
          <w:sz w:val="28"/>
        </w:rPr>
        <w:t>собой</w:t>
      </w:r>
      <w:r>
        <w:rPr>
          <w:rFonts w:ascii="Times New Roman"/>
          <w:b w:val="false"/>
          <w:i w:val="false"/>
          <w:color w:val="000000"/>
          <w:sz w:val="28"/>
        </w:rPr>
        <w:t xml:space="preserve"> </w:t>
      </w:r>
      <w:r>
        <w:rPr>
          <w:rFonts w:ascii="Times New Roman"/>
          <w:b w:val="false"/>
          <w:i/>
          <w:color w:val="000000"/>
          <w:sz w:val="28"/>
        </w:rPr>
        <w:t>дискриминацию</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отношении</w:t>
      </w:r>
      <w:r>
        <w:rPr>
          <w:rFonts w:ascii="Times New Roman"/>
          <w:b w:val="false"/>
          <w:i w:val="false"/>
          <w:color w:val="000000"/>
          <w:sz w:val="28"/>
        </w:rPr>
        <w:t xml:space="preserve"> </w:t>
      </w:r>
      <w:r>
        <w:rPr>
          <w:rFonts w:ascii="Times New Roman"/>
          <w:b w:val="false"/>
          <w:i/>
          <w:color w:val="000000"/>
          <w:sz w:val="28"/>
        </w:rPr>
        <w:t>женщин</w:t>
      </w:r>
    </w:p>
    <w:bookmarkEnd w:id="153"/>
    <w:bookmarkStart w:name="z211" w:id="154"/>
    <w:p>
      <w:pPr>
        <w:spacing w:after="0"/>
        <w:ind w:left="0"/>
        <w:jc w:val="both"/>
      </w:pPr>
      <w:r>
        <w:rPr>
          <w:rFonts w:ascii="Times New Roman"/>
          <w:b w:val="false"/>
          <w:i w:val="false"/>
          <w:color w:val="000000"/>
          <w:sz w:val="28"/>
        </w:rPr>
        <w:t>
      В уголовном законодательстве нет положений, дискриминирующих женщин. Гендерное равноправие при рассмотрении судебных дел обеспечивается посредством реализации основных принципов судопроизводства - точного соблюдения судами, как в отношении женщин, так и мужчин, требований законов; недопущения решений и действий, унижающих честь или умаляющих достоинство лиц, участвующих в процессе; равенства всех перед законом и судом; состязательности и равноправия сторон; открытости, гласности и прозрачности разбирательства дел; обеспечения безопасности участников процесса.</w:t>
      </w:r>
    </w:p>
    <w:bookmarkEnd w:id="154"/>
    <w:bookmarkStart w:name="z212" w:id="155"/>
    <w:p>
      <w:pPr>
        <w:spacing w:after="0"/>
        <w:ind w:left="0"/>
        <w:jc w:val="both"/>
      </w:pPr>
      <w:r>
        <w:rPr>
          <w:rFonts w:ascii="Times New Roman"/>
          <w:b w:val="false"/>
          <w:i w:val="false"/>
          <w:color w:val="000000"/>
          <w:sz w:val="28"/>
        </w:rPr>
        <w:t xml:space="preserve">
      В УК прописана </w:t>
      </w:r>
      <w:r>
        <w:rPr>
          <w:rFonts w:ascii="Times New Roman"/>
          <w:b w:val="false"/>
          <w:i w:val="false"/>
          <w:color w:val="000000"/>
          <w:sz w:val="28"/>
        </w:rPr>
        <w:t>21 статья</w:t>
      </w:r>
      <w:r>
        <w:rPr>
          <w:rFonts w:ascii="Times New Roman"/>
          <w:b w:val="false"/>
          <w:i w:val="false"/>
          <w:color w:val="000000"/>
          <w:sz w:val="28"/>
        </w:rPr>
        <w:t>, которая может быть применена для защиты женщин.</w:t>
      </w:r>
    </w:p>
    <w:bookmarkEnd w:id="155"/>
    <w:bookmarkStart w:name="z213" w:id="156"/>
    <w:p>
      <w:pPr>
        <w:spacing w:after="0"/>
        <w:ind w:left="0"/>
        <w:jc w:val="both"/>
      </w:pPr>
      <w:r>
        <w:rPr>
          <w:rFonts w:ascii="Times New Roman"/>
          <w:b w:val="false"/>
          <w:i w:val="false"/>
          <w:color w:val="000000"/>
          <w:sz w:val="28"/>
        </w:rPr>
        <w:t xml:space="preserve">
      </w:t>
      </w:r>
      <w:r>
        <w:rPr>
          <w:rFonts w:ascii="Times New Roman"/>
          <w:b w:val="false"/>
          <w:i/>
          <w:color w:val="000000"/>
          <w:sz w:val="28"/>
        </w:rPr>
        <w:t>Справочно:</w:t>
      </w:r>
      <w:r>
        <w:rPr>
          <w:rFonts w:ascii="Times New Roman"/>
          <w:b w:val="false"/>
          <w:i w:val="false"/>
          <w:color w:val="000000"/>
          <w:sz w:val="28"/>
        </w:rPr>
        <w:t xml:space="preserve"> </w:t>
      </w:r>
      <w:r>
        <w:rPr>
          <w:rFonts w:ascii="Times New Roman"/>
          <w:b w:val="false"/>
          <w:i w:val="false"/>
          <w:color w:val="000000"/>
          <w:sz w:val="28"/>
        </w:rPr>
        <w:t>статья 99</w:t>
      </w:r>
      <w:r>
        <w:rPr>
          <w:rFonts w:ascii="Times New Roman"/>
          <w:b w:val="false"/>
          <w:i w:val="false"/>
          <w:color w:val="000000"/>
          <w:sz w:val="28"/>
        </w:rPr>
        <w:t xml:space="preserve"> </w:t>
      </w:r>
      <w:r>
        <w:rPr>
          <w:rFonts w:ascii="Times New Roman"/>
          <w:b w:val="false"/>
          <w:i/>
          <w:color w:val="000000"/>
          <w:sz w:val="28"/>
        </w:rPr>
        <w:t>(убийство),</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color w:val="000000"/>
          <w:sz w:val="28"/>
        </w:rPr>
        <w:t>(умышленное</w:t>
      </w:r>
      <w:r>
        <w:rPr>
          <w:rFonts w:ascii="Times New Roman"/>
          <w:b w:val="false"/>
          <w:i w:val="false"/>
          <w:color w:val="000000"/>
          <w:sz w:val="28"/>
        </w:rPr>
        <w:t xml:space="preserve"> </w:t>
      </w:r>
      <w:r>
        <w:rPr>
          <w:rFonts w:ascii="Times New Roman"/>
          <w:b w:val="false"/>
          <w:i/>
          <w:color w:val="000000"/>
          <w:sz w:val="28"/>
        </w:rPr>
        <w:t>причинение</w:t>
      </w:r>
      <w:r>
        <w:rPr>
          <w:rFonts w:ascii="Times New Roman"/>
          <w:b w:val="false"/>
          <w:i w:val="false"/>
          <w:color w:val="000000"/>
          <w:sz w:val="28"/>
        </w:rPr>
        <w:t xml:space="preserve"> </w:t>
      </w:r>
      <w:r>
        <w:rPr>
          <w:rFonts w:ascii="Times New Roman"/>
          <w:b w:val="false"/>
          <w:i/>
          <w:color w:val="000000"/>
          <w:sz w:val="28"/>
        </w:rPr>
        <w:t>тяжкого</w:t>
      </w:r>
      <w:r>
        <w:rPr>
          <w:rFonts w:ascii="Times New Roman"/>
          <w:b w:val="false"/>
          <w:i w:val="false"/>
          <w:color w:val="000000"/>
          <w:sz w:val="28"/>
        </w:rPr>
        <w:t xml:space="preserve"> </w:t>
      </w:r>
      <w:r>
        <w:rPr>
          <w:rFonts w:ascii="Times New Roman"/>
          <w:b w:val="false"/>
          <w:i/>
          <w:color w:val="000000"/>
          <w:sz w:val="28"/>
        </w:rPr>
        <w:t>вреда</w:t>
      </w:r>
      <w:r>
        <w:rPr>
          <w:rFonts w:ascii="Times New Roman"/>
          <w:b w:val="false"/>
          <w:i w:val="false"/>
          <w:color w:val="000000"/>
          <w:sz w:val="28"/>
        </w:rPr>
        <w:t xml:space="preserve"> </w:t>
      </w:r>
      <w:r>
        <w:rPr>
          <w:rFonts w:ascii="Times New Roman"/>
          <w:b w:val="false"/>
          <w:i/>
          <w:color w:val="000000"/>
          <w:sz w:val="28"/>
        </w:rPr>
        <w:t>здоровью),</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color w:val="000000"/>
          <w:sz w:val="28"/>
        </w:rPr>
        <w:t>(умышленное</w:t>
      </w:r>
      <w:r>
        <w:rPr>
          <w:rFonts w:ascii="Times New Roman"/>
          <w:b w:val="false"/>
          <w:i w:val="false"/>
          <w:color w:val="000000"/>
          <w:sz w:val="28"/>
        </w:rPr>
        <w:t xml:space="preserve"> </w:t>
      </w:r>
      <w:r>
        <w:rPr>
          <w:rFonts w:ascii="Times New Roman"/>
          <w:b w:val="false"/>
          <w:i/>
          <w:color w:val="000000"/>
          <w:sz w:val="28"/>
        </w:rPr>
        <w:t>причинение</w:t>
      </w:r>
      <w:r>
        <w:rPr>
          <w:rFonts w:ascii="Times New Roman"/>
          <w:b w:val="false"/>
          <w:i w:val="false"/>
          <w:color w:val="000000"/>
          <w:sz w:val="28"/>
        </w:rPr>
        <w:t xml:space="preserve"> </w:t>
      </w:r>
      <w:r>
        <w:rPr>
          <w:rFonts w:ascii="Times New Roman"/>
          <w:b w:val="false"/>
          <w:i/>
          <w:color w:val="000000"/>
          <w:sz w:val="28"/>
        </w:rPr>
        <w:t>средней</w:t>
      </w:r>
      <w:r>
        <w:rPr>
          <w:rFonts w:ascii="Times New Roman"/>
          <w:b w:val="false"/>
          <w:i w:val="false"/>
          <w:color w:val="000000"/>
          <w:sz w:val="28"/>
        </w:rPr>
        <w:t xml:space="preserve"> </w:t>
      </w:r>
      <w:r>
        <w:rPr>
          <w:rFonts w:ascii="Times New Roman"/>
          <w:b w:val="false"/>
          <w:i/>
          <w:color w:val="000000"/>
          <w:sz w:val="28"/>
        </w:rPr>
        <w:t>тяжести</w:t>
      </w:r>
      <w:r>
        <w:rPr>
          <w:rFonts w:ascii="Times New Roman"/>
          <w:b w:val="false"/>
          <w:i w:val="false"/>
          <w:color w:val="000000"/>
          <w:sz w:val="28"/>
        </w:rPr>
        <w:t xml:space="preserve"> </w:t>
      </w:r>
      <w:r>
        <w:rPr>
          <w:rFonts w:ascii="Times New Roman"/>
          <w:b w:val="false"/>
          <w:i/>
          <w:color w:val="000000"/>
          <w:sz w:val="28"/>
        </w:rPr>
        <w:t>вреда</w:t>
      </w:r>
      <w:r>
        <w:rPr>
          <w:rFonts w:ascii="Times New Roman"/>
          <w:b w:val="false"/>
          <w:i w:val="false"/>
          <w:color w:val="000000"/>
          <w:sz w:val="28"/>
        </w:rPr>
        <w:t xml:space="preserve"> </w:t>
      </w:r>
      <w:r>
        <w:rPr>
          <w:rFonts w:ascii="Times New Roman"/>
          <w:b w:val="false"/>
          <w:i/>
          <w:color w:val="000000"/>
          <w:sz w:val="28"/>
        </w:rPr>
        <w:t>здоровью),</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color w:val="000000"/>
          <w:sz w:val="28"/>
        </w:rPr>
        <w:t>(истязание),</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color w:val="000000"/>
          <w:sz w:val="28"/>
        </w:rPr>
        <w:t>(причинение</w:t>
      </w:r>
      <w:r>
        <w:rPr>
          <w:rFonts w:ascii="Times New Roman"/>
          <w:b w:val="false"/>
          <w:i w:val="false"/>
          <w:color w:val="000000"/>
          <w:sz w:val="28"/>
        </w:rPr>
        <w:t xml:space="preserve"> </w:t>
      </w:r>
      <w:r>
        <w:rPr>
          <w:rFonts w:ascii="Times New Roman"/>
          <w:b w:val="false"/>
          <w:i/>
          <w:color w:val="000000"/>
          <w:sz w:val="28"/>
        </w:rPr>
        <w:t>вреда</w:t>
      </w:r>
      <w:r>
        <w:rPr>
          <w:rFonts w:ascii="Times New Roman"/>
          <w:b w:val="false"/>
          <w:i w:val="false"/>
          <w:color w:val="000000"/>
          <w:sz w:val="28"/>
        </w:rPr>
        <w:t xml:space="preserve"> </w:t>
      </w:r>
      <w:r>
        <w:rPr>
          <w:rFonts w:ascii="Times New Roman"/>
          <w:b w:val="false"/>
          <w:i/>
          <w:color w:val="000000"/>
          <w:sz w:val="28"/>
        </w:rPr>
        <w:t>здоровью</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состоянии</w:t>
      </w:r>
      <w:r>
        <w:rPr>
          <w:rFonts w:ascii="Times New Roman"/>
          <w:b w:val="false"/>
          <w:i w:val="false"/>
          <w:color w:val="000000"/>
          <w:sz w:val="28"/>
        </w:rPr>
        <w:t xml:space="preserve"> </w:t>
      </w:r>
      <w:r>
        <w:rPr>
          <w:rFonts w:ascii="Times New Roman"/>
          <w:b w:val="false"/>
          <w:i/>
          <w:color w:val="000000"/>
          <w:sz w:val="28"/>
        </w:rPr>
        <w:t>аффекта),</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color w:val="000000"/>
          <w:sz w:val="28"/>
        </w:rPr>
        <w:t>(причинение</w:t>
      </w:r>
      <w:r>
        <w:rPr>
          <w:rFonts w:ascii="Times New Roman"/>
          <w:b w:val="false"/>
          <w:i w:val="false"/>
          <w:color w:val="000000"/>
          <w:sz w:val="28"/>
        </w:rPr>
        <w:t xml:space="preserve"> </w:t>
      </w:r>
      <w:r>
        <w:rPr>
          <w:rFonts w:ascii="Times New Roman"/>
          <w:b w:val="false"/>
          <w:i/>
          <w:color w:val="000000"/>
          <w:sz w:val="28"/>
        </w:rPr>
        <w:t>тяжкого</w:t>
      </w:r>
      <w:r>
        <w:rPr>
          <w:rFonts w:ascii="Times New Roman"/>
          <w:b w:val="false"/>
          <w:i w:val="false"/>
          <w:color w:val="000000"/>
          <w:sz w:val="28"/>
        </w:rPr>
        <w:t xml:space="preserve"> </w:t>
      </w:r>
      <w:r>
        <w:rPr>
          <w:rFonts w:ascii="Times New Roman"/>
          <w:b w:val="false"/>
          <w:i/>
          <w:color w:val="000000"/>
          <w:sz w:val="28"/>
        </w:rPr>
        <w:t>вреда</w:t>
      </w:r>
      <w:r>
        <w:rPr>
          <w:rFonts w:ascii="Times New Roman"/>
          <w:b w:val="false"/>
          <w:i w:val="false"/>
          <w:color w:val="000000"/>
          <w:sz w:val="28"/>
        </w:rPr>
        <w:t xml:space="preserve"> </w:t>
      </w:r>
      <w:r>
        <w:rPr>
          <w:rFonts w:ascii="Times New Roman"/>
          <w:b w:val="false"/>
          <w:i/>
          <w:color w:val="000000"/>
          <w:sz w:val="28"/>
        </w:rPr>
        <w:t>здоровью</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превышении</w:t>
      </w:r>
      <w:r>
        <w:rPr>
          <w:rFonts w:ascii="Times New Roman"/>
          <w:b w:val="false"/>
          <w:i w:val="false"/>
          <w:color w:val="000000"/>
          <w:sz w:val="28"/>
        </w:rPr>
        <w:t xml:space="preserve"> </w:t>
      </w:r>
      <w:r>
        <w:rPr>
          <w:rFonts w:ascii="Times New Roman"/>
          <w:b w:val="false"/>
          <w:i/>
          <w:color w:val="000000"/>
          <w:sz w:val="28"/>
        </w:rPr>
        <w:t>пределов</w:t>
      </w:r>
      <w:r>
        <w:rPr>
          <w:rFonts w:ascii="Times New Roman"/>
          <w:b w:val="false"/>
          <w:i w:val="false"/>
          <w:color w:val="000000"/>
          <w:sz w:val="28"/>
        </w:rPr>
        <w:t xml:space="preserve"> </w:t>
      </w:r>
      <w:r>
        <w:rPr>
          <w:rFonts w:ascii="Times New Roman"/>
          <w:b w:val="false"/>
          <w:i/>
          <w:color w:val="000000"/>
          <w:sz w:val="28"/>
        </w:rPr>
        <w:t>необходимой</w:t>
      </w:r>
      <w:r>
        <w:rPr>
          <w:rFonts w:ascii="Times New Roman"/>
          <w:b w:val="false"/>
          <w:i w:val="false"/>
          <w:color w:val="000000"/>
          <w:sz w:val="28"/>
        </w:rPr>
        <w:t xml:space="preserve"> </w:t>
      </w:r>
      <w:r>
        <w:rPr>
          <w:rFonts w:ascii="Times New Roman"/>
          <w:b w:val="false"/>
          <w:i/>
          <w:color w:val="000000"/>
          <w:sz w:val="28"/>
        </w:rPr>
        <w:t>обороны),</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color w:val="000000"/>
          <w:sz w:val="28"/>
        </w:rPr>
        <w:t>(неосторожное</w:t>
      </w:r>
      <w:r>
        <w:rPr>
          <w:rFonts w:ascii="Times New Roman"/>
          <w:b w:val="false"/>
          <w:i w:val="false"/>
          <w:color w:val="000000"/>
          <w:sz w:val="28"/>
        </w:rPr>
        <w:t xml:space="preserve"> </w:t>
      </w:r>
      <w:r>
        <w:rPr>
          <w:rFonts w:ascii="Times New Roman"/>
          <w:b w:val="false"/>
          <w:i/>
          <w:color w:val="000000"/>
          <w:sz w:val="28"/>
        </w:rPr>
        <w:t>причинение</w:t>
      </w:r>
      <w:r>
        <w:rPr>
          <w:rFonts w:ascii="Times New Roman"/>
          <w:b w:val="false"/>
          <w:i w:val="false"/>
          <w:color w:val="000000"/>
          <w:sz w:val="28"/>
        </w:rPr>
        <w:t xml:space="preserve"> </w:t>
      </w:r>
      <w:r>
        <w:rPr>
          <w:rFonts w:ascii="Times New Roman"/>
          <w:b w:val="false"/>
          <w:i/>
          <w:color w:val="000000"/>
          <w:sz w:val="28"/>
        </w:rPr>
        <w:t>вреда</w:t>
      </w:r>
      <w:r>
        <w:rPr>
          <w:rFonts w:ascii="Times New Roman"/>
          <w:b w:val="false"/>
          <w:i w:val="false"/>
          <w:color w:val="000000"/>
          <w:sz w:val="28"/>
        </w:rPr>
        <w:t xml:space="preserve"> </w:t>
      </w:r>
      <w:r>
        <w:rPr>
          <w:rFonts w:ascii="Times New Roman"/>
          <w:b w:val="false"/>
          <w:i/>
          <w:color w:val="000000"/>
          <w:sz w:val="28"/>
        </w:rPr>
        <w:t>здоровью),</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color w:val="000000"/>
          <w:sz w:val="28"/>
        </w:rPr>
        <w:t>(угроза),</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color w:val="000000"/>
          <w:sz w:val="28"/>
        </w:rPr>
        <w:t>(изнасилование),</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color w:val="000000"/>
          <w:sz w:val="28"/>
        </w:rPr>
        <w:t>(насильственные</w:t>
      </w:r>
      <w:r>
        <w:rPr>
          <w:rFonts w:ascii="Times New Roman"/>
          <w:b w:val="false"/>
          <w:i w:val="false"/>
          <w:color w:val="000000"/>
          <w:sz w:val="28"/>
        </w:rPr>
        <w:t xml:space="preserve"> </w:t>
      </w:r>
      <w:r>
        <w:rPr>
          <w:rFonts w:ascii="Times New Roman"/>
          <w:b w:val="false"/>
          <w:i/>
          <w:color w:val="000000"/>
          <w:sz w:val="28"/>
        </w:rPr>
        <w:t>действия</w:t>
      </w:r>
      <w:r>
        <w:rPr>
          <w:rFonts w:ascii="Times New Roman"/>
          <w:b w:val="false"/>
          <w:i w:val="false"/>
          <w:color w:val="000000"/>
          <w:sz w:val="28"/>
        </w:rPr>
        <w:t xml:space="preserve"> </w:t>
      </w:r>
      <w:r>
        <w:rPr>
          <w:rFonts w:ascii="Times New Roman"/>
          <w:b w:val="false"/>
          <w:i/>
          <w:color w:val="000000"/>
          <w:sz w:val="28"/>
        </w:rPr>
        <w:t>сексуального</w:t>
      </w:r>
      <w:r>
        <w:rPr>
          <w:rFonts w:ascii="Times New Roman"/>
          <w:b w:val="false"/>
          <w:i w:val="false"/>
          <w:color w:val="000000"/>
          <w:sz w:val="28"/>
        </w:rPr>
        <w:t xml:space="preserve"> </w:t>
      </w:r>
      <w:r>
        <w:rPr>
          <w:rFonts w:ascii="Times New Roman"/>
          <w:b w:val="false"/>
          <w:i/>
          <w:color w:val="000000"/>
          <w:sz w:val="28"/>
        </w:rPr>
        <w:t>характера),</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color w:val="000000"/>
          <w:sz w:val="28"/>
        </w:rPr>
        <w:t>(половое</w:t>
      </w:r>
      <w:r>
        <w:rPr>
          <w:rFonts w:ascii="Times New Roman"/>
          <w:b w:val="false"/>
          <w:i w:val="false"/>
          <w:color w:val="000000"/>
          <w:sz w:val="28"/>
        </w:rPr>
        <w:t xml:space="preserve"> </w:t>
      </w:r>
      <w:r>
        <w:rPr>
          <w:rFonts w:ascii="Times New Roman"/>
          <w:b w:val="false"/>
          <w:i/>
          <w:color w:val="000000"/>
          <w:sz w:val="28"/>
        </w:rPr>
        <w:t>сношение</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иные</w:t>
      </w:r>
      <w:r>
        <w:rPr>
          <w:rFonts w:ascii="Times New Roman"/>
          <w:b w:val="false"/>
          <w:i w:val="false"/>
          <w:color w:val="000000"/>
          <w:sz w:val="28"/>
        </w:rPr>
        <w:t xml:space="preserve"> </w:t>
      </w:r>
      <w:r>
        <w:rPr>
          <w:rFonts w:ascii="Times New Roman"/>
          <w:b w:val="false"/>
          <w:i/>
          <w:color w:val="000000"/>
          <w:sz w:val="28"/>
        </w:rPr>
        <w:t>действия</w:t>
      </w:r>
      <w:r>
        <w:rPr>
          <w:rFonts w:ascii="Times New Roman"/>
          <w:b w:val="false"/>
          <w:i w:val="false"/>
          <w:color w:val="000000"/>
          <w:sz w:val="28"/>
        </w:rPr>
        <w:t xml:space="preserve"> </w:t>
      </w:r>
      <w:r>
        <w:rPr>
          <w:rFonts w:ascii="Times New Roman"/>
          <w:b w:val="false"/>
          <w:i/>
          <w:color w:val="000000"/>
          <w:sz w:val="28"/>
        </w:rPr>
        <w:t>сексуального</w:t>
      </w:r>
      <w:r>
        <w:rPr>
          <w:rFonts w:ascii="Times New Roman"/>
          <w:b w:val="false"/>
          <w:i w:val="false"/>
          <w:color w:val="000000"/>
          <w:sz w:val="28"/>
        </w:rPr>
        <w:t xml:space="preserve"> </w:t>
      </w:r>
      <w:r>
        <w:rPr>
          <w:rFonts w:ascii="Times New Roman"/>
          <w:b w:val="false"/>
          <w:i/>
          <w:color w:val="000000"/>
          <w:sz w:val="28"/>
        </w:rPr>
        <w:t>характера</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лицом,</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достигшим</w:t>
      </w:r>
      <w:r>
        <w:rPr>
          <w:rFonts w:ascii="Times New Roman"/>
          <w:b w:val="false"/>
          <w:i w:val="false"/>
          <w:color w:val="000000"/>
          <w:sz w:val="28"/>
        </w:rPr>
        <w:t xml:space="preserve"> </w:t>
      </w:r>
      <w:r>
        <w:rPr>
          <w:rFonts w:ascii="Times New Roman"/>
          <w:b w:val="false"/>
          <w:i/>
          <w:color w:val="000000"/>
          <w:sz w:val="28"/>
        </w:rPr>
        <w:t>шестнадцатилетнего</w:t>
      </w:r>
      <w:r>
        <w:rPr>
          <w:rFonts w:ascii="Times New Roman"/>
          <w:b w:val="false"/>
          <w:i w:val="false"/>
          <w:color w:val="000000"/>
          <w:sz w:val="28"/>
        </w:rPr>
        <w:t xml:space="preserve"> </w:t>
      </w:r>
      <w:r>
        <w:rPr>
          <w:rFonts w:ascii="Times New Roman"/>
          <w:b w:val="false"/>
          <w:i/>
          <w:color w:val="000000"/>
          <w:sz w:val="28"/>
        </w:rPr>
        <w:t>возраста),</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color w:val="000000"/>
          <w:sz w:val="28"/>
        </w:rPr>
        <w:t>(понуждение</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половому</w:t>
      </w:r>
      <w:r>
        <w:rPr>
          <w:rFonts w:ascii="Times New Roman"/>
          <w:b w:val="false"/>
          <w:i w:val="false"/>
          <w:color w:val="000000"/>
          <w:sz w:val="28"/>
        </w:rPr>
        <w:t xml:space="preserve"> </w:t>
      </w:r>
      <w:r>
        <w:rPr>
          <w:rFonts w:ascii="Times New Roman"/>
          <w:b w:val="false"/>
          <w:i/>
          <w:color w:val="000000"/>
          <w:sz w:val="28"/>
        </w:rPr>
        <w:t>сношению,</w:t>
      </w:r>
      <w:r>
        <w:rPr>
          <w:rFonts w:ascii="Times New Roman"/>
          <w:b w:val="false"/>
          <w:i w:val="false"/>
          <w:color w:val="000000"/>
          <w:sz w:val="28"/>
        </w:rPr>
        <w:t xml:space="preserve"> </w:t>
      </w:r>
      <w:r>
        <w:rPr>
          <w:rFonts w:ascii="Times New Roman"/>
          <w:b w:val="false"/>
          <w:i/>
          <w:color w:val="000000"/>
          <w:sz w:val="28"/>
        </w:rPr>
        <w:t>мужелоству,</w:t>
      </w:r>
      <w:r>
        <w:rPr>
          <w:rFonts w:ascii="Times New Roman"/>
          <w:b w:val="false"/>
          <w:i w:val="false"/>
          <w:color w:val="000000"/>
          <w:sz w:val="28"/>
        </w:rPr>
        <w:t xml:space="preserve"> </w:t>
      </w:r>
      <w:r>
        <w:rPr>
          <w:rFonts w:ascii="Times New Roman"/>
          <w:b w:val="false"/>
          <w:i/>
          <w:color w:val="000000"/>
          <w:sz w:val="28"/>
        </w:rPr>
        <w:t>лесбиянству</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иным</w:t>
      </w:r>
      <w:r>
        <w:rPr>
          <w:rFonts w:ascii="Times New Roman"/>
          <w:b w:val="false"/>
          <w:i w:val="false"/>
          <w:color w:val="000000"/>
          <w:sz w:val="28"/>
        </w:rPr>
        <w:t xml:space="preserve"> </w:t>
      </w:r>
      <w:r>
        <w:rPr>
          <w:rFonts w:ascii="Times New Roman"/>
          <w:b w:val="false"/>
          <w:i/>
          <w:color w:val="000000"/>
          <w:sz w:val="28"/>
        </w:rPr>
        <w:t>действиям</w:t>
      </w:r>
      <w:r>
        <w:rPr>
          <w:rFonts w:ascii="Times New Roman"/>
          <w:b w:val="false"/>
          <w:i w:val="false"/>
          <w:color w:val="000000"/>
          <w:sz w:val="28"/>
        </w:rPr>
        <w:t xml:space="preserve"> </w:t>
      </w:r>
      <w:r>
        <w:rPr>
          <w:rFonts w:ascii="Times New Roman"/>
          <w:b w:val="false"/>
          <w:i/>
          <w:color w:val="000000"/>
          <w:sz w:val="28"/>
        </w:rPr>
        <w:t>сексуального</w:t>
      </w:r>
      <w:r>
        <w:rPr>
          <w:rFonts w:ascii="Times New Roman"/>
          <w:b w:val="false"/>
          <w:i w:val="false"/>
          <w:color w:val="000000"/>
          <w:sz w:val="28"/>
        </w:rPr>
        <w:t xml:space="preserve"> </w:t>
      </w:r>
      <w:r>
        <w:rPr>
          <w:rFonts w:ascii="Times New Roman"/>
          <w:b w:val="false"/>
          <w:i/>
          <w:color w:val="000000"/>
          <w:sz w:val="28"/>
        </w:rPr>
        <w:t>характера),</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color w:val="000000"/>
          <w:sz w:val="28"/>
        </w:rPr>
        <w:t>(похищение</w:t>
      </w:r>
      <w:r>
        <w:rPr>
          <w:rFonts w:ascii="Times New Roman"/>
          <w:b w:val="false"/>
          <w:i w:val="false"/>
          <w:color w:val="000000"/>
          <w:sz w:val="28"/>
        </w:rPr>
        <w:t xml:space="preserve"> </w:t>
      </w:r>
      <w:r>
        <w:rPr>
          <w:rFonts w:ascii="Times New Roman"/>
          <w:b w:val="false"/>
          <w:i/>
          <w:color w:val="000000"/>
          <w:sz w:val="28"/>
        </w:rPr>
        <w:t>человека),</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w:t>
      </w:r>
      <w:r>
        <w:rPr>
          <w:rFonts w:ascii="Times New Roman"/>
          <w:b w:val="false"/>
          <w:i/>
          <w:color w:val="000000"/>
          <w:sz w:val="28"/>
        </w:rPr>
        <w:t>(незаконное</w:t>
      </w:r>
      <w:r>
        <w:rPr>
          <w:rFonts w:ascii="Times New Roman"/>
          <w:b w:val="false"/>
          <w:i w:val="false"/>
          <w:color w:val="000000"/>
          <w:sz w:val="28"/>
        </w:rPr>
        <w:t xml:space="preserve"> </w:t>
      </w:r>
      <w:r>
        <w:rPr>
          <w:rFonts w:ascii="Times New Roman"/>
          <w:b w:val="false"/>
          <w:i/>
          <w:color w:val="000000"/>
          <w:sz w:val="28"/>
        </w:rPr>
        <w:t>лишение</w:t>
      </w:r>
      <w:r>
        <w:rPr>
          <w:rFonts w:ascii="Times New Roman"/>
          <w:b w:val="false"/>
          <w:i w:val="false"/>
          <w:color w:val="000000"/>
          <w:sz w:val="28"/>
        </w:rPr>
        <w:t xml:space="preserve"> </w:t>
      </w:r>
      <w:r>
        <w:rPr>
          <w:rFonts w:ascii="Times New Roman"/>
          <w:b w:val="false"/>
          <w:i/>
          <w:color w:val="000000"/>
          <w:sz w:val="28"/>
        </w:rPr>
        <w:t>свободы),</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color w:val="000000"/>
          <w:sz w:val="28"/>
        </w:rPr>
        <w:t>(торговля</w:t>
      </w:r>
      <w:r>
        <w:rPr>
          <w:rFonts w:ascii="Times New Roman"/>
          <w:b w:val="false"/>
          <w:i w:val="false"/>
          <w:color w:val="000000"/>
          <w:sz w:val="28"/>
        </w:rPr>
        <w:t xml:space="preserve"> </w:t>
      </w:r>
      <w:r>
        <w:rPr>
          <w:rFonts w:ascii="Times New Roman"/>
          <w:b w:val="false"/>
          <w:i/>
          <w:color w:val="000000"/>
          <w:sz w:val="28"/>
        </w:rPr>
        <w:t>людьми),</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color w:val="000000"/>
          <w:sz w:val="28"/>
        </w:rPr>
        <w:t>(оскорбление),</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color w:val="000000"/>
          <w:sz w:val="28"/>
        </w:rPr>
        <w:t>(вовлечение</w:t>
      </w:r>
      <w:r>
        <w:rPr>
          <w:rFonts w:ascii="Times New Roman"/>
          <w:b w:val="false"/>
          <w:i w:val="false"/>
          <w:color w:val="000000"/>
          <w:sz w:val="28"/>
        </w:rPr>
        <w:t xml:space="preserve"> </w:t>
      </w:r>
      <w:r>
        <w:rPr>
          <w:rFonts w:ascii="Times New Roman"/>
          <w:b w:val="false"/>
          <w:i/>
          <w:color w:val="000000"/>
          <w:sz w:val="28"/>
        </w:rPr>
        <w:t>несовершеннолетнего</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занятие</w:t>
      </w:r>
      <w:r>
        <w:rPr>
          <w:rFonts w:ascii="Times New Roman"/>
          <w:b w:val="false"/>
          <w:i w:val="false"/>
          <w:color w:val="000000"/>
          <w:sz w:val="28"/>
        </w:rPr>
        <w:t xml:space="preserve"> </w:t>
      </w:r>
      <w:r>
        <w:rPr>
          <w:rFonts w:ascii="Times New Roman"/>
          <w:b w:val="false"/>
          <w:i/>
          <w:color w:val="000000"/>
          <w:sz w:val="28"/>
        </w:rPr>
        <w:t>проституцией),</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color w:val="000000"/>
          <w:sz w:val="28"/>
        </w:rPr>
        <w:t>(нарушение</w:t>
      </w:r>
      <w:r>
        <w:rPr>
          <w:rFonts w:ascii="Times New Roman"/>
          <w:b w:val="false"/>
          <w:i w:val="false"/>
          <w:color w:val="000000"/>
          <w:sz w:val="28"/>
        </w:rPr>
        <w:t xml:space="preserve"> </w:t>
      </w:r>
      <w:r>
        <w:rPr>
          <w:rFonts w:ascii="Times New Roman"/>
          <w:b w:val="false"/>
          <w:i/>
          <w:color w:val="000000"/>
          <w:sz w:val="28"/>
        </w:rPr>
        <w:t>равноправия</w:t>
      </w:r>
      <w:r>
        <w:rPr>
          <w:rFonts w:ascii="Times New Roman"/>
          <w:b w:val="false"/>
          <w:i w:val="false"/>
          <w:color w:val="000000"/>
          <w:sz w:val="28"/>
        </w:rPr>
        <w:t xml:space="preserve"> </w:t>
      </w:r>
      <w:r>
        <w:rPr>
          <w:rFonts w:ascii="Times New Roman"/>
          <w:b w:val="false"/>
          <w:i/>
          <w:color w:val="000000"/>
          <w:sz w:val="28"/>
        </w:rPr>
        <w:t>человека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гражданина),</w:t>
      </w:r>
      <w:r>
        <w:rPr>
          <w:rFonts w:ascii="Times New Roman"/>
          <w:b w:val="false"/>
          <w:i w:val="false"/>
          <w:color w:val="000000"/>
          <w:sz w:val="28"/>
        </w:rPr>
        <w:t xml:space="preserve"> </w:t>
      </w:r>
      <w:r>
        <w:rPr>
          <w:rFonts w:ascii="Times New Roman"/>
          <w:b w:val="false"/>
          <w:i w:val="false"/>
          <w:color w:val="000000"/>
          <w:sz w:val="28"/>
        </w:rPr>
        <w:t>149</w:t>
      </w:r>
      <w:r>
        <w:rPr>
          <w:rFonts w:ascii="Times New Roman"/>
          <w:b w:val="false"/>
          <w:i w:val="false"/>
          <w:color w:val="000000"/>
          <w:sz w:val="28"/>
        </w:rPr>
        <w:t xml:space="preserve"> </w:t>
      </w:r>
      <w:r>
        <w:rPr>
          <w:rFonts w:ascii="Times New Roman"/>
          <w:b w:val="false"/>
          <w:i/>
          <w:color w:val="000000"/>
          <w:sz w:val="28"/>
        </w:rPr>
        <w:t>(нарушение</w:t>
      </w:r>
      <w:r>
        <w:rPr>
          <w:rFonts w:ascii="Times New Roman"/>
          <w:b w:val="false"/>
          <w:i w:val="false"/>
          <w:color w:val="000000"/>
          <w:sz w:val="28"/>
        </w:rPr>
        <w:t xml:space="preserve"> </w:t>
      </w:r>
      <w:r>
        <w:rPr>
          <w:rFonts w:ascii="Times New Roman"/>
          <w:b w:val="false"/>
          <w:i/>
          <w:color w:val="000000"/>
          <w:sz w:val="28"/>
        </w:rPr>
        <w:t>неприкосно</w:t>
      </w:r>
      <w:r>
        <w:rPr>
          <w:rFonts w:ascii="Times New Roman"/>
          <w:b w:val="false"/>
          <w:i/>
          <w:color w:val="000000"/>
          <w:sz w:val="28"/>
        </w:rPr>
        <w:t>венности</w:t>
      </w:r>
      <w:r>
        <w:rPr>
          <w:rFonts w:ascii="Times New Roman"/>
          <w:b w:val="false"/>
          <w:i w:val="false"/>
          <w:color w:val="000000"/>
          <w:sz w:val="28"/>
        </w:rPr>
        <w:t xml:space="preserve"> </w:t>
      </w:r>
      <w:r>
        <w:rPr>
          <w:rFonts w:ascii="Times New Roman"/>
          <w:b w:val="false"/>
          <w:i/>
          <w:color w:val="000000"/>
          <w:sz w:val="28"/>
        </w:rPr>
        <w:t>жилища),</w:t>
      </w:r>
      <w:r>
        <w:rPr>
          <w:rFonts w:ascii="Times New Roman"/>
          <w:b w:val="false"/>
          <w:i w:val="false"/>
          <w:color w:val="000000"/>
          <w:sz w:val="28"/>
        </w:rPr>
        <w:t xml:space="preserve"> </w:t>
      </w:r>
      <w:r>
        <w:rPr>
          <w:rFonts w:ascii="Times New Roman"/>
          <w:b w:val="false"/>
          <w:i w:val="false"/>
          <w:color w:val="000000"/>
          <w:sz w:val="28"/>
        </w:rPr>
        <w:t>248</w:t>
      </w:r>
      <w:r>
        <w:rPr>
          <w:rFonts w:ascii="Times New Roman"/>
          <w:b w:val="false"/>
          <w:i w:val="false"/>
          <w:color w:val="000000"/>
          <w:sz w:val="28"/>
        </w:rPr>
        <w:t xml:space="preserve"> </w:t>
      </w:r>
      <w:r>
        <w:rPr>
          <w:rFonts w:ascii="Times New Roman"/>
          <w:b w:val="false"/>
          <w:i/>
          <w:color w:val="000000"/>
          <w:sz w:val="28"/>
        </w:rPr>
        <w:t>(принуждение</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совершению</w:t>
      </w:r>
      <w:r>
        <w:rPr>
          <w:rFonts w:ascii="Times New Roman"/>
          <w:b w:val="false"/>
          <w:i w:val="false"/>
          <w:color w:val="000000"/>
          <w:sz w:val="28"/>
        </w:rPr>
        <w:t xml:space="preserve"> </w:t>
      </w:r>
      <w:r>
        <w:rPr>
          <w:rFonts w:ascii="Times New Roman"/>
          <w:b w:val="false"/>
          <w:i/>
          <w:color w:val="000000"/>
          <w:sz w:val="28"/>
        </w:rPr>
        <w:t>сделки</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отказу</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val="false"/>
          <w:color w:val="000000"/>
          <w:sz w:val="28"/>
        </w:rPr>
        <w:t xml:space="preserve"> </w:t>
      </w:r>
      <w:r>
        <w:rPr>
          <w:rFonts w:ascii="Times New Roman"/>
          <w:b w:val="false"/>
          <w:i/>
          <w:color w:val="000000"/>
          <w:sz w:val="28"/>
        </w:rPr>
        <w:t>ее</w:t>
      </w:r>
      <w:r>
        <w:rPr>
          <w:rFonts w:ascii="Times New Roman"/>
          <w:b w:val="false"/>
          <w:i w:val="false"/>
          <w:color w:val="000000"/>
          <w:sz w:val="28"/>
        </w:rPr>
        <w:t xml:space="preserve"> </w:t>
      </w:r>
      <w:r>
        <w:rPr>
          <w:rFonts w:ascii="Times New Roman"/>
          <w:b w:val="false"/>
          <w:i/>
          <w:color w:val="000000"/>
          <w:sz w:val="28"/>
        </w:rPr>
        <w:t>совершения),</w:t>
      </w:r>
      <w:r>
        <w:rPr>
          <w:rFonts w:ascii="Times New Roman"/>
          <w:b w:val="false"/>
          <w:i w:val="false"/>
          <w:color w:val="000000"/>
          <w:sz w:val="28"/>
        </w:rPr>
        <w:t xml:space="preserve"> </w:t>
      </w:r>
      <w:r>
        <w:rPr>
          <w:rFonts w:ascii="Times New Roman"/>
          <w:b w:val="false"/>
          <w:i w:val="false"/>
          <w:color w:val="000000"/>
          <w:sz w:val="28"/>
        </w:rPr>
        <w:t>308</w:t>
      </w:r>
      <w:r>
        <w:rPr>
          <w:rFonts w:ascii="Times New Roman"/>
          <w:b w:val="false"/>
          <w:i w:val="false"/>
          <w:color w:val="000000"/>
          <w:sz w:val="28"/>
        </w:rPr>
        <w:t xml:space="preserve"> </w:t>
      </w:r>
      <w:r>
        <w:rPr>
          <w:rFonts w:ascii="Times New Roman"/>
          <w:b w:val="false"/>
          <w:i/>
          <w:color w:val="000000"/>
          <w:sz w:val="28"/>
        </w:rPr>
        <w:t>(вовлечение</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занятие</w:t>
      </w:r>
      <w:r>
        <w:rPr>
          <w:rFonts w:ascii="Times New Roman"/>
          <w:b w:val="false"/>
          <w:i w:val="false"/>
          <w:color w:val="000000"/>
          <w:sz w:val="28"/>
        </w:rPr>
        <w:t xml:space="preserve"> </w:t>
      </w:r>
      <w:r>
        <w:rPr>
          <w:rFonts w:ascii="Times New Roman"/>
          <w:b w:val="false"/>
          <w:i/>
          <w:color w:val="000000"/>
          <w:sz w:val="28"/>
        </w:rPr>
        <w:t>проституцией).</w:t>
      </w:r>
    </w:p>
    <w:bookmarkEnd w:id="156"/>
    <w:bookmarkStart w:name="z214" w:id="157"/>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УК такие крайние меры уголовного наказания как пожизненное лишение свободы и смертная казнь женщинам не назначаются.</w:t>
      </w:r>
    </w:p>
    <w:bookmarkEnd w:id="157"/>
    <w:bookmarkStart w:name="z215" w:id="1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КоАП</w:t>
      </w:r>
      <w:r>
        <w:rPr>
          <w:rFonts w:ascii="Times New Roman"/>
          <w:b w:val="false"/>
          <w:i w:val="false"/>
          <w:color w:val="000000"/>
          <w:sz w:val="28"/>
        </w:rPr>
        <w:t xml:space="preserve"> установлена адмответственность за правонарушения в отношении женщин. К примеру, </w:t>
      </w:r>
      <w:r>
        <w:rPr>
          <w:rFonts w:ascii="Times New Roman"/>
          <w:b w:val="false"/>
          <w:i w:val="false"/>
          <w:color w:val="000000"/>
          <w:sz w:val="28"/>
        </w:rPr>
        <w:t>статьей 73</w:t>
      </w:r>
      <w:r>
        <w:rPr>
          <w:rFonts w:ascii="Times New Roman"/>
          <w:b w:val="false"/>
          <w:i w:val="false"/>
          <w:color w:val="000000"/>
          <w:sz w:val="28"/>
        </w:rPr>
        <w:t xml:space="preserve"> правонарушителю грозит до трех суток ареста за оскорбительные приставания или унижение в сфере семейно-бытовых отношений. Также </w:t>
      </w:r>
      <w:r>
        <w:rPr>
          <w:rFonts w:ascii="Times New Roman"/>
          <w:b w:val="false"/>
          <w:i w:val="false"/>
          <w:color w:val="000000"/>
          <w:sz w:val="28"/>
        </w:rPr>
        <w:t>статьей 449</w:t>
      </w:r>
      <w:r>
        <w:rPr>
          <w:rFonts w:ascii="Times New Roman"/>
          <w:b w:val="false"/>
          <w:i w:val="false"/>
          <w:color w:val="000000"/>
          <w:sz w:val="28"/>
        </w:rPr>
        <w:t xml:space="preserve"> установлена адмответственность за приставание в общественных местах, в том числе сексуального характера.</w:t>
      </w:r>
    </w:p>
    <w:bookmarkEnd w:id="158"/>
    <w:bookmarkStart w:name="z216" w:id="159"/>
    <w:p>
      <w:pPr>
        <w:spacing w:after="0"/>
        <w:ind w:left="0"/>
        <w:jc w:val="both"/>
      </w:pPr>
      <w:r>
        <w:rPr>
          <w:rFonts w:ascii="Times New Roman"/>
          <w:b w:val="false"/>
          <w:i w:val="false"/>
          <w:color w:val="000000"/>
          <w:sz w:val="28"/>
        </w:rPr>
        <w:t xml:space="preserve">
      К административным правонарушениям отнесены правонарушения по умышленному причинению легкого вреда здоровью </w:t>
      </w:r>
      <w:r>
        <w:rPr>
          <w:rFonts w:ascii="Times New Roman"/>
          <w:b w:val="false"/>
          <w:i/>
          <w:color w:val="000000"/>
          <w:sz w:val="28"/>
        </w:rPr>
        <w:t>(</w:t>
      </w:r>
      <w:r>
        <w:rPr>
          <w:rFonts w:ascii="Times New Roman"/>
          <w:b w:val="false"/>
          <w:i w:val="false"/>
          <w:color w:val="000000"/>
          <w:sz w:val="28"/>
        </w:rPr>
        <w:t>ст. 73-1</w:t>
      </w:r>
      <w:r>
        <w:rPr>
          <w:rFonts w:ascii="Times New Roman"/>
          <w:b w:val="false"/>
          <w:i w:val="false"/>
          <w:color w:val="000000"/>
          <w:sz w:val="28"/>
        </w:rPr>
        <w:t xml:space="preserve"> </w:t>
      </w:r>
      <w:r>
        <w:rPr>
          <w:rFonts w:ascii="Times New Roman"/>
          <w:b w:val="false"/>
          <w:i/>
          <w:color w:val="000000"/>
          <w:sz w:val="28"/>
        </w:rPr>
        <w:t>КоАП)</w:t>
      </w:r>
      <w:r>
        <w:rPr>
          <w:rFonts w:ascii="Times New Roman"/>
          <w:b w:val="false"/>
          <w:i w:val="false"/>
          <w:color w:val="000000"/>
          <w:sz w:val="28"/>
        </w:rPr>
        <w:t xml:space="preserve"> и побоев </w:t>
      </w:r>
      <w:r>
        <w:rPr>
          <w:rFonts w:ascii="Times New Roman"/>
          <w:b w:val="false"/>
          <w:i/>
          <w:color w:val="000000"/>
          <w:sz w:val="28"/>
        </w:rPr>
        <w:t>(</w:t>
      </w:r>
      <w:r>
        <w:rPr>
          <w:rFonts w:ascii="Times New Roman"/>
          <w:b w:val="false"/>
          <w:i w:val="false"/>
          <w:color w:val="000000"/>
          <w:sz w:val="28"/>
        </w:rPr>
        <w:t>ст. 73-2</w:t>
      </w:r>
      <w:r>
        <w:rPr>
          <w:rFonts w:ascii="Times New Roman"/>
          <w:b w:val="false"/>
          <w:i w:val="false"/>
          <w:color w:val="000000"/>
          <w:sz w:val="28"/>
        </w:rPr>
        <w:t xml:space="preserve"> </w:t>
      </w:r>
      <w:r>
        <w:rPr>
          <w:rFonts w:ascii="Times New Roman"/>
          <w:b w:val="false"/>
          <w:i/>
          <w:color w:val="000000"/>
          <w:sz w:val="28"/>
        </w:rPr>
        <w:t>КоАП)</w:t>
      </w:r>
      <w:r>
        <w:rPr>
          <w:rFonts w:ascii="Times New Roman"/>
          <w:b w:val="false"/>
          <w:i w:val="false"/>
          <w:color w:val="000000"/>
          <w:sz w:val="28"/>
        </w:rPr>
        <w:t>, которые ранее относились к числу уголовных проступков.</w:t>
      </w:r>
    </w:p>
    <w:bookmarkEnd w:id="159"/>
    <w:bookmarkStart w:name="z217" w:id="160"/>
    <w:p>
      <w:pPr>
        <w:spacing w:after="0"/>
        <w:ind w:left="0"/>
        <w:jc w:val="both"/>
      </w:pPr>
      <w:r>
        <w:rPr>
          <w:rFonts w:ascii="Times New Roman"/>
          <w:b w:val="false"/>
          <w:i w:val="false"/>
          <w:color w:val="000000"/>
          <w:sz w:val="28"/>
        </w:rPr>
        <w:t xml:space="preserve">
      Причина перевода этих статей в том, что преследование и обвинение в суде по ним осуществлялось в частном порядке, т.е. бремя доказывания факта насилия лежит на самих потерпевших </w:t>
      </w:r>
      <w:r>
        <w:rPr>
          <w:rFonts w:ascii="Times New Roman"/>
          <w:b w:val="false"/>
          <w:i/>
          <w:color w:val="000000"/>
          <w:sz w:val="28"/>
        </w:rPr>
        <w:t>(должен</w:t>
      </w:r>
      <w:r>
        <w:rPr>
          <w:rFonts w:ascii="Times New Roman"/>
          <w:b w:val="false"/>
          <w:i w:val="false"/>
          <w:color w:val="000000"/>
          <w:sz w:val="28"/>
        </w:rPr>
        <w:t xml:space="preserve"> </w:t>
      </w:r>
      <w:r>
        <w:rPr>
          <w:rFonts w:ascii="Times New Roman"/>
          <w:b w:val="false"/>
          <w:i/>
          <w:color w:val="000000"/>
          <w:sz w:val="28"/>
        </w:rPr>
        <w:t>пройти</w:t>
      </w:r>
      <w:r>
        <w:rPr>
          <w:rFonts w:ascii="Times New Roman"/>
          <w:b w:val="false"/>
          <w:i w:val="false"/>
          <w:color w:val="000000"/>
          <w:sz w:val="28"/>
        </w:rPr>
        <w:t xml:space="preserve"> </w:t>
      </w:r>
      <w:r>
        <w:rPr>
          <w:rFonts w:ascii="Times New Roman"/>
          <w:b w:val="false"/>
          <w:i/>
          <w:color w:val="000000"/>
          <w:sz w:val="28"/>
        </w:rPr>
        <w:t>экспертизу,</w:t>
      </w:r>
      <w:r>
        <w:rPr>
          <w:rFonts w:ascii="Times New Roman"/>
          <w:b w:val="false"/>
          <w:i w:val="false"/>
          <w:color w:val="000000"/>
          <w:sz w:val="28"/>
        </w:rPr>
        <w:t xml:space="preserve"> </w:t>
      </w:r>
      <w:r>
        <w:rPr>
          <w:rFonts w:ascii="Times New Roman"/>
          <w:b w:val="false"/>
          <w:i/>
          <w:color w:val="000000"/>
          <w:sz w:val="28"/>
        </w:rPr>
        <w:t>собрать</w:t>
      </w:r>
      <w:r>
        <w:rPr>
          <w:rFonts w:ascii="Times New Roman"/>
          <w:b w:val="false"/>
          <w:i w:val="false"/>
          <w:color w:val="000000"/>
          <w:sz w:val="28"/>
        </w:rPr>
        <w:t xml:space="preserve"> </w:t>
      </w:r>
      <w:r>
        <w:rPr>
          <w:rFonts w:ascii="Times New Roman"/>
          <w:b w:val="false"/>
          <w:i/>
          <w:color w:val="000000"/>
          <w:sz w:val="28"/>
        </w:rPr>
        <w:t>нужные</w:t>
      </w:r>
      <w:r>
        <w:rPr>
          <w:rFonts w:ascii="Times New Roman"/>
          <w:b w:val="false"/>
          <w:i w:val="false"/>
          <w:color w:val="000000"/>
          <w:sz w:val="28"/>
        </w:rPr>
        <w:t xml:space="preserve"> </w:t>
      </w:r>
      <w:r>
        <w:rPr>
          <w:rFonts w:ascii="Times New Roman"/>
          <w:b w:val="false"/>
          <w:i/>
          <w:color w:val="000000"/>
          <w:sz w:val="28"/>
        </w:rPr>
        <w:t>справки,</w:t>
      </w:r>
      <w:r>
        <w:rPr>
          <w:rFonts w:ascii="Times New Roman"/>
          <w:b w:val="false"/>
          <w:i w:val="false"/>
          <w:color w:val="000000"/>
          <w:sz w:val="28"/>
        </w:rPr>
        <w:t xml:space="preserve"> </w:t>
      </w:r>
      <w:r>
        <w:rPr>
          <w:rFonts w:ascii="Times New Roman"/>
          <w:b w:val="false"/>
          <w:i/>
          <w:color w:val="000000"/>
          <w:sz w:val="28"/>
        </w:rPr>
        <w:t>характеристики,</w:t>
      </w:r>
      <w:r>
        <w:rPr>
          <w:rFonts w:ascii="Times New Roman"/>
          <w:b w:val="false"/>
          <w:i w:val="false"/>
          <w:color w:val="000000"/>
          <w:sz w:val="28"/>
        </w:rPr>
        <w:t xml:space="preserve"> </w:t>
      </w:r>
      <w:r>
        <w:rPr>
          <w:rFonts w:ascii="Times New Roman"/>
          <w:b w:val="false"/>
          <w:i/>
          <w:color w:val="000000"/>
          <w:sz w:val="28"/>
        </w:rPr>
        <w:t>найти</w:t>
      </w:r>
      <w:r>
        <w:rPr>
          <w:rFonts w:ascii="Times New Roman"/>
          <w:b w:val="false"/>
          <w:i w:val="false"/>
          <w:color w:val="000000"/>
          <w:sz w:val="28"/>
        </w:rPr>
        <w:t xml:space="preserve"> </w:t>
      </w:r>
      <w:r>
        <w:rPr>
          <w:rFonts w:ascii="Times New Roman"/>
          <w:b w:val="false"/>
          <w:i/>
          <w:color w:val="000000"/>
          <w:sz w:val="28"/>
        </w:rPr>
        <w:t>свидетелей,</w:t>
      </w:r>
      <w:r>
        <w:rPr>
          <w:rFonts w:ascii="Times New Roman"/>
          <w:b w:val="false"/>
          <w:i w:val="false"/>
          <w:color w:val="000000"/>
          <w:sz w:val="28"/>
        </w:rPr>
        <w:t xml:space="preserve"> </w:t>
      </w:r>
      <w:r>
        <w:rPr>
          <w:rFonts w:ascii="Times New Roman"/>
          <w:b w:val="false"/>
          <w:i/>
          <w:color w:val="000000"/>
          <w:sz w:val="28"/>
        </w:rPr>
        <w:t>пойти</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суд</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доказать</w:t>
      </w:r>
      <w:r>
        <w:rPr>
          <w:rFonts w:ascii="Times New Roman"/>
          <w:b w:val="false"/>
          <w:i w:val="false"/>
          <w:color w:val="000000"/>
          <w:sz w:val="28"/>
        </w:rPr>
        <w:t xml:space="preserve"> </w:t>
      </w:r>
      <w:r>
        <w:rPr>
          <w:rFonts w:ascii="Times New Roman"/>
          <w:b w:val="false"/>
          <w:i/>
          <w:color w:val="000000"/>
          <w:sz w:val="28"/>
        </w:rPr>
        <w:t>факт</w:t>
      </w:r>
      <w:r>
        <w:rPr>
          <w:rFonts w:ascii="Times New Roman"/>
          <w:b w:val="false"/>
          <w:i w:val="false"/>
          <w:color w:val="000000"/>
          <w:sz w:val="28"/>
        </w:rPr>
        <w:t xml:space="preserve"> </w:t>
      </w:r>
      <w:r>
        <w:rPr>
          <w:rFonts w:ascii="Times New Roman"/>
          <w:b w:val="false"/>
          <w:i/>
          <w:color w:val="000000"/>
          <w:sz w:val="28"/>
        </w:rPr>
        <w:t>насилия)</w:t>
      </w:r>
      <w:r>
        <w:rPr>
          <w:rFonts w:ascii="Times New Roman"/>
          <w:b w:val="false"/>
          <w:i w:val="false"/>
          <w:color w:val="000000"/>
          <w:sz w:val="28"/>
        </w:rPr>
        <w:t>. Именно поэтому количество таких дел, поступивших в суды, значительно уменьшилось. Перевод этих статей позволил сотрудникам полиции оперативно реагировать на данные факты, составляя на месте протокола, и в течение 2-3 дней административные материалы передавать в суд, а суд рассмотрит их за 24 часа.</w:t>
      </w:r>
    </w:p>
    <w:bookmarkEnd w:id="160"/>
    <w:bookmarkStart w:name="z218" w:id="16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50</w:t>
      </w:r>
      <w:r>
        <w:rPr>
          <w:rFonts w:ascii="Times New Roman"/>
          <w:b w:val="false"/>
          <w:i w:val="false"/>
          <w:color w:val="000000"/>
          <w:sz w:val="28"/>
        </w:rPr>
        <w:t xml:space="preserve"> КоАП административный арест не может применяться к беременным женщинам и женщинам, имеющим детей в возрасте до четырнадцати лет. Согласно </w:t>
      </w:r>
      <w:r>
        <w:rPr>
          <w:rFonts w:ascii="Times New Roman"/>
          <w:b w:val="false"/>
          <w:i w:val="false"/>
          <w:color w:val="000000"/>
          <w:sz w:val="28"/>
        </w:rPr>
        <w:t>статье 56</w:t>
      </w:r>
      <w:r>
        <w:rPr>
          <w:rFonts w:ascii="Times New Roman"/>
          <w:b w:val="false"/>
          <w:i w:val="false"/>
          <w:color w:val="000000"/>
          <w:sz w:val="28"/>
        </w:rPr>
        <w:t xml:space="preserve"> КоАП совершение административного правонарушения беременной женщиной или женщиной, имеющей ребенка в возрасте до четырнадцати лет, относится к обстоятельствам, смягчающим ответственность.</w:t>
      </w:r>
    </w:p>
    <w:bookmarkEnd w:id="161"/>
    <w:bookmarkStart w:name="z219" w:id="162"/>
    <w:p>
      <w:pPr>
        <w:spacing w:after="0"/>
        <w:ind w:left="0"/>
        <w:jc w:val="both"/>
      </w:pPr>
      <w:r>
        <w:rPr>
          <w:rFonts w:ascii="Times New Roman"/>
          <w:b w:val="false"/>
          <w:i w:val="false"/>
          <w:color w:val="000000"/>
          <w:sz w:val="28"/>
        </w:rPr>
        <w:t xml:space="preserve">
      Вместе с тем, в целях превенции проявлений дискриминации и насилия по признаку пола, на заседаниях рабочей группы по законопроекту рассматривались вопросы применения штрафных санкций за противоправные действия в сфере семейно-бытовых отношений в виде угроз и действий, посягающих на неприкосновенность, честь и достоинство человека. </w:t>
      </w:r>
    </w:p>
    <w:bookmarkEnd w:id="162"/>
    <w:bookmarkStart w:name="z220" w:id="163"/>
    <w:p>
      <w:pPr>
        <w:spacing w:after="0"/>
        <w:ind w:left="0"/>
        <w:jc w:val="both"/>
      </w:pPr>
      <w:r>
        <w:rPr>
          <w:rFonts w:ascii="Times New Roman"/>
          <w:b w:val="false"/>
          <w:i w:val="false"/>
          <w:color w:val="000000"/>
          <w:sz w:val="28"/>
        </w:rPr>
        <w:t>
      Касательно пункта 13с) заключительных замечаний Комитета по СИДО следует отметить, что внедрение информационных технологий в судопроизводство значительно облегчило населению доступ к правосудию. Так, работа сервиса "Судебный кабинет" способствует совершенствованию правовой культуры граждан, защите гражданами своих конституционных прав. Об этом красноречиво свидетельствует статистика. Если в 2014 году посредством сервиса было подано 105707, в 2015 году – 382238, то в 2016 году уже направлено 756435 электронных документов.</w:t>
      </w:r>
    </w:p>
    <w:bookmarkEnd w:id="163"/>
    <w:bookmarkStart w:name="z221" w:id="164"/>
    <w:p>
      <w:pPr>
        <w:spacing w:after="0"/>
        <w:ind w:left="0"/>
        <w:jc w:val="both"/>
      </w:pPr>
      <w:r>
        <w:rPr>
          <w:rFonts w:ascii="Times New Roman"/>
          <w:b w:val="false"/>
          <w:i w:val="false"/>
          <w:color w:val="000000"/>
          <w:sz w:val="28"/>
        </w:rPr>
        <w:t>
      Преимущество использования "Судебного кабинета" в возможности оперативной подачи в электронном формате искового заявления, заявления о выдаче судебного протокола, заявления-замечания на протокол, обеспечения доступа к электронному наблюдательному производству с использованием электронной цифровой подписи, а также онлайн-оплаты государственной пошлины.</w:t>
      </w:r>
    </w:p>
    <w:bookmarkEnd w:id="164"/>
    <w:bookmarkStart w:name="z222" w:id="16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w:t>
      </w: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Развитие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продвижение</w:t>
      </w:r>
      <w:r>
        <w:rPr>
          <w:rFonts w:ascii="Times New Roman"/>
          <w:b w:val="false"/>
          <w:i w:val="false"/>
          <w:color w:val="000000"/>
          <w:sz w:val="28"/>
        </w:rPr>
        <w:t xml:space="preserve"> </w:t>
      </w:r>
      <w:r>
        <w:rPr>
          <w:rFonts w:ascii="Times New Roman"/>
          <w:b/>
          <w:i w:val="false"/>
          <w:color w:val="000000"/>
          <w:sz w:val="28"/>
        </w:rPr>
        <w:t>женщин</w:t>
      </w:r>
    </w:p>
    <w:bookmarkEnd w:id="165"/>
    <w:bookmarkStart w:name="z223" w:id="166"/>
    <w:p>
      <w:pPr>
        <w:spacing w:after="0"/>
        <w:ind w:left="0"/>
        <w:jc w:val="both"/>
      </w:pPr>
      <w:r>
        <w:rPr>
          <w:rFonts w:ascii="Times New Roman"/>
          <w:b w:val="false"/>
          <w:i w:val="false"/>
          <w:color w:val="000000"/>
          <w:sz w:val="28"/>
        </w:rPr>
        <w:t xml:space="preserve">
      </w:t>
      </w:r>
      <w:r>
        <w:rPr>
          <w:rFonts w:ascii="Times New Roman"/>
          <w:b/>
          <w:i w:val="false"/>
          <w:color w:val="000000"/>
          <w:sz w:val="28"/>
        </w:rPr>
        <w:t>Государства</w:t>
      </w:r>
      <w:r>
        <w:rPr>
          <w:rFonts w:ascii="Times New Roman"/>
          <w:b/>
          <w:i w:val="false"/>
          <w:color w:val="000000"/>
          <w:sz w:val="28"/>
        </w:rPr>
        <w:t>-</w:t>
      </w:r>
      <w:r>
        <w:rPr>
          <w:rFonts w:ascii="Times New Roman"/>
          <w:b/>
          <w:i w:val="false"/>
          <w:color w:val="000000"/>
          <w:sz w:val="28"/>
        </w:rPr>
        <w:t>участники</w:t>
      </w:r>
      <w:r>
        <w:rPr>
          <w:rFonts w:ascii="Times New Roman"/>
          <w:b w:val="false"/>
          <w:i w:val="false"/>
          <w:color w:val="000000"/>
          <w:sz w:val="28"/>
        </w:rPr>
        <w:t xml:space="preserve"> </w:t>
      </w:r>
      <w:r>
        <w:rPr>
          <w:rFonts w:ascii="Times New Roman"/>
          <w:b/>
          <w:i w:val="false"/>
          <w:color w:val="000000"/>
          <w:sz w:val="28"/>
        </w:rPr>
        <w:t>принимают</w:t>
      </w:r>
      <w:r>
        <w:rPr>
          <w:rFonts w:ascii="Times New Roman"/>
          <w:b w:val="false"/>
          <w:i w:val="false"/>
          <w:color w:val="000000"/>
          <w:sz w:val="28"/>
        </w:rPr>
        <w:t xml:space="preserve"> </w:t>
      </w:r>
      <w:r>
        <w:rPr>
          <w:rFonts w:ascii="Times New Roman"/>
          <w:b/>
          <w:i w:val="false"/>
          <w:color w:val="000000"/>
          <w:sz w:val="28"/>
        </w:rPr>
        <w:t>во</w:t>
      </w:r>
      <w:r>
        <w:rPr>
          <w:rFonts w:ascii="Times New Roman"/>
          <w:b w:val="false"/>
          <w:i w:val="false"/>
          <w:color w:val="000000"/>
          <w:sz w:val="28"/>
        </w:rPr>
        <w:t xml:space="preserve"> </w:t>
      </w:r>
      <w:r>
        <w:rPr>
          <w:rFonts w:ascii="Times New Roman"/>
          <w:b/>
          <w:i w:val="false"/>
          <w:color w:val="000000"/>
          <w:sz w:val="28"/>
        </w:rPr>
        <w:t>всех</w:t>
      </w:r>
      <w:r>
        <w:rPr>
          <w:rFonts w:ascii="Times New Roman"/>
          <w:b w:val="false"/>
          <w:i w:val="false"/>
          <w:color w:val="000000"/>
          <w:sz w:val="28"/>
        </w:rPr>
        <w:t xml:space="preserve"> </w:t>
      </w:r>
      <w:r>
        <w:rPr>
          <w:rFonts w:ascii="Times New Roman"/>
          <w:b/>
          <w:i w:val="false"/>
          <w:color w:val="000000"/>
          <w:sz w:val="28"/>
        </w:rPr>
        <w:t>областях</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частности,</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политической,</w:t>
      </w:r>
      <w:r>
        <w:rPr>
          <w:rFonts w:ascii="Times New Roman"/>
          <w:b w:val="false"/>
          <w:i w:val="false"/>
          <w:color w:val="000000"/>
          <w:sz w:val="28"/>
        </w:rPr>
        <w:t xml:space="preserve"> </w:t>
      </w:r>
      <w:r>
        <w:rPr>
          <w:rFonts w:ascii="Times New Roman"/>
          <w:b/>
          <w:i w:val="false"/>
          <w:color w:val="000000"/>
          <w:sz w:val="28"/>
        </w:rPr>
        <w:t>социальной</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экономической</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культурной</w:t>
      </w:r>
      <w:r>
        <w:rPr>
          <w:rFonts w:ascii="Times New Roman"/>
          <w:b w:val="false"/>
          <w:i w:val="false"/>
          <w:color w:val="000000"/>
          <w:sz w:val="28"/>
        </w:rPr>
        <w:t xml:space="preserve"> </w:t>
      </w:r>
      <w:r>
        <w:rPr>
          <w:rFonts w:ascii="Times New Roman"/>
          <w:b/>
          <w:i w:val="false"/>
          <w:color w:val="000000"/>
          <w:sz w:val="28"/>
        </w:rPr>
        <w:t>областях</w:t>
      </w:r>
      <w:r>
        <w:rPr>
          <w:rFonts w:ascii="Times New Roman"/>
          <w:b w:val="false"/>
          <w:i w:val="false"/>
          <w:color w:val="000000"/>
          <w:sz w:val="28"/>
        </w:rPr>
        <w:t xml:space="preserve"> </w:t>
      </w:r>
      <w:r>
        <w:rPr>
          <w:rFonts w:ascii="Times New Roman"/>
          <w:b/>
          <w:i w:val="false"/>
          <w:color w:val="000000"/>
          <w:sz w:val="28"/>
        </w:rPr>
        <w:t>все</w:t>
      </w:r>
      <w:r>
        <w:rPr>
          <w:rFonts w:ascii="Times New Roman"/>
          <w:b w:val="false"/>
          <w:i w:val="false"/>
          <w:color w:val="000000"/>
          <w:sz w:val="28"/>
        </w:rPr>
        <w:t xml:space="preserve"> </w:t>
      </w:r>
      <w:r>
        <w:rPr>
          <w:rFonts w:ascii="Times New Roman"/>
          <w:b/>
          <w:i w:val="false"/>
          <w:color w:val="000000"/>
          <w:sz w:val="28"/>
        </w:rPr>
        <w:t>соответствующие</w:t>
      </w:r>
      <w:r>
        <w:rPr>
          <w:rFonts w:ascii="Times New Roman"/>
          <w:b w:val="false"/>
          <w:i w:val="false"/>
          <w:color w:val="000000"/>
          <w:sz w:val="28"/>
        </w:rPr>
        <w:t xml:space="preserve"> </w:t>
      </w:r>
      <w:r>
        <w:rPr>
          <w:rFonts w:ascii="Times New Roman"/>
          <w:b/>
          <w:i w:val="false"/>
          <w:color w:val="000000"/>
          <w:sz w:val="28"/>
        </w:rPr>
        <w:t>меры,</w:t>
      </w:r>
      <w:r>
        <w:rPr>
          <w:rFonts w:ascii="Times New Roman"/>
          <w:b w:val="false"/>
          <w:i w:val="false"/>
          <w:color w:val="000000"/>
          <w:sz w:val="28"/>
        </w:rPr>
        <w:t xml:space="preserve"> </w:t>
      </w:r>
      <w:r>
        <w:rPr>
          <w:rFonts w:ascii="Times New Roman"/>
          <w:b/>
          <w:i w:val="false"/>
          <w:color w:val="000000"/>
          <w:sz w:val="28"/>
        </w:rPr>
        <w:t>включая</w:t>
      </w:r>
      <w:r>
        <w:rPr>
          <w:rFonts w:ascii="Times New Roman"/>
          <w:b w:val="false"/>
          <w:i w:val="false"/>
          <w:color w:val="000000"/>
          <w:sz w:val="28"/>
        </w:rPr>
        <w:t xml:space="preserve"> </w:t>
      </w:r>
      <w:r>
        <w:rPr>
          <w:rFonts w:ascii="Times New Roman"/>
          <w:b/>
          <w:i w:val="false"/>
          <w:color w:val="000000"/>
          <w:sz w:val="28"/>
        </w:rPr>
        <w:t>законодательные,</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обеспечения</w:t>
      </w:r>
      <w:r>
        <w:rPr>
          <w:rFonts w:ascii="Times New Roman"/>
          <w:b w:val="false"/>
          <w:i w:val="false"/>
          <w:color w:val="000000"/>
          <w:sz w:val="28"/>
        </w:rPr>
        <w:t xml:space="preserve"> </w:t>
      </w:r>
      <w:r>
        <w:rPr>
          <w:rFonts w:ascii="Times New Roman"/>
          <w:b/>
          <w:i w:val="false"/>
          <w:color w:val="000000"/>
          <w:sz w:val="28"/>
        </w:rPr>
        <w:t>всестороннего</w:t>
      </w:r>
      <w:r>
        <w:rPr>
          <w:rFonts w:ascii="Times New Roman"/>
          <w:b w:val="false"/>
          <w:i w:val="false"/>
          <w:color w:val="000000"/>
          <w:sz w:val="28"/>
        </w:rPr>
        <w:t xml:space="preserve"> </w:t>
      </w:r>
      <w:r>
        <w:rPr>
          <w:rFonts w:ascii="Times New Roman"/>
          <w:b/>
          <w:i w:val="false"/>
          <w:color w:val="000000"/>
          <w:sz w:val="28"/>
        </w:rPr>
        <w:t>развития</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прогресса</w:t>
      </w:r>
      <w:r>
        <w:rPr>
          <w:rFonts w:ascii="Times New Roman"/>
          <w:b w:val="false"/>
          <w:i w:val="false"/>
          <w:color w:val="000000"/>
          <w:sz w:val="28"/>
        </w:rPr>
        <w:t xml:space="preserve"> </w:t>
      </w:r>
      <w:r>
        <w:rPr>
          <w:rFonts w:ascii="Times New Roman"/>
          <w:b/>
          <w:i w:val="false"/>
          <w:color w:val="000000"/>
          <w:sz w:val="28"/>
        </w:rPr>
        <w:t>женщин</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тем,</w:t>
      </w:r>
      <w:r>
        <w:rPr>
          <w:rFonts w:ascii="Times New Roman"/>
          <w:b w:val="false"/>
          <w:i w:val="false"/>
          <w:color w:val="000000"/>
          <w:sz w:val="28"/>
        </w:rPr>
        <w:t xml:space="preserve"> </w:t>
      </w:r>
      <w:r>
        <w:rPr>
          <w:rFonts w:ascii="Times New Roman"/>
          <w:b/>
          <w:i w:val="false"/>
          <w:color w:val="000000"/>
          <w:sz w:val="28"/>
        </w:rPr>
        <w:t>чтобы</w:t>
      </w:r>
      <w:r>
        <w:rPr>
          <w:rFonts w:ascii="Times New Roman"/>
          <w:b w:val="false"/>
          <w:i w:val="false"/>
          <w:color w:val="000000"/>
          <w:sz w:val="28"/>
        </w:rPr>
        <w:t xml:space="preserve"> </w:t>
      </w:r>
      <w:r>
        <w:rPr>
          <w:rFonts w:ascii="Times New Roman"/>
          <w:b/>
          <w:i w:val="false"/>
          <w:color w:val="000000"/>
          <w:sz w:val="28"/>
        </w:rPr>
        <w:t>гарантировать</w:t>
      </w:r>
      <w:r>
        <w:rPr>
          <w:rFonts w:ascii="Times New Roman"/>
          <w:b w:val="false"/>
          <w:i w:val="false"/>
          <w:color w:val="000000"/>
          <w:sz w:val="28"/>
        </w:rPr>
        <w:t xml:space="preserve"> </w:t>
      </w:r>
      <w:r>
        <w:rPr>
          <w:rFonts w:ascii="Times New Roman"/>
          <w:b/>
          <w:i w:val="false"/>
          <w:color w:val="000000"/>
          <w:sz w:val="28"/>
        </w:rPr>
        <w:t>им</w:t>
      </w:r>
      <w:r>
        <w:rPr>
          <w:rFonts w:ascii="Times New Roman"/>
          <w:b w:val="false"/>
          <w:i w:val="false"/>
          <w:color w:val="000000"/>
          <w:sz w:val="28"/>
        </w:rPr>
        <w:t xml:space="preserve"> </w:t>
      </w:r>
      <w:r>
        <w:rPr>
          <w:rFonts w:ascii="Times New Roman"/>
          <w:b/>
          <w:i w:val="false"/>
          <w:color w:val="000000"/>
          <w:sz w:val="28"/>
        </w:rPr>
        <w:t>осуществление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пользование</w:t>
      </w:r>
      <w:r>
        <w:rPr>
          <w:rFonts w:ascii="Times New Roman"/>
          <w:b w:val="false"/>
          <w:i w:val="false"/>
          <w:color w:val="000000"/>
          <w:sz w:val="28"/>
        </w:rPr>
        <w:t xml:space="preserve"> </w:t>
      </w:r>
      <w:r>
        <w:rPr>
          <w:rFonts w:ascii="Times New Roman"/>
          <w:b/>
          <w:i w:val="false"/>
          <w:color w:val="000000"/>
          <w:sz w:val="28"/>
        </w:rPr>
        <w:t>правами</w:t>
      </w:r>
      <w:r>
        <w:rPr>
          <w:rFonts w:ascii="Times New Roman"/>
          <w:b w:val="false"/>
          <w:i w:val="false"/>
          <w:color w:val="000000"/>
          <w:sz w:val="28"/>
        </w:rPr>
        <w:t xml:space="preserve"> </w:t>
      </w:r>
      <w:r>
        <w:rPr>
          <w:rFonts w:ascii="Times New Roman"/>
          <w:b/>
          <w:i w:val="false"/>
          <w:color w:val="000000"/>
          <w:sz w:val="28"/>
        </w:rPr>
        <w:t>человека</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основными</w:t>
      </w:r>
      <w:r>
        <w:rPr>
          <w:rFonts w:ascii="Times New Roman"/>
          <w:b w:val="false"/>
          <w:i w:val="false"/>
          <w:color w:val="000000"/>
          <w:sz w:val="28"/>
        </w:rPr>
        <w:t xml:space="preserve"> </w:t>
      </w:r>
      <w:r>
        <w:rPr>
          <w:rFonts w:ascii="Times New Roman"/>
          <w:b/>
          <w:i w:val="false"/>
          <w:color w:val="000000"/>
          <w:sz w:val="28"/>
        </w:rPr>
        <w:t>свободами</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основе</w:t>
      </w:r>
      <w:r>
        <w:rPr>
          <w:rFonts w:ascii="Times New Roman"/>
          <w:b w:val="false"/>
          <w:i w:val="false"/>
          <w:color w:val="000000"/>
          <w:sz w:val="28"/>
        </w:rPr>
        <w:t xml:space="preserve"> </w:t>
      </w:r>
      <w:r>
        <w:rPr>
          <w:rFonts w:ascii="Times New Roman"/>
          <w:b/>
          <w:i w:val="false"/>
          <w:color w:val="000000"/>
          <w:sz w:val="28"/>
        </w:rPr>
        <w:t>равенства</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мужчинами.</w:t>
      </w:r>
    </w:p>
    <w:bookmarkEnd w:id="166"/>
    <w:bookmarkStart w:name="z224" w:id="167"/>
    <w:p>
      <w:pPr>
        <w:spacing w:after="0"/>
        <w:ind w:left="0"/>
        <w:jc w:val="both"/>
      </w:pPr>
      <w:r>
        <w:rPr>
          <w:rFonts w:ascii="Times New Roman"/>
          <w:b w:val="false"/>
          <w:i w:val="false"/>
          <w:color w:val="000000"/>
          <w:sz w:val="28"/>
        </w:rPr>
        <w:t xml:space="preserve">
      В 2016 году завершилась реализация Стратегии гендерного равенства в Республики Казахстан на 2006 – 2016 годы, которая позволила более равновесно подойти к вопросам прав и возможностей не только женщин, но и мужчин, а также обеспечить всестороннее развитие и прогресс казахстанских женщин. Утверждена Концепция, разработанная на основе </w:t>
      </w:r>
      <w:r>
        <w:rPr>
          <w:rFonts w:ascii="Times New Roman"/>
          <w:b w:val="false"/>
          <w:i w:val="false"/>
          <w:color w:val="000000"/>
          <w:sz w:val="28"/>
        </w:rPr>
        <w:t>Конституции</w:t>
      </w:r>
      <w:r>
        <w:rPr>
          <w:rFonts w:ascii="Times New Roman"/>
          <w:b w:val="false"/>
          <w:i w:val="false"/>
          <w:color w:val="000000"/>
          <w:sz w:val="28"/>
        </w:rPr>
        <w:t xml:space="preserve">, </w:t>
      </w:r>
      <w:r>
        <w:rPr>
          <w:rFonts w:ascii="Times New Roman"/>
          <w:b w:val="false"/>
          <w:i w:val="false"/>
          <w:color w:val="000000"/>
          <w:sz w:val="28"/>
        </w:rPr>
        <w:t>Стратегии "Казахстан 2050"</w:t>
      </w:r>
      <w:r>
        <w:rPr>
          <w:rFonts w:ascii="Times New Roman"/>
          <w:b w:val="false"/>
          <w:i w:val="false"/>
          <w:color w:val="000000"/>
          <w:sz w:val="28"/>
        </w:rPr>
        <w:t xml:space="preserve">, </w:t>
      </w:r>
      <w:r>
        <w:rPr>
          <w:rFonts w:ascii="Times New Roman"/>
          <w:b w:val="false"/>
          <w:i w:val="false"/>
          <w:color w:val="000000"/>
          <w:sz w:val="28"/>
        </w:rPr>
        <w:t>Плана нации "100 конкретных шагов"</w:t>
      </w:r>
      <w:r>
        <w:rPr>
          <w:rFonts w:ascii="Times New Roman"/>
          <w:b w:val="false"/>
          <w:i w:val="false"/>
          <w:color w:val="000000"/>
          <w:sz w:val="28"/>
        </w:rPr>
        <w:t>, Концепции по вхождению Казахстана в число 30-ти самых развитых государств мира, Конвенции, ЦУР и рекомендаций Совета ОЭСР по гендерному равенству.</w:t>
      </w:r>
    </w:p>
    <w:bookmarkEnd w:id="167"/>
    <w:bookmarkStart w:name="z225" w:id="168"/>
    <w:p>
      <w:pPr>
        <w:spacing w:after="0"/>
        <w:ind w:left="0"/>
        <w:jc w:val="both"/>
      </w:pPr>
      <w:r>
        <w:rPr>
          <w:rFonts w:ascii="Times New Roman"/>
          <w:b w:val="false"/>
          <w:i w:val="false"/>
          <w:color w:val="000000"/>
          <w:sz w:val="28"/>
        </w:rPr>
        <w:t>
      В Концепции указаны цели государственной гендерной политики – это достижение паритетных прав, выгод, обязанностей и возможностей мужчин и женщин во всех сферах жизнедеятельности общества, преодоление всех форм и проявлений дискриминации по половому признаку.</w:t>
      </w:r>
    </w:p>
    <w:bookmarkEnd w:id="168"/>
    <w:bookmarkStart w:name="z226" w:id="169"/>
    <w:p>
      <w:pPr>
        <w:spacing w:after="0"/>
        <w:ind w:left="0"/>
        <w:jc w:val="both"/>
      </w:pPr>
      <w:r>
        <w:rPr>
          <w:rFonts w:ascii="Times New Roman"/>
          <w:b w:val="false"/>
          <w:i w:val="false"/>
          <w:color w:val="000000"/>
          <w:sz w:val="28"/>
        </w:rPr>
        <w:t>
      Для достижения поставленных целей по государственной гендерной политике определены конкретные задачи и целевые индикаторы.</w:t>
      </w:r>
    </w:p>
    <w:bookmarkEnd w:id="169"/>
    <w:bookmarkStart w:name="z227" w:id="170"/>
    <w:p>
      <w:pPr>
        <w:spacing w:after="0"/>
        <w:ind w:left="0"/>
        <w:jc w:val="both"/>
      </w:pPr>
      <w:r>
        <w:rPr>
          <w:rFonts w:ascii="Times New Roman"/>
          <w:b w:val="false"/>
          <w:i w:val="false"/>
          <w:color w:val="000000"/>
          <w:sz w:val="28"/>
        </w:rPr>
        <w:t xml:space="preserve">
      В реализацию Концепции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 марта 2017 года № 106 утвержден План мероприятий по реализации семейной и гендерной политики в Республике Казахстан до 2030 года (далее – План мероприятий), который выполняется ответственными госорганами во взаимодействии с НПО.</w:t>
      </w:r>
    </w:p>
    <w:bookmarkEnd w:id="170"/>
    <w:bookmarkStart w:name="z228" w:id="171"/>
    <w:p>
      <w:pPr>
        <w:spacing w:after="0"/>
        <w:ind w:left="0"/>
        <w:jc w:val="both"/>
      </w:pPr>
      <w:r>
        <w:rPr>
          <w:rFonts w:ascii="Times New Roman"/>
          <w:b w:val="false"/>
          <w:i w:val="false"/>
          <w:color w:val="000000"/>
          <w:sz w:val="28"/>
        </w:rPr>
        <w:t>
      Таким образом, Казахстан имеет долгосрочный стратегический документ по реализации гендерной политики с конкретными достижимыми индикаторами.</w:t>
      </w:r>
    </w:p>
    <w:bookmarkEnd w:id="171"/>
    <w:bookmarkStart w:name="z229" w:id="172"/>
    <w:p>
      <w:pPr>
        <w:spacing w:after="0"/>
        <w:ind w:left="0"/>
        <w:jc w:val="both"/>
      </w:pPr>
      <w:r>
        <w:rPr>
          <w:rFonts w:ascii="Times New Roman"/>
          <w:b w:val="false"/>
          <w:i w:val="false"/>
          <w:color w:val="000000"/>
          <w:sz w:val="28"/>
        </w:rPr>
        <w:t>
      С 2017 года совместно с ПРООН начата работа по эффективной реализации Концепции. В результате проведенных мероприятий повысились ответственное отношение к реализации Концепции и консолидация инновационных методов реализации семейной и гендерной политики членов Национальной комиссии, депутатов Парламента, представителей центральных и местных госорганов, международных и неправительственных организаций, научной общественности, разработаны методические рекомендации по реализации Концепции.</w:t>
      </w:r>
    </w:p>
    <w:bookmarkEnd w:id="172"/>
    <w:bookmarkStart w:name="z230" w:id="173"/>
    <w:p>
      <w:pPr>
        <w:spacing w:after="0"/>
        <w:ind w:left="0"/>
        <w:jc w:val="both"/>
      </w:pPr>
      <w:r>
        <w:rPr>
          <w:rFonts w:ascii="Times New Roman"/>
          <w:b w:val="false"/>
          <w:i w:val="false"/>
          <w:color w:val="000000"/>
          <w:sz w:val="28"/>
        </w:rPr>
        <w:t>
      Кроме того, выпускается ежегодный статистический сборник "Женщины и мужчины Казахстана" на базе КС МНЭ. Выпускается ежегодный справочник о работе региональных комиссий по реализации государственной гендерной политики.</w:t>
      </w:r>
    </w:p>
    <w:bookmarkEnd w:id="173"/>
    <w:bookmarkStart w:name="z231" w:id="174"/>
    <w:p>
      <w:pPr>
        <w:spacing w:after="0"/>
        <w:ind w:left="0"/>
        <w:jc w:val="both"/>
      </w:pPr>
      <w:r>
        <w:rPr>
          <w:rFonts w:ascii="Times New Roman"/>
          <w:b w:val="false"/>
          <w:i w:val="false"/>
          <w:color w:val="000000"/>
          <w:sz w:val="28"/>
        </w:rPr>
        <w:t>
      В 2017 году общественным объединением "Феминистская лига" проведен мониторинг и обзор выполнения заключительных замечаний Комитета по СИДО. Итоги обсуждены на заседании рабочей группы.</w:t>
      </w:r>
    </w:p>
    <w:bookmarkEnd w:id="174"/>
    <w:bookmarkStart w:name="z232" w:id="175"/>
    <w:p>
      <w:pPr>
        <w:spacing w:after="0"/>
        <w:ind w:left="0"/>
        <w:jc w:val="both"/>
      </w:pPr>
      <w:r>
        <w:rPr>
          <w:rFonts w:ascii="Times New Roman"/>
          <w:b w:val="false"/>
          <w:i w:val="false"/>
          <w:color w:val="000000"/>
          <w:sz w:val="28"/>
        </w:rPr>
        <w:t>
      Внедрена дисциплина "Гендерные аспекты в системе государственного управления" в учебный план Академии государственного управления при Президенте Республики Казахстан для повышения квалификации госслужащих по гендерной тематике и разъяснению государственной гендерной политики. В 2015 году проведено 5 курсов переподготовки для 152 государственных служащих, в 2016 году – 6 курсов для 142, в 2017 году – 10 курсов для 247 служащих.</w:t>
      </w:r>
    </w:p>
    <w:bookmarkEnd w:id="175"/>
    <w:bookmarkStart w:name="z233" w:id="176"/>
    <w:p>
      <w:pPr>
        <w:spacing w:after="0"/>
        <w:ind w:left="0"/>
        <w:jc w:val="both"/>
      </w:pPr>
      <w:r>
        <w:rPr>
          <w:rFonts w:ascii="Times New Roman"/>
          <w:b w:val="false"/>
          <w:i w:val="false"/>
          <w:color w:val="000000"/>
          <w:sz w:val="28"/>
        </w:rPr>
        <w:t>
      Созданы и работают 16 клубов женщин-политиков и республиканская сеть школ женского лидерства во всех регионах страны. Проводится работа с политическими партиями и общественными движениями по соблюдению гендерного баланса при формировании партийных списков при выдвижении кандидатов на руководящие должности и в выборные органы. Совместно с ПРООН проводится работа по повышению лидерских навыков женщин. Только в 2017 году проведено 5 мастер-классов, которыми охвачено 259 женщин.</w:t>
      </w:r>
    </w:p>
    <w:bookmarkEnd w:id="176"/>
    <w:bookmarkStart w:name="z234" w:id="177"/>
    <w:p>
      <w:pPr>
        <w:spacing w:after="0"/>
        <w:ind w:left="0"/>
        <w:jc w:val="both"/>
      </w:pPr>
      <w:r>
        <w:rPr>
          <w:rFonts w:ascii="Times New Roman"/>
          <w:b w:val="false"/>
          <w:i w:val="false"/>
          <w:color w:val="000000"/>
          <w:sz w:val="28"/>
        </w:rPr>
        <w:t>
      Целенаправленная работа по политическому продвижению женщин проводится региональными комиссиями совместно с НПО. За 2011 – 2016 годы ими проведено около 2,5 тыс. конференций, тренингов, семинаров, которыми было охвачено более 86 тыс. человек. C 2015 года совместно с Центром ОБСЕ в Астане реализуется проект по обучению акимов, заместителей акимов, депутатов маслихатов, руководителей организаций и учреждений, а также руководителей НПО принципам комплексного гендерного подхода в политике и вопросах местного самоуправления.</w:t>
      </w:r>
    </w:p>
    <w:bookmarkEnd w:id="177"/>
    <w:bookmarkStart w:name="z235" w:id="178"/>
    <w:p>
      <w:pPr>
        <w:spacing w:after="0"/>
        <w:ind w:left="0"/>
        <w:jc w:val="both"/>
      </w:pPr>
      <w:r>
        <w:rPr>
          <w:rFonts w:ascii="Times New Roman"/>
          <w:b w:val="false"/>
          <w:i w:val="false"/>
          <w:color w:val="000000"/>
          <w:sz w:val="28"/>
        </w:rPr>
        <w:t>
      Следует отметить, что Казахстан в 2017 году стал прямым донором структуры "ООН-женщины" в Казахстане. МИД поддержал реализацию проектной деятельности "ООН-женщины", направленную на искоренение насилия в отношении женщин, а также достижение гендерно-связанных ЦУР в стране.</w:t>
      </w:r>
    </w:p>
    <w:bookmarkEnd w:id="178"/>
    <w:bookmarkStart w:name="z236" w:id="179"/>
    <w:p>
      <w:pPr>
        <w:spacing w:after="0"/>
        <w:ind w:left="0"/>
        <w:jc w:val="both"/>
      </w:pPr>
      <w:r>
        <w:rPr>
          <w:rFonts w:ascii="Times New Roman"/>
          <w:b w:val="false"/>
          <w:i w:val="false"/>
          <w:color w:val="000000"/>
          <w:sz w:val="28"/>
        </w:rPr>
        <w:t>
      Начато поэтапное рассмотрение вопросов внедрения гендерного бюджетирования при формировании бюджетов государственных органов. МНЭ совместно с "ООН-женщины" проводит пилотный проект по гендерному бюджетированию на базе Министерства сельского хозяйства. По итогам проекта будут выработаны конкретные предложения по внедрению гендерного бюджетирования в Казахстане.</w:t>
      </w:r>
    </w:p>
    <w:bookmarkEnd w:id="179"/>
    <w:bookmarkStart w:name="z237" w:id="180"/>
    <w:p>
      <w:pPr>
        <w:spacing w:after="0"/>
        <w:ind w:left="0"/>
        <w:jc w:val="both"/>
      </w:pPr>
      <w:r>
        <w:rPr>
          <w:rFonts w:ascii="Times New Roman"/>
          <w:b w:val="false"/>
          <w:i w:val="false"/>
          <w:color w:val="000000"/>
          <w:sz w:val="28"/>
        </w:rPr>
        <w:t>
      Таким образом, рекомендации Комитета по СИДО (пункты 17a), 17d) об активизации усилий Национальной комиссии и других заинтересованных сторон по проведению просветительской работы с населением, регулярного мониторинга и обзора мер, предпринимаемых с целью устранения гендерных стереотипов, в целях оценки их воздействия, полностью выполняются.</w:t>
      </w:r>
    </w:p>
    <w:bookmarkEnd w:id="180"/>
    <w:bookmarkStart w:name="z238" w:id="18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w:t>
      </w: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Ускорение</w:t>
      </w:r>
      <w:r>
        <w:rPr>
          <w:rFonts w:ascii="Times New Roman"/>
          <w:b w:val="false"/>
          <w:i w:val="false"/>
          <w:color w:val="000000"/>
          <w:sz w:val="28"/>
        </w:rPr>
        <w:t xml:space="preserve"> </w:t>
      </w:r>
      <w:r>
        <w:rPr>
          <w:rFonts w:ascii="Times New Roman"/>
          <w:b/>
          <w:i w:val="false"/>
          <w:color w:val="000000"/>
          <w:sz w:val="28"/>
        </w:rPr>
        <w:t>достижения</w:t>
      </w:r>
      <w:r>
        <w:rPr>
          <w:rFonts w:ascii="Times New Roman"/>
          <w:b w:val="false"/>
          <w:i w:val="false"/>
          <w:color w:val="000000"/>
          <w:sz w:val="28"/>
        </w:rPr>
        <w:t xml:space="preserve"> </w:t>
      </w:r>
      <w:r>
        <w:rPr>
          <w:rFonts w:ascii="Times New Roman"/>
          <w:b/>
          <w:i w:val="false"/>
          <w:color w:val="000000"/>
          <w:sz w:val="28"/>
        </w:rPr>
        <w:t>равенства</w:t>
      </w:r>
      <w:r>
        <w:rPr>
          <w:rFonts w:ascii="Times New Roman"/>
          <w:b w:val="false"/>
          <w:i w:val="false"/>
          <w:color w:val="000000"/>
          <w:sz w:val="28"/>
        </w:rPr>
        <w:t xml:space="preserve"> </w:t>
      </w:r>
      <w:r>
        <w:rPr>
          <w:rFonts w:ascii="Times New Roman"/>
          <w:b/>
          <w:i w:val="false"/>
          <w:color w:val="000000"/>
          <w:sz w:val="28"/>
        </w:rPr>
        <w:t>между</w:t>
      </w:r>
      <w:r>
        <w:rPr>
          <w:rFonts w:ascii="Times New Roman"/>
          <w:b w:val="false"/>
          <w:i w:val="false"/>
          <w:color w:val="000000"/>
          <w:sz w:val="28"/>
        </w:rPr>
        <w:t xml:space="preserve"> </w:t>
      </w:r>
      <w:r>
        <w:rPr>
          <w:rFonts w:ascii="Times New Roman"/>
          <w:b/>
          <w:i w:val="false"/>
          <w:color w:val="000000"/>
          <w:sz w:val="28"/>
        </w:rPr>
        <w:t>мужчинами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женщинами</w:t>
      </w:r>
    </w:p>
    <w:bookmarkEnd w:id="181"/>
    <w:bookmarkStart w:name="z239" w:id="182"/>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Принятие</w:t>
      </w:r>
      <w:r>
        <w:rPr>
          <w:rFonts w:ascii="Times New Roman"/>
          <w:b w:val="false"/>
          <w:i w:val="false"/>
          <w:color w:val="000000"/>
          <w:sz w:val="28"/>
        </w:rPr>
        <w:t xml:space="preserve"> </w:t>
      </w:r>
      <w:r>
        <w:rPr>
          <w:rFonts w:ascii="Times New Roman"/>
          <w:b/>
          <w:i w:val="false"/>
          <w:color w:val="000000"/>
          <w:sz w:val="28"/>
        </w:rPr>
        <w:t>государствами</w:t>
      </w:r>
      <w:r>
        <w:rPr>
          <w:rFonts w:ascii="Times New Roman"/>
          <w:b/>
          <w:i w:val="false"/>
          <w:color w:val="000000"/>
          <w:sz w:val="28"/>
        </w:rPr>
        <w:t>-</w:t>
      </w:r>
      <w:r>
        <w:rPr>
          <w:rFonts w:ascii="Times New Roman"/>
          <w:b/>
          <w:i w:val="false"/>
          <w:color w:val="000000"/>
          <w:sz w:val="28"/>
        </w:rPr>
        <w:t>участниками</w:t>
      </w:r>
      <w:r>
        <w:rPr>
          <w:rFonts w:ascii="Times New Roman"/>
          <w:b w:val="false"/>
          <w:i w:val="false"/>
          <w:color w:val="000000"/>
          <w:sz w:val="28"/>
        </w:rPr>
        <w:t xml:space="preserve"> </w:t>
      </w:r>
      <w:r>
        <w:rPr>
          <w:rFonts w:ascii="Times New Roman"/>
          <w:b/>
          <w:i w:val="false"/>
          <w:color w:val="000000"/>
          <w:sz w:val="28"/>
        </w:rPr>
        <w:t>временных</w:t>
      </w:r>
      <w:r>
        <w:rPr>
          <w:rFonts w:ascii="Times New Roman"/>
          <w:b w:val="false"/>
          <w:i w:val="false"/>
          <w:color w:val="000000"/>
          <w:sz w:val="28"/>
        </w:rPr>
        <w:t xml:space="preserve"> </w:t>
      </w:r>
      <w:r>
        <w:rPr>
          <w:rFonts w:ascii="Times New Roman"/>
          <w:b/>
          <w:i w:val="false"/>
          <w:color w:val="000000"/>
          <w:sz w:val="28"/>
        </w:rPr>
        <w:t>специальных</w:t>
      </w:r>
      <w:r>
        <w:rPr>
          <w:rFonts w:ascii="Times New Roman"/>
          <w:b w:val="false"/>
          <w:i w:val="false"/>
          <w:color w:val="000000"/>
          <w:sz w:val="28"/>
        </w:rPr>
        <w:t xml:space="preserve"> </w:t>
      </w:r>
      <w:r>
        <w:rPr>
          <w:rFonts w:ascii="Times New Roman"/>
          <w:b/>
          <w:i w:val="false"/>
          <w:color w:val="000000"/>
          <w:sz w:val="28"/>
        </w:rPr>
        <w:t>мер,</w:t>
      </w:r>
      <w:r>
        <w:rPr>
          <w:rFonts w:ascii="Times New Roman"/>
          <w:b w:val="false"/>
          <w:i w:val="false"/>
          <w:color w:val="000000"/>
          <w:sz w:val="28"/>
        </w:rPr>
        <w:t xml:space="preserve"> </w:t>
      </w:r>
      <w:r>
        <w:rPr>
          <w:rFonts w:ascii="Times New Roman"/>
          <w:b/>
          <w:i w:val="false"/>
          <w:color w:val="000000"/>
          <w:sz w:val="28"/>
        </w:rPr>
        <w:t>направленных</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ускорение</w:t>
      </w:r>
      <w:r>
        <w:rPr>
          <w:rFonts w:ascii="Times New Roman"/>
          <w:b w:val="false"/>
          <w:i w:val="false"/>
          <w:color w:val="000000"/>
          <w:sz w:val="28"/>
        </w:rPr>
        <w:t xml:space="preserve"> </w:t>
      </w:r>
      <w:r>
        <w:rPr>
          <w:rFonts w:ascii="Times New Roman"/>
          <w:b/>
          <w:i w:val="false"/>
          <w:color w:val="000000"/>
          <w:sz w:val="28"/>
        </w:rPr>
        <w:t>установления</w:t>
      </w:r>
      <w:r>
        <w:rPr>
          <w:rFonts w:ascii="Times New Roman"/>
          <w:b w:val="false"/>
          <w:i w:val="false"/>
          <w:color w:val="000000"/>
          <w:sz w:val="28"/>
        </w:rPr>
        <w:t xml:space="preserve"> </w:t>
      </w:r>
      <w:r>
        <w:rPr>
          <w:rFonts w:ascii="Times New Roman"/>
          <w:b/>
          <w:i w:val="false"/>
          <w:color w:val="000000"/>
          <w:sz w:val="28"/>
        </w:rPr>
        <w:t>фактического</w:t>
      </w:r>
      <w:r>
        <w:rPr>
          <w:rFonts w:ascii="Times New Roman"/>
          <w:b w:val="false"/>
          <w:i w:val="false"/>
          <w:color w:val="000000"/>
          <w:sz w:val="28"/>
        </w:rPr>
        <w:t xml:space="preserve"> </w:t>
      </w:r>
      <w:r>
        <w:rPr>
          <w:rFonts w:ascii="Times New Roman"/>
          <w:b/>
          <w:i w:val="false"/>
          <w:color w:val="000000"/>
          <w:sz w:val="28"/>
        </w:rPr>
        <w:t>равенства</w:t>
      </w:r>
      <w:r>
        <w:rPr>
          <w:rFonts w:ascii="Times New Roman"/>
          <w:b w:val="false"/>
          <w:i w:val="false"/>
          <w:color w:val="000000"/>
          <w:sz w:val="28"/>
        </w:rPr>
        <w:t xml:space="preserve"> </w:t>
      </w:r>
      <w:r>
        <w:rPr>
          <w:rFonts w:ascii="Times New Roman"/>
          <w:b/>
          <w:i w:val="false"/>
          <w:color w:val="000000"/>
          <w:sz w:val="28"/>
        </w:rPr>
        <w:t>между</w:t>
      </w:r>
      <w:r>
        <w:rPr>
          <w:rFonts w:ascii="Times New Roman"/>
          <w:b w:val="false"/>
          <w:i w:val="false"/>
          <w:color w:val="000000"/>
          <w:sz w:val="28"/>
        </w:rPr>
        <w:t xml:space="preserve"> </w:t>
      </w:r>
      <w:r>
        <w:rPr>
          <w:rFonts w:ascii="Times New Roman"/>
          <w:b/>
          <w:i w:val="false"/>
          <w:color w:val="000000"/>
          <w:sz w:val="28"/>
        </w:rPr>
        <w:t>мужчинами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женщинами,</w:t>
      </w:r>
      <w:r>
        <w:rPr>
          <w:rFonts w:ascii="Times New Roman"/>
          <w:b w:val="false"/>
          <w:i w:val="false"/>
          <w:color w:val="000000"/>
          <w:sz w:val="28"/>
        </w:rPr>
        <w:t xml:space="preserve"> </w:t>
      </w:r>
      <w:r>
        <w:rPr>
          <w:rFonts w:ascii="Times New Roman"/>
          <w:b/>
          <w:i w:val="false"/>
          <w:color w:val="000000"/>
          <w:sz w:val="28"/>
        </w:rPr>
        <w:t>не</w:t>
      </w:r>
      <w:r>
        <w:rPr>
          <w:rFonts w:ascii="Times New Roman"/>
          <w:b w:val="false"/>
          <w:i w:val="false"/>
          <w:color w:val="000000"/>
          <w:sz w:val="28"/>
        </w:rPr>
        <w:t xml:space="preserve"> </w:t>
      </w:r>
      <w:r>
        <w:rPr>
          <w:rFonts w:ascii="Times New Roman"/>
          <w:b/>
          <w:i w:val="false"/>
          <w:color w:val="000000"/>
          <w:sz w:val="28"/>
        </w:rPr>
        <w:t>считается,</w:t>
      </w:r>
      <w:r>
        <w:rPr>
          <w:rFonts w:ascii="Times New Roman"/>
          <w:b w:val="false"/>
          <w:i w:val="false"/>
          <w:color w:val="000000"/>
          <w:sz w:val="28"/>
        </w:rPr>
        <w:t xml:space="preserve"> </w:t>
      </w:r>
      <w:r>
        <w:rPr>
          <w:rFonts w:ascii="Times New Roman"/>
          <w:b/>
          <w:i w:val="false"/>
          <w:color w:val="000000"/>
          <w:sz w:val="28"/>
        </w:rPr>
        <w:t>как</w:t>
      </w:r>
      <w:r>
        <w:rPr>
          <w:rFonts w:ascii="Times New Roman"/>
          <w:b w:val="false"/>
          <w:i w:val="false"/>
          <w:color w:val="000000"/>
          <w:sz w:val="28"/>
        </w:rPr>
        <w:t xml:space="preserve"> </w:t>
      </w:r>
      <w:r>
        <w:rPr>
          <w:rFonts w:ascii="Times New Roman"/>
          <w:b/>
          <w:i w:val="false"/>
          <w:color w:val="000000"/>
          <w:sz w:val="28"/>
        </w:rPr>
        <w:t>это</w:t>
      </w:r>
      <w:r>
        <w:rPr>
          <w:rFonts w:ascii="Times New Roman"/>
          <w:b w:val="false"/>
          <w:i w:val="false"/>
          <w:color w:val="000000"/>
          <w:sz w:val="28"/>
        </w:rPr>
        <w:t xml:space="preserve"> </w:t>
      </w:r>
      <w:r>
        <w:rPr>
          <w:rFonts w:ascii="Times New Roman"/>
          <w:b/>
          <w:i w:val="false"/>
          <w:color w:val="000000"/>
          <w:sz w:val="28"/>
        </w:rPr>
        <w:t>определяется</w:t>
      </w:r>
      <w:r>
        <w:rPr>
          <w:rFonts w:ascii="Times New Roman"/>
          <w:b w:val="false"/>
          <w:i w:val="false"/>
          <w:color w:val="000000"/>
          <w:sz w:val="28"/>
        </w:rPr>
        <w:t xml:space="preserve"> </w:t>
      </w:r>
      <w:r>
        <w:rPr>
          <w:rFonts w:ascii="Times New Roman"/>
          <w:b/>
          <w:i w:val="false"/>
          <w:color w:val="000000"/>
          <w:sz w:val="28"/>
        </w:rPr>
        <w:t>настоящей</w:t>
      </w:r>
      <w:r>
        <w:rPr>
          <w:rFonts w:ascii="Times New Roman"/>
          <w:b w:val="false"/>
          <w:i w:val="false"/>
          <w:color w:val="000000"/>
          <w:sz w:val="28"/>
        </w:rPr>
        <w:t xml:space="preserve"> </w:t>
      </w:r>
      <w:r>
        <w:rPr>
          <w:rFonts w:ascii="Times New Roman"/>
          <w:b/>
          <w:i w:val="false"/>
          <w:color w:val="000000"/>
          <w:sz w:val="28"/>
        </w:rPr>
        <w:t>Конвенцией,</w:t>
      </w:r>
      <w:r>
        <w:rPr>
          <w:rFonts w:ascii="Times New Roman"/>
          <w:b w:val="false"/>
          <w:i w:val="false"/>
          <w:color w:val="000000"/>
          <w:sz w:val="28"/>
        </w:rPr>
        <w:t xml:space="preserve"> </w:t>
      </w:r>
      <w:r>
        <w:rPr>
          <w:rFonts w:ascii="Times New Roman"/>
          <w:b/>
          <w:i w:val="false"/>
          <w:color w:val="000000"/>
          <w:sz w:val="28"/>
        </w:rPr>
        <w:t>дискриминацией,</w:t>
      </w:r>
      <w:r>
        <w:rPr>
          <w:rFonts w:ascii="Times New Roman"/>
          <w:b w:val="false"/>
          <w:i w:val="false"/>
          <w:color w:val="000000"/>
          <w:sz w:val="28"/>
        </w:rPr>
        <w:t xml:space="preserve"> </w:t>
      </w:r>
      <w:r>
        <w:rPr>
          <w:rFonts w:ascii="Times New Roman"/>
          <w:b/>
          <w:i w:val="false"/>
          <w:color w:val="000000"/>
          <w:sz w:val="28"/>
        </w:rPr>
        <w:t>однако</w:t>
      </w:r>
      <w:r>
        <w:rPr>
          <w:rFonts w:ascii="Times New Roman"/>
          <w:b w:val="false"/>
          <w:i w:val="false"/>
          <w:color w:val="000000"/>
          <w:sz w:val="28"/>
        </w:rPr>
        <w:t xml:space="preserve"> </w:t>
      </w:r>
      <w:r>
        <w:rPr>
          <w:rFonts w:ascii="Times New Roman"/>
          <w:b/>
          <w:i w:val="false"/>
          <w:color w:val="000000"/>
          <w:sz w:val="28"/>
        </w:rPr>
        <w:t>оно</w:t>
      </w:r>
      <w:r>
        <w:rPr>
          <w:rFonts w:ascii="Times New Roman"/>
          <w:b w:val="false"/>
          <w:i w:val="false"/>
          <w:color w:val="000000"/>
          <w:sz w:val="28"/>
        </w:rPr>
        <w:t xml:space="preserve"> </w:t>
      </w:r>
      <w:r>
        <w:rPr>
          <w:rFonts w:ascii="Times New Roman"/>
          <w:b/>
          <w:i w:val="false"/>
          <w:color w:val="000000"/>
          <w:sz w:val="28"/>
        </w:rPr>
        <w:t>ни</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коей</w:t>
      </w:r>
      <w:r>
        <w:rPr>
          <w:rFonts w:ascii="Times New Roman"/>
          <w:b w:val="false"/>
          <w:i w:val="false"/>
          <w:color w:val="000000"/>
          <w:sz w:val="28"/>
        </w:rPr>
        <w:t xml:space="preserve"> </w:t>
      </w:r>
      <w:r>
        <w:rPr>
          <w:rFonts w:ascii="Times New Roman"/>
          <w:b/>
          <w:i w:val="false"/>
          <w:color w:val="000000"/>
          <w:sz w:val="28"/>
        </w:rPr>
        <w:t>мере</w:t>
      </w:r>
      <w:r>
        <w:rPr>
          <w:rFonts w:ascii="Times New Roman"/>
          <w:b w:val="false"/>
          <w:i w:val="false"/>
          <w:color w:val="000000"/>
          <w:sz w:val="28"/>
        </w:rPr>
        <w:t xml:space="preserve"> </w:t>
      </w:r>
      <w:r>
        <w:rPr>
          <w:rFonts w:ascii="Times New Roman"/>
          <w:b/>
          <w:i w:val="false"/>
          <w:color w:val="000000"/>
          <w:sz w:val="28"/>
        </w:rPr>
        <w:t>не</w:t>
      </w:r>
      <w:r>
        <w:rPr>
          <w:rFonts w:ascii="Times New Roman"/>
          <w:b w:val="false"/>
          <w:i w:val="false"/>
          <w:color w:val="000000"/>
          <w:sz w:val="28"/>
        </w:rPr>
        <w:t xml:space="preserve"> </w:t>
      </w:r>
      <w:r>
        <w:rPr>
          <w:rFonts w:ascii="Times New Roman"/>
          <w:b/>
          <w:i w:val="false"/>
          <w:color w:val="000000"/>
          <w:sz w:val="28"/>
        </w:rPr>
        <w:t>должно</w:t>
      </w:r>
      <w:r>
        <w:rPr>
          <w:rFonts w:ascii="Times New Roman"/>
          <w:b w:val="false"/>
          <w:i w:val="false"/>
          <w:color w:val="000000"/>
          <w:sz w:val="28"/>
        </w:rPr>
        <w:t xml:space="preserve"> </w:t>
      </w:r>
      <w:r>
        <w:rPr>
          <w:rFonts w:ascii="Times New Roman"/>
          <w:b/>
          <w:i w:val="false"/>
          <w:color w:val="000000"/>
          <w:sz w:val="28"/>
        </w:rPr>
        <w:t>повлечь</w:t>
      </w:r>
      <w:r>
        <w:rPr>
          <w:rFonts w:ascii="Times New Roman"/>
          <w:b w:val="false"/>
          <w:i w:val="false"/>
          <w:color w:val="000000"/>
          <w:sz w:val="28"/>
        </w:rPr>
        <w:t xml:space="preserve"> </w:t>
      </w:r>
      <w:r>
        <w:rPr>
          <w:rFonts w:ascii="Times New Roman"/>
          <w:b/>
          <w:i w:val="false"/>
          <w:color w:val="000000"/>
          <w:sz w:val="28"/>
        </w:rPr>
        <w:t>за</w:t>
      </w:r>
      <w:r>
        <w:rPr>
          <w:rFonts w:ascii="Times New Roman"/>
          <w:b w:val="false"/>
          <w:i w:val="false"/>
          <w:color w:val="000000"/>
          <w:sz w:val="28"/>
        </w:rPr>
        <w:t xml:space="preserve"> </w:t>
      </w:r>
      <w:r>
        <w:rPr>
          <w:rFonts w:ascii="Times New Roman"/>
          <w:b/>
          <w:i w:val="false"/>
          <w:color w:val="000000"/>
          <w:sz w:val="28"/>
        </w:rPr>
        <w:t>собой</w:t>
      </w:r>
      <w:r>
        <w:rPr>
          <w:rFonts w:ascii="Times New Roman"/>
          <w:b w:val="false"/>
          <w:i w:val="false"/>
          <w:color w:val="000000"/>
          <w:sz w:val="28"/>
        </w:rPr>
        <w:t xml:space="preserve"> </w:t>
      </w:r>
      <w:r>
        <w:rPr>
          <w:rFonts w:ascii="Times New Roman"/>
          <w:b/>
          <w:i w:val="false"/>
          <w:color w:val="000000"/>
          <w:sz w:val="28"/>
        </w:rPr>
        <w:t>сохранение</w:t>
      </w:r>
      <w:r>
        <w:rPr>
          <w:rFonts w:ascii="Times New Roman"/>
          <w:b w:val="false"/>
          <w:i w:val="false"/>
          <w:color w:val="000000"/>
          <w:sz w:val="28"/>
        </w:rPr>
        <w:t xml:space="preserve"> </w:t>
      </w:r>
      <w:r>
        <w:rPr>
          <w:rFonts w:ascii="Times New Roman"/>
          <w:b/>
          <w:i w:val="false"/>
          <w:color w:val="000000"/>
          <w:sz w:val="28"/>
        </w:rPr>
        <w:t>неравноправных</w:t>
      </w:r>
      <w:r>
        <w:rPr>
          <w:rFonts w:ascii="Times New Roman"/>
          <w:b w:val="false"/>
          <w:i w:val="false"/>
          <w:color w:val="000000"/>
          <w:sz w:val="28"/>
        </w:rPr>
        <w:t xml:space="preserve"> </w:t>
      </w:r>
      <w:r>
        <w:rPr>
          <w:rFonts w:ascii="Times New Roman"/>
          <w:b/>
          <w:i w:val="false"/>
          <w:color w:val="000000"/>
          <w:sz w:val="28"/>
        </w:rPr>
        <w:t>или</w:t>
      </w:r>
      <w:r>
        <w:rPr>
          <w:rFonts w:ascii="Times New Roman"/>
          <w:b w:val="false"/>
          <w:i w:val="false"/>
          <w:color w:val="000000"/>
          <w:sz w:val="28"/>
        </w:rPr>
        <w:t xml:space="preserve"> </w:t>
      </w:r>
      <w:r>
        <w:rPr>
          <w:rFonts w:ascii="Times New Roman"/>
          <w:b/>
          <w:i w:val="false"/>
          <w:color w:val="000000"/>
          <w:sz w:val="28"/>
        </w:rPr>
        <w:t>дифференцированных</w:t>
      </w:r>
      <w:r>
        <w:rPr>
          <w:rFonts w:ascii="Times New Roman"/>
          <w:b w:val="false"/>
          <w:i w:val="false"/>
          <w:color w:val="000000"/>
          <w:sz w:val="28"/>
        </w:rPr>
        <w:t xml:space="preserve"> </w:t>
      </w:r>
      <w:r>
        <w:rPr>
          <w:rFonts w:ascii="Times New Roman"/>
          <w:b/>
          <w:i w:val="false"/>
          <w:color w:val="000000"/>
          <w:sz w:val="28"/>
        </w:rPr>
        <w:t>стандартов;</w:t>
      </w:r>
      <w:r>
        <w:rPr>
          <w:rFonts w:ascii="Times New Roman"/>
          <w:b w:val="false"/>
          <w:i w:val="false"/>
          <w:color w:val="000000"/>
          <w:sz w:val="28"/>
        </w:rPr>
        <w:t xml:space="preserve"> </w:t>
      </w:r>
      <w:r>
        <w:rPr>
          <w:rFonts w:ascii="Times New Roman"/>
          <w:b/>
          <w:i w:val="false"/>
          <w:color w:val="000000"/>
          <w:sz w:val="28"/>
        </w:rPr>
        <w:t>эти</w:t>
      </w:r>
      <w:r>
        <w:rPr>
          <w:rFonts w:ascii="Times New Roman"/>
          <w:b w:val="false"/>
          <w:i w:val="false"/>
          <w:color w:val="000000"/>
          <w:sz w:val="28"/>
        </w:rPr>
        <w:t xml:space="preserve"> </w:t>
      </w:r>
      <w:r>
        <w:rPr>
          <w:rFonts w:ascii="Times New Roman"/>
          <w:b/>
          <w:i w:val="false"/>
          <w:color w:val="000000"/>
          <w:sz w:val="28"/>
        </w:rPr>
        <w:t>меры</w:t>
      </w:r>
      <w:r>
        <w:rPr>
          <w:rFonts w:ascii="Times New Roman"/>
          <w:b w:val="false"/>
          <w:i w:val="false"/>
          <w:color w:val="000000"/>
          <w:sz w:val="28"/>
        </w:rPr>
        <w:t xml:space="preserve"> </w:t>
      </w:r>
      <w:r>
        <w:rPr>
          <w:rFonts w:ascii="Times New Roman"/>
          <w:b/>
          <w:i w:val="false"/>
          <w:color w:val="000000"/>
          <w:sz w:val="28"/>
        </w:rPr>
        <w:t>должны</w:t>
      </w:r>
      <w:r>
        <w:rPr>
          <w:rFonts w:ascii="Times New Roman"/>
          <w:b w:val="false"/>
          <w:i w:val="false"/>
          <w:color w:val="000000"/>
          <w:sz w:val="28"/>
        </w:rPr>
        <w:t xml:space="preserve"> </w:t>
      </w:r>
      <w:r>
        <w:rPr>
          <w:rFonts w:ascii="Times New Roman"/>
          <w:b/>
          <w:i w:val="false"/>
          <w:color w:val="000000"/>
          <w:sz w:val="28"/>
        </w:rPr>
        <w:t>быть</w:t>
      </w:r>
      <w:r>
        <w:rPr>
          <w:rFonts w:ascii="Times New Roman"/>
          <w:b w:val="false"/>
          <w:i w:val="false"/>
          <w:color w:val="000000"/>
          <w:sz w:val="28"/>
        </w:rPr>
        <w:t xml:space="preserve"> </w:t>
      </w:r>
      <w:r>
        <w:rPr>
          <w:rFonts w:ascii="Times New Roman"/>
          <w:b/>
          <w:i w:val="false"/>
          <w:color w:val="000000"/>
          <w:sz w:val="28"/>
        </w:rPr>
        <w:t>отменены,</w:t>
      </w:r>
      <w:r>
        <w:rPr>
          <w:rFonts w:ascii="Times New Roman"/>
          <w:b w:val="false"/>
          <w:i w:val="false"/>
          <w:color w:val="000000"/>
          <w:sz w:val="28"/>
        </w:rPr>
        <w:t xml:space="preserve"> </w:t>
      </w:r>
      <w:r>
        <w:rPr>
          <w:rFonts w:ascii="Times New Roman"/>
          <w:b/>
          <w:i w:val="false"/>
          <w:color w:val="000000"/>
          <w:sz w:val="28"/>
        </w:rPr>
        <w:t>когда</w:t>
      </w:r>
      <w:r>
        <w:rPr>
          <w:rFonts w:ascii="Times New Roman"/>
          <w:b w:val="false"/>
          <w:i w:val="false"/>
          <w:color w:val="000000"/>
          <w:sz w:val="28"/>
        </w:rPr>
        <w:t xml:space="preserve"> </w:t>
      </w:r>
      <w:r>
        <w:rPr>
          <w:rFonts w:ascii="Times New Roman"/>
          <w:b/>
          <w:i w:val="false"/>
          <w:color w:val="000000"/>
          <w:sz w:val="28"/>
        </w:rPr>
        <w:t>будут</w:t>
      </w:r>
      <w:r>
        <w:rPr>
          <w:rFonts w:ascii="Times New Roman"/>
          <w:b w:val="false"/>
          <w:i w:val="false"/>
          <w:color w:val="000000"/>
          <w:sz w:val="28"/>
        </w:rPr>
        <w:t xml:space="preserve"> </w:t>
      </w:r>
      <w:r>
        <w:rPr>
          <w:rFonts w:ascii="Times New Roman"/>
          <w:b/>
          <w:i w:val="false"/>
          <w:color w:val="000000"/>
          <w:sz w:val="28"/>
        </w:rPr>
        <w:t>достигнуты</w:t>
      </w:r>
      <w:r>
        <w:rPr>
          <w:rFonts w:ascii="Times New Roman"/>
          <w:b w:val="false"/>
          <w:i w:val="false"/>
          <w:color w:val="000000"/>
          <w:sz w:val="28"/>
        </w:rPr>
        <w:t xml:space="preserve"> </w:t>
      </w:r>
      <w:r>
        <w:rPr>
          <w:rFonts w:ascii="Times New Roman"/>
          <w:b/>
          <w:i w:val="false"/>
          <w:color w:val="000000"/>
          <w:sz w:val="28"/>
        </w:rPr>
        <w:t>цели</w:t>
      </w:r>
      <w:r>
        <w:rPr>
          <w:rFonts w:ascii="Times New Roman"/>
          <w:b w:val="false"/>
          <w:i w:val="false"/>
          <w:color w:val="000000"/>
          <w:sz w:val="28"/>
        </w:rPr>
        <w:t xml:space="preserve"> </w:t>
      </w:r>
      <w:r>
        <w:rPr>
          <w:rFonts w:ascii="Times New Roman"/>
          <w:b/>
          <w:i w:val="false"/>
          <w:color w:val="000000"/>
          <w:sz w:val="28"/>
        </w:rPr>
        <w:t>равенства</w:t>
      </w:r>
      <w:r>
        <w:rPr>
          <w:rFonts w:ascii="Times New Roman"/>
          <w:b w:val="false"/>
          <w:i w:val="false"/>
          <w:color w:val="000000"/>
          <w:sz w:val="28"/>
        </w:rPr>
        <w:t xml:space="preserve"> </w:t>
      </w:r>
      <w:r>
        <w:rPr>
          <w:rFonts w:ascii="Times New Roman"/>
          <w:b/>
          <w:i w:val="false"/>
          <w:color w:val="000000"/>
          <w:sz w:val="28"/>
        </w:rPr>
        <w:t>возможностей</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равноправного</w:t>
      </w:r>
      <w:r>
        <w:rPr>
          <w:rFonts w:ascii="Times New Roman"/>
          <w:b w:val="false"/>
          <w:i w:val="false"/>
          <w:color w:val="000000"/>
          <w:sz w:val="28"/>
        </w:rPr>
        <w:t xml:space="preserve"> </w:t>
      </w:r>
      <w:r>
        <w:rPr>
          <w:rFonts w:ascii="Times New Roman"/>
          <w:b/>
          <w:i w:val="false"/>
          <w:color w:val="000000"/>
          <w:sz w:val="28"/>
        </w:rPr>
        <w:t>отношения.</w:t>
      </w:r>
    </w:p>
    <w:bookmarkEnd w:id="182"/>
    <w:bookmarkStart w:name="z240" w:id="183"/>
    <w:p>
      <w:pPr>
        <w:spacing w:after="0"/>
        <w:ind w:left="0"/>
        <w:jc w:val="both"/>
      </w:pPr>
      <w:r>
        <w:rPr>
          <w:rFonts w:ascii="Times New Roman"/>
          <w:b w:val="false"/>
          <w:i w:val="false"/>
          <w:color w:val="000000"/>
          <w:sz w:val="28"/>
        </w:rPr>
        <w:t>
      Законодательство Республики Казахстан направлено на установление фактического равенства между мужчинами и женщинами. В республике были предприняты временные специальные меры по политическому продвижению женщин. Реализован План действий на период до 2016 года по продвижению женщин на уровень принятия решений из числа наиболее подготовленных женщин, достигнута договоренность с политическими партиями и общественными объединениями, крупными национальными компаниями по поддержке женщин, возросла представленность женщин в политических партиях. В итоге представленность женщин в политических партиях составляет от 33 до 57 %. Сегодня в Мажилисе Парламента доля женщин составляет 27,1 % (29 чел. из 107), тогда как этот показатель в 2006 году был 10,4 % (8 чел. из 77). В местных представительных органах власти всех уровней представленность женщин в 2016 году достигла 22,2 % от общего числа избранных депутатов, в то время как в 2006 году она ограничивалась 16,7 %.</w:t>
      </w:r>
    </w:p>
    <w:bookmarkEnd w:id="183"/>
    <w:bookmarkStart w:name="z241" w:id="184"/>
    <w:p>
      <w:pPr>
        <w:spacing w:after="0"/>
        <w:ind w:left="0"/>
        <w:jc w:val="both"/>
      </w:pPr>
      <w:r>
        <w:rPr>
          <w:rFonts w:ascii="Times New Roman"/>
          <w:b w:val="false"/>
          <w:i w:val="false"/>
          <w:color w:val="000000"/>
          <w:sz w:val="28"/>
        </w:rPr>
        <w:t>
      Вместе с тем, рабочей группой по законопроекту на заседаниях обсуждены вопросы касательно определений "специальные временные меры" и "гендерные квоты" в законодательстве Республики Казахстан, направленные на устранение гендерных разрывов.</w:t>
      </w:r>
    </w:p>
    <w:bookmarkEnd w:id="184"/>
    <w:bookmarkStart w:name="z242" w:id="185"/>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Принятие</w:t>
      </w:r>
      <w:r>
        <w:rPr>
          <w:rFonts w:ascii="Times New Roman"/>
          <w:b w:val="false"/>
          <w:i w:val="false"/>
          <w:color w:val="000000"/>
          <w:sz w:val="28"/>
        </w:rPr>
        <w:t xml:space="preserve"> </w:t>
      </w:r>
      <w:r>
        <w:rPr>
          <w:rFonts w:ascii="Times New Roman"/>
          <w:b/>
          <w:i w:val="false"/>
          <w:color w:val="000000"/>
          <w:sz w:val="28"/>
        </w:rPr>
        <w:t>государствами</w:t>
      </w:r>
      <w:r>
        <w:rPr>
          <w:rFonts w:ascii="Times New Roman"/>
          <w:b/>
          <w:i w:val="false"/>
          <w:color w:val="000000"/>
          <w:sz w:val="28"/>
        </w:rPr>
        <w:t>-</w:t>
      </w:r>
      <w:r>
        <w:rPr>
          <w:rFonts w:ascii="Times New Roman"/>
          <w:b/>
          <w:i w:val="false"/>
          <w:color w:val="000000"/>
          <w:sz w:val="28"/>
        </w:rPr>
        <w:t>участниками</w:t>
      </w:r>
      <w:r>
        <w:rPr>
          <w:rFonts w:ascii="Times New Roman"/>
          <w:b w:val="false"/>
          <w:i w:val="false"/>
          <w:color w:val="000000"/>
          <w:sz w:val="28"/>
        </w:rPr>
        <w:t xml:space="preserve"> </w:t>
      </w:r>
      <w:r>
        <w:rPr>
          <w:rFonts w:ascii="Times New Roman"/>
          <w:b/>
          <w:i w:val="false"/>
          <w:color w:val="000000"/>
          <w:sz w:val="28"/>
        </w:rPr>
        <w:t>специальных</w:t>
      </w:r>
      <w:r>
        <w:rPr>
          <w:rFonts w:ascii="Times New Roman"/>
          <w:b w:val="false"/>
          <w:i w:val="false"/>
          <w:color w:val="000000"/>
          <w:sz w:val="28"/>
        </w:rPr>
        <w:t xml:space="preserve"> </w:t>
      </w:r>
      <w:r>
        <w:rPr>
          <w:rFonts w:ascii="Times New Roman"/>
          <w:b/>
          <w:i w:val="false"/>
          <w:color w:val="000000"/>
          <w:sz w:val="28"/>
        </w:rPr>
        <w:t>мер,</w:t>
      </w:r>
      <w:r>
        <w:rPr>
          <w:rFonts w:ascii="Times New Roman"/>
          <w:b w:val="false"/>
          <w:i w:val="false"/>
          <w:color w:val="000000"/>
          <w:sz w:val="28"/>
        </w:rPr>
        <w:t xml:space="preserve"> </w:t>
      </w:r>
      <w:r>
        <w:rPr>
          <w:rFonts w:ascii="Times New Roman"/>
          <w:b/>
          <w:i w:val="false"/>
          <w:color w:val="000000"/>
          <w:sz w:val="28"/>
        </w:rPr>
        <w:t>направленных</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охрану</w:t>
      </w:r>
      <w:r>
        <w:rPr>
          <w:rFonts w:ascii="Times New Roman"/>
          <w:b w:val="false"/>
          <w:i w:val="false"/>
          <w:color w:val="000000"/>
          <w:sz w:val="28"/>
        </w:rPr>
        <w:t xml:space="preserve"> </w:t>
      </w:r>
      <w:r>
        <w:rPr>
          <w:rFonts w:ascii="Times New Roman"/>
          <w:b/>
          <w:i w:val="false"/>
          <w:color w:val="000000"/>
          <w:sz w:val="28"/>
        </w:rPr>
        <w:t>материнства,</w:t>
      </w:r>
      <w:r>
        <w:rPr>
          <w:rFonts w:ascii="Times New Roman"/>
          <w:b w:val="false"/>
          <w:i w:val="false"/>
          <w:color w:val="000000"/>
          <w:sz w:val="28"/>
        </w:rPr>
        <w:t xml:space="preserve"> </w:t>
      </w:r>
      <w:r>
        <w:rPr>
          <w:rFonts w:ascii="Times New Roman"/>
          <w:b/>
          <w:i w:val="false"/>
          <w:color w:val="000000"/>
          <w:sz w:val="28"/>
        </w:rPr>
        <w:t>включая</w:t>
      </w:r>
      <w:r>
        <w:rPr>
          <w:rFonts w:ascii="Times New Roman"/>
          <w:b w:val="false"/>
          <w:i w:val="false"/>
          <w:color w:val="000000"/>
          <w:sz w:val="28"/>
        </w:rPr>
        <w:t xml:space="preserve"> </w:t>
      </w:r>
      <w:r>
        <w:rPr>
          <w:rFonts w:ascii="Times New Roman"/>
          <w:b/>
          <w:i w:val="false"/>
          <w:color w:val="000000"/>
          <w:sz w:val="28"/>
        </w:rPr>
        <w:t>меры,</w:t>
      </w:r>
      <w:r>
        <w:rPr>
          <w:rFonts w:ascii="Times New Roman"/>
          <w:b w:val="false"/>
          <w:i w:val="false"/>
          <w:color w:val="000000"/>
          <w:sz w:val="28"/>
        </w:rPr>
        <w:t xml:space="preserve"> </w:t>
      </w:r>
      <w:r>
        <w:rPr>
          <w:rFonts w:ascii="Times New Roman"/>
          <w:b/>
          <w:i w:val="false"/>
          <w:color w:val="000000"/>
          <w:sz w:val="28"/>
        </w:rPr>
        <w:t>содержащиеся</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настоящей</w:t>
      </w:r>
      <w:r>
        <w:rPr>
          <w:rFonts w:ascii="Times New Roman"/>
          <w:b w:val="false"/>
          <w:i w:val="false"/>
          <w:color w:val="000000"/>
          <w:sz w:val="28"/>
        </w:rPr>
        <w:t xml:space="preserve"> </w:t>
      </w:r>
      <w:r>
        <w:rPr>
          <w:rFonts w:ascii="Times New Roman"/>
          <w:b/>
          <w:i w:val="false"/>
          <w:color w:val="000000"/>
          <w:sz w:val="28"/>
        </w:rPr>
        <w:t>Конвенции,</w:t>
      </w:r>
      <w:r>
        <w:rPr>
          <w:rFonts w:ascii="Times New Roman"/>
          <w:b w:val="false"/>
          <w:i w:val="false"/>
          <w:color w:val="000000"/>
          <w:sz w:val="28"/>
        </w:rPr>
        <w:t xml:space="preserve"> </w:t>
      </w:r>
      <w:r>
        <w:rPr>
          <w:rFonts w:ascii="Times New Roman"/>
          <w:b/>
          <w:i w:val="false"/>
          <w:color w:val="000000"/>
          <w:sz w:val="28"/>
        </w:rPr>
        <w:t>не</w:t>
      </w:r>
      <w:r>
        <w:rPr>
          <w:rFonts w:ascii="Times New Roman"/>
          <w:b w:val="false"/>
          <w:i w:val="false"/>
          <w:color w:val="000000"/>
          <w:sz w:val="28"/>
        </w:rPr>
        <w:t xml:space="preserve"> </w:t>
      </w:r>
      <w:r>
        <w:rPr>
          <w:rFonts w:ascii="Times New Roman"/>
          <w:b/>
          <w:i w:val="false"/>
          <w:color w:val="000000"/>
          <w:sz w:val="28"/>
        </w:rPr>
        <w:t>считается</w:t>
      </w:r>
      <w:r>
        <w:rPr>
          <w:rFonts w:ascii="Times New Roman"/>
          <w:b w:val="false"/>
          <w:i w:val="false"/>
          <w:color w:val="000000"/>
          <w:sz w:val="28"/>
        </w:rPr>
        <w:t xml:space="preserve"> </w:t>
      </w:r>
      <w:r>
        <w:rPr>
          <w:rFonts w:ascii="Times New Roman"/>
          <w:b/>
          <w:i w:val="false"/>
          <w:color w:val="000000"/>
          <w:sz w:val="28"/>
        </w:rPr>
        <w:t>дискриминацией.</w:t>
      </w:r>
    </w:p>
    <w:bookmarkEnd w:id="185"/>
    <w:bookmarkStart w:name="z243" w:id="186"/>
    <w:p>
      <w:pPr>
        <w:spacing w:after="0"/>
        <w:ind w:left="0"/>
        <w:jc w:val="both"/>
      </w:pPr>
      <w:r>
        <w:rPr>
          <w:rFonts w:ascii="Times New Roman"/>
          <w:b w:val="false"/>
          <w:i w:val="false"/>
          <w:color w:val="000000"/>
          <w:sz w:val="28"/>
        </w:rPr>
        <w:t>
      Специальные меры направлены на защиту материнства, детства и отцовства; защиту женщин в связи с беременностью и родами; увеличение продолжительности жизни мужчин; защиту женщин в уголовном, уголовно-процессуальном и уголовно-исполнительном законодательстве. Согласно статье 4 Закона о равенстве специальные меры, направленные на охрану материнства, не считаются дискриминационными по признаку пола. Дополнительно смотреть статью 12.</w:t>
      </w:r>
    </w:p>
    <w:bookmarkEnd w:id="186"/>
    <w:bookmarkStart w:name="z244" w:id="187"/>
    <w:p>
      <w:pPr>
        <w:spacing w:after="0"/>
        <w:ind w:left="0"/>
        <w:jc w:val="both"/>
      </w:pPr>
      <w:r>
        <w:rPr>
          <w:rFonts w:ascii="Times New Roman"/>
          <w:b w:val="false"/>
          <w:i w:val="false"/>
          <w:color w:val="000000"/>
          <w:sz w:val="28"/>
        </w:rPr>
        <w:t>
      Согласно пунктам 14 и 15 заключительных замечаний Комитета по СИДО в Концепции предусмотрены целевые индикаторы для устранения гендерных разрывов.</w:t>
      </w:r>
    </w:p>
    <w:bookmarkEnd w:id="187"/>
    <w:bookmarkStart w:name="z245" w:id="18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w:t>
      </w: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Гендерные</w:t>
      </w:r>
      <w:r>
        <w:rPr>
          <w:rFonts w:ascii="Times New Roman"/>
          <w:b w:val="false"/>
          <w:i w:val="false"/>
          <w:color w:val="000000"/>
          <w:sz w:val="28"/>
        </w:rPr>
        <w:t xml:space="preserve"> </w:t>
      </w:r>
      <w:r>
        <w:rPr>
          <w:rFonts w:ascii="Times New Roman"/>
          <w:b/>
          <w:i w:val="false"/>
          <w:color w:val="000000"/>
          <w:sz w:val="28"/>
        </w:rPr>
        <w:t>роли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стереотипы</w:t>
      </w:r>
    </w:p>
    <w:bookmarkEnd w:id="188"/>
    <w:bookmarkStart w:name="z246" w:id="189"/>
    <w:p>
      <w:pPr>
        <w:spacing w:after="0"/>
        <w:ind w:left="0"/>
        <w:jc w:val="both"/>
      </w:pPr>
      <w:r>
        <w:rPr>
          <w:rFonts w:ascii="Times New Roman"/>
          <w:b w:val="false"/>
          <w:i w:val="false"/>
          <w:color w:val="000000"/>
          <w:sz w:val="28"/>
        </w:rPr>
        <w:t xml:space="preserve">
      </w:t>
      </w:r>
      <w:r>
        <w:rPr>
          <w:rFonts w:ascii="Times New Roman"/>
          <w:b/>
          <w:i w:val="false"/>
          <w:color w:val="000000"/>
          <w:sz w:val="28"/>
        </w:rPr>
        <w:t>Государства</w:t>
      </w:r>
      <w:r>
        <w:rPr>
          <w:rFonts w:ascii="Times New Roman"/>
          <w:b/>
          <w:i w:val="false"/>
          <w:color w:val="000000"/>
          <w:sz w:val="28"/>
        </w:rPr>
        <w:t>-</w:t>
      </w:r>
      <w:r>
        <w:rPr>
          <w:rFonts w:ascii="Times New Roman"/>
          <w:b/>
          <w:i w:val="false"/>
          <w:color w:val="000000"/>
          <w:sz w:val="28"/>
        </w:rPr>
        <w:t>участники</w:t>
      </w:r>
      <w:r>
        <w:rPr>
          <w:rFonts w:ascii="Times New Roman"/>
          <w:b w:val="false"/>
          <w:i w:val="false"/>
          <w:color w:val="000000"/>
          <w:sz w:val="28"/>
        </w:rPr>
        <w:t xml:space="preserve"> </w:t>
      </w:r>
      <w:r>
        <w:rPr>
          <w:rFonts w:ascii="Times New Roman"/>
          <w:b/>
          <w:i w:val="false"/>
          <w:color w:val="000000"/>
          <w:sz w:val="28"/>
        </w:rPr>
        <w:t>принимают</w:t>
      </w:r>
      <w:r>
        <w:rPr>
          <w:rFonts w:ascii="Times New Roman"/>
          <w:b w:val="false"/>
          <w:i w:val="false"/>
          <w:color w:val="000000"/>
          <w:sz w:val="28"/>
        </w:rPr>
        <w:t xml:space="preserve"> </w:t>
      </w:r>
      <w:r>
        <w:rPr>
          <w:rFonts w:ascii="Times New Roman"/>
          <w:b/>
          <w:i w:val="false"/>
          <w:color w:val="000000"/>
          <w:sz w:val="28"/>
        </w:rPr>
        <w:t>все</w:t>
      </w:r>
      <w:r>
        <w:rPr>
          <w:rFonts w:ascii="Times New Roman"/>
          <w:b w:val="false"/>
          <w:i w:val="false"/>
          <w:color w:val="000000"/>
          <w:sz w:val="28"/>
        </w:rPr>
        <w:t xml:space="preserve"> </w:t>
      </w:r>
      <w:r>
        <w:rPr>
          <w:rFonts w:ascii="Times New Roman"/>
          <w:b/>
          <w:i w:val="false"/>
          <w:color w:val="000000"/>
          <w:sz w:val="28"/>
        </w:rPr>
        <w:t>соответствующие</w:t>
      </w:r>
      <w:r>
        <w:rPr>
          <w:rFonts w:ascii="Times New Roman"/>
          <w:b w:val="false"/>
          <w:i w:val="false"/>
          <w:color w:val="000000"/>
          <w:sz w:val="28"/>
        </w:rPr>
        <w:t xml:space="preserve"> </w:t>
      </w:r>
      <w:r>
        <w:rPr>
          <w:rFonts w:ascii="Times New Roman"/>
          <w:b/>
          <w:i w:val="false"/>
          <w:color w:val="000000"/>
          <w:sz w:val="28"/>
        </w:rPr>
        <w:t>меры</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целью:</w:t>
      </w:r>
    </w:p>
    <w:bookmarkEnd w:id="189"/>
    <w:bookmarkStart w:name="z247" w:id="190"/>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w:t>
      </w:r>
      <w:r>
        <w:rPr>
          <w:rFonts w:ascii="Times New Roman"/>
          <w:b w:val="false"/>
          <w:i/>
          <w:color w:val="000000"/>
          <w:sz w:val="28"/>
        </w:rPr>
        <w:t>изменить</w:t>
      </w:r>
      <w:r>
        <w:rPr>
          <w:rFonts w:ascii="Times New Roman"/>
          <w:b w:val="false"/>
          <w:i w:val="false"/>
          <w:color w:val="000000"/>
          <w:sz w:val="28"/>
        </w:rPr>
        <w:t xml:space="preserve"> </w:t>
      </w:r>
      <w:r>
        <w:rPr>
          <w:rFonts w:ascii="Times New Roman"/>
          <w:b w:val="false"/>
          <w:i/>
          <w:color w:val="000000"/>
          <w:sz w:val="28"/>
        </w:rPr>
        <w:t>социальные</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культурные</w:t>
      </w:r>
      <w:r>
        <w:rPr>
          <w:rFonts w:ascii="Times New Roman"/>
          <w:b w:val="false"/>
          <w:i w:val="false"/>
          <w:color w:val="000000"/>
          <w:sz w:val="28"/>
        </w:rPr>
        <w:t xml:space="preserve"> </w:t>
      </w:r>
      <w:r>
        <w:rPr>
          <w:rFonts w:ascii="Times New Roman"/>
          <w:b w:val="false"/>
          <w:i/>
          <w:color w:val="000000"/>
          <w:sz w:val="28"/>
        </w:rPr>
        <w:t>модели</w:t>
      </w:r>
      <w:r>
        <w:rPr>
          <w:rFonts w:ascii="Times New Roman"/>
          <w:b w:val="false"/>
          <w:i w:val="false"/>
          <w:color w:val="000000"/>
          <w:sz w:val="28"/>
        </w:rPr>
        <w:t xml:space="preserve"> </w:t>
      </w:r>
      <w:r>
        <w:rPr>
          <w:rFonts w:ascii="Times New Roman"/>
          <w:b w:val="false"/>
          <w:i/>
          <w:color w:val="000000"/>
          <w:sz w:val="28"/>
        </w:rPr>
        <w:t>поведения</w:t>
      </w:r>
      <w:r>
        <w:rPr>
          <w:rFonts w:ascii="Times New Roman"/>
          <w:b w:val="false"/>
          <w:i w:val="false"/>
          <w:color w:val="000000"/>
          <w:sz w:val="28"/>
        </w:rPr>
        <w:t xml:space="preserve"> </w:t>
      </w:r>
      <w:r>
        <w:rPr>
          <w:rFonts w:ascii="Times New Roman"/>
          <w:b w:val="false"/>
          <w:i/>
          <w:color w:val="000000"/>
          <w:sz w:val="28"/>
        </w:rPr>
        <w:t>мужчин</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женщин</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целью</w:t>
      </w:r>
      <w:r>
        <w:rPr>
          <w:rFonts w:ascii="Times New Roman"/>
          <w:b w:val="false"/>
          <w:i w:val="false"/>
          <w:color w:val="000000"/>
          <w:sz w:val="28"/>
        </w:rPr>
        <w:t xml:space="preserve"> </w:t>
      </w:r>
      <w:r>
        <w:rPr>
          <w:rFonts w:ascii="Times New Roman"/>
          <w:b w:val="false"/>
          <w:i/>
          <w:color w:val="000000"/>
          <w:sz w:val="28"/>
        </w:rPr>
        <w:t>достижения</w:t>
      </w:r>
      <w:r>
        <w:rPr>
          <w:rFonts w:ascii="Times New Roman"/>
          <w:b w:val="false"/>
          <w:i w:val="false"/>
          <w:color w:val="000000"/>
          <w:sz w:val="28"/>
        </w:rPr>
        <w:t xml:space="preserve"> </w:t>
      </w:r>
      <w:r>
        <w:rPr>
          <w:rFonts w:ascii="Times New Roman"/>
          <w:b w:val="false"/>
          <w:i/>
          <w:color w:val="000000"/>
          <w:sz w:val="28"/>
        </w:rPr>
        <w:t>искоренения</w:t>
      </w:r>
      <w:r>
        <w:rPr>
          <w:rFonts w:ascii="Times New Roman"/>
          <w:b w:val="false"/>
          <w:i w:val="false"/>
          <w:color w:val="000000"/>
          <w:sz w:val="28"/>
        </w:rPr>
        <w:t xml:space="preserve"> </w:t>
      </w:r>
      <w:r>
        <w:rPr>
          <w:rFonts w:ascii="Times New Roman"/>
          <w:b w:val="false"/>
          <w:i/>
          <w:color w:val="000000"/>
          <w:sz w:val="28"/>
        </w:rPr>
        <w:t>предрассудков</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упразднения</w:t>
      </w:r>
      <w:r>
        <w:rPr>
          <w:rFonts w:ascii="Times New Roman"/>
          <w:b w:val="false"/>
          <w:i w:val="false"/>
          <w:color w:val="000000"/>
          <w:sz w:val="28"/>
        </w:rPr>
        <w:t xml:space="preserve"> </w:t>
      </w:r>
      <w:r>
        <w:rPr>
          <w:rFonts w:ascii="Times New Roman"/>
          <w:b w:val="false"/>
          <w:i/>
          <w:color w:val="000000"/>
          <w:sz w:val="28"/>
        </w:rPr>
        <w:t>обычаев</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прочей</w:t>
      </w:r>
      <w:r>
        <w:rPr>
          <w:rFonts w:ascii="Times New Roman"/>
          <w:b w:val="false"/>
          <w:i w:val="false"/>
          <w:color w:val="000000"/>
          <w:sz w:val="28"/>
        </w:rPr>
        <w:t xml:space="preserve"> </w:t>
      </w:r>
      <w:r>
        <w:rPr>
          <w:rFonts w:ascii="Times New Roman"/>
          <w:b w:val="false"/>
          <w:i/>
          <w:color w:val="000000"/>
          <w:sz w:val="28"/>
        </w:rPr>
        <w:t>практики,</w:t>
      </w:r>
      <w:r>
        <w:rPr>
          <w:rFonts w:ascii="Times New Roman"/>
          <w:b w:val="false"/>
          <w:i w:val="false"/>
          <w:color w:val="000000"/>
          <w:sz w:val="28"/>
        </w:rPr>
        <w:t xml:space="preserve"> </w:t>
      </w:r>
      <w:r>
        <w:rPr>
          <w:rFonts w:ascii="Times New Roman"/>
          <w:b w:val="false"/>
          <w:i/>
          <w:color w:val="000000"/>
          <w:sz w:val="28"/>
        </w:rPr>
        <w:t>которые</w:t>
      </w:r>
      <w:r>
        <w:rPr>
          <w:rFonts w:ascii="Times New Roman"/>
          <w:b w:val="false"/>
          <w:i w:val="false"/>
          <w:color w:val="000000"/>
          <w:sz w:val="28"/>
        </w:rPr>
        <w:t xml:space="preserve"> </w:t>
      </w:r>
      <w:r>
        <w:rPr>
          <w:rFonts w:ascii="Times New Roman"/>
          <w:b w:val="false"/>
          <w:i/>
          <w:color w:val="000000"/>
          <w:sz w:val="28"/>
        </w:rPr>
        <w:t>основаны</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идее</w:t>
      </w:r>
      <w:r>
        <w:rPr>
          <w:rFonts w:ascii="Times New Roman"/>
          <w:b w:val="false"/>
          <w:i w:val="false"/>
          <w:color w:val="000000"/>
          <w:sz w:val="28"/>
        </w:rPr>
        <w:t xml:space="preserve"> </w:t>
      </w:r>
      <w:r>
        <w:rPr>
          <w:rFonts w:ascii="Times New Roman"/>
          <w:b w:val="false"/>
          <w:i/>
          <w:color w:val="000000"/>
          <w:sz w:val="28"/>
        </w:rPr>
        <w:t>неполноценности</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превосходства</w:t>
      </w:r>
      <w:r>
        <w:rPr>
          <w:rFonts w:ascii="Times New Roman"/>
          <w:b w:val="false"/>
          <w:i w:val="false"/>
          <w:color w:val="000000"/>
          <w:sz w:val="28"/>
        </w:rPr>
        <w:t xml:space="preserve"> </w:t>
      </w:r>
      <w:r>
        <w:rPr>
          <w:rFonts w:ascii="Times New Roman"/>
          <w:b w:val="false"/>
          <w:i/>
          <w:color w:val="000000"/>
          <w:sz w:val="28"/>
        </w:rPr>
        <w:t>одного</w:t>
      </w:r>
      <w:r>
        <w:rPr>
          <w:rFonts w:ascii="Times New Roman"/>
          <w:b w:val="false"/>
          <w:i w:val="false"/>
          <w:color w:val="000000"/>
          <w:sz w:val="28"/>
        </w:rPr>
        <w:t xml:space="preserve"> </w:t>
      </w:r>
      <w:r>
        <w:rPr>
          <w:rFonts w:ascii="Times New Roman"/>
          <w:b w:val="false"/>
          <w:i/>
          <w:color w:val="000000"/>
          <w:sz w:val="28"/>
        </w:rPr>
        <w:t>из</w:t>
      </w:r>
      <w:r>
        <w:rPr>
          <w:rFonts w:ascii="Times New Roman"/>
          <w:b w:val="false"/>
          <w:i w:val="false"/>
          <w:color w:val="000000"/>
          <w:sz w:val="28"/>
        </w:rPr>
        <w:t xml:space="preserve"> </w:t>
      </w:r>
      <w:r>
        <w:rPr>
          <w:rFonts w:ascii="Times New Roman"/>
          <w:b w:val="false"/>
          <w:i/>
          <w:color w:val="000000"/>
          <w:sz w:val="28"/>
        </w:rPr>
        <w:t>полов</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стереотипности</w:t>
      </w:r>
      <w:r>
        <w:rPr>
          <w:rFonts w:ascii="Times New Roman"/>
          <w:b w:val="false"/>
          <w:i w:val="false"/>
          <w:color w:val="000000"/>
          <w:sz w:val="28"/>
        </w:rPr>
        <w:t xml:space="preserve"> </w:t>
      </w:r>
      <w:r>
        <w:rPr>
          <w:rFonts w:ascii="Times New Roman"/>
          <w:b w:val="false"/>
          <w:i/>
          <w:color w:val="000000"/>
          <w:sz w:val="28"/>
        </w:rPr>
        <w:t>роли</w:t>
      </w:r>
      <w:r>
        <w:rPr>
          <w:rFonts w:ascii="Times New Roman"/>
          <w:b w:val="false"/>
          <w:i w:val="false"/>
          <w:color w:val="000000"/>
          <w:sz w:val="28"/>
        </w:rPr>
        <w:t xml:space="preserve"> </w:t>
      </w:r>
      <w:r>
        <w:rPr>
          <w:rFonts w:ascii="Times New Roman"/>
          <w:b w:val="false"/>
          <w:i/>
          <w:color w:val="000000"/>
          <w:sz w:val="28"/>
        </w:rPr>
        <w:t>мужчин</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женщин</w:t>
      </w:r>
    </w:p>
    <w:bookmarkEnd w:id="190"/>
    <w:bookmarkStart w:name="z248" w:id="191"/>
    <w:p>
      <w:pPr>
        <w:spacing w:after="0"/>
        <w:ind w:left="0"/>
        <w:jc w:val="both"/>
      </w:pPr>
      <w:r>
        <w:rPr>
          <w:rFonts w:ascii="Times New Roman"/>
          <w:b w:val="false"/>
          <w:i w:val="false"/>
          <w:color w:val="000000"/>
          <w:sz w:val="28"/>
        </w:rPr>
        <w:t>
      В целях формирования социальных и культурных моделей поведения мужчин и женщин, основанных на идее гендерного равенства, в отчетный период проведены различные информационно-разъяснительные кампании. В СМИ вышло порядка 9540 публикаций и статей по вопросам гендерной политики, в том числе в республиканских – 4769, региональных – 4771. В печатных изданиях материалы публиковались под специальными рубриками "Гендерная политика", "Гендерное равенство", "Гендерные инициативы".</w:t>
      </w:r>
    </w:p>
    <w:bookmarkEnd w:id="191"/>
    <w:bookmarkStart w:name="z249" w:id="192"/>
    <w:p>
      <w:pPr>
        <w:spacing w:after="0"/>
        <w:ind w:left="0"/>
        <w:jc w:val="both"/>
      </w:pPr>
      <w:r>
        <w:rPr>
          <w:rFonts w:ascii="Times New Roman"/>
          <w:b w:val="false"/>
          <w:i w:val="false"/>
          <w:color w:val="000000"/>
          <w:sz w:val="28"/>
        </w:rPr>
        <w:t xml:space="preserve">
      В 2017 году внесены поправки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июля 1999 года "О средствах массовой информации" в части запрета на распространение в эфире радио- и телепрограмм, кино и видеопродукции сексуально-эротического и порнографического характера. </w:t>
      </w:r>
      <w:r>
        <w:rPr>
          <w:rFonts w:ascii="Times New Roman"/>
          <w:b w:val="false"/>
          <w:i w:val="false"/>
          <w:color w:val="000000"/>
          <w:sz w:val="28"/>
        </w:rPr>
        <w:t>Статьей 311</w:t>
      </w:r>
      <w:r>
        <w:rPr>
          <w:rFonts w:ascii="Times New Roman"/>
          <w:b w:val="false"/>
          <w:i w:val="false"/>
          <w:color w:val="000000"/>
          <w:sz w:val="28"/>
        </w:rPr>
        <w:t xml:space="preserve"> УК предусмотрена ответственность за незаконное распространение порнографических материалов или предметов, </w:t>
      </w:r>
      <w:r>
        <w:rPr>
          <w:rFonts w:ascii="Times New Roman"/>
          <w:b w:val="false"/>
          <w:i w:val="false"/>
          <w:color w:val="000000"/>
          <w:sz w:val="28"/>
        </w:rPr>
        <w:t>статьей 312</w:t>
      </w:r>
      <w:r>
        <w:rPr>
          <w:rFonts w:ascii="Times New Roman"/>
          <w:b w:val="false"/>
          <w:i w:val="false"/>
          <w:color w:val="000000"/>
          <w:sz w:val="28"/>
        </w:rPr>
        <w:t xml:space="preserve"> – за изготовление и оборот материалов или предметов с порнографическими изображениями несовершеннолетних либо их привлечение для участия в зрелищных мероприятиях порнографического характера, а </w:t>
      </w:r>
      <w:r>
        <w:rPr>
          <w:rFonts w:ascii="Times New Roman"/>
          <w:b w:val="false"/>
          <w:i w:val="false"/>
          <w:color w:val="000000"/>
          <w:sz w:val="28"/>
        </w:rPr>
        <w:t>статьей 313</w:t>
      </w:r>
      <w:r>
        <w:rPr>
          <w:rFonts w:ascii="Times New Roman"/>
          <w:b w:val="false"/>
          <w:i w:val="false"/>
          <w:color w:val="000000"/>
          <w:sz w:val="28"/>
        </w:rPr>
        <w:t xml:space="preserve"> – за незаконное распространение произведений, пропагандирующих культ жестокости и насилия. По статистике за 9 месяцев 2017 года по </w:t>
      </w:r>
      <w:r>
        <w:rPr>
          <w:rFonts w:ascii="Times New Roman"/>
          <w:b w:val="false"/>
          <w:i w:val="false"/>
          <w:color w:val="000000"/>
          <w:sz w:val="28"/>
        </w:rPr>
        <w:t>статье 311</w:t>
      </w:r>
      <w:r>
        <w:rPr>
          <w:rFonts w:ascii="Times New Roman"/>
          <w:b w:val="false"/>
          <w:i w:val="false"/>
          <w:color w:val="000000"/>
          <w:sz w:val="28"/>
        </w:rPr>
        <w:t xml:space="preserve"> рассмотрено, с вынесением приговора, 2 дела, осуждено 2 лица (в 2016 – 1 дело, осуждено 1 лицо, в 2015 – 2 дела, осуждено 2 лица, в 2014 – 9 дел, осуждено 9 лиц, в 2013 – 5 дел, осуждено 5 лиц, в 2011 – 2012 годах учет таких дел не велся).</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26 января 2016 года № 73 "Об утверждении Правил проведения мониторинга средств массовой информации" (зарегистрирован в Министерстве юстиции Республики Казахстан 19 февраля 2016 года), согласно которым на постоянной основе проводится мониторинг информационного поля, включая социальные медиа, на предмет соблюдения требований национального законодательства, в том числе выявления материалов, содержащих пропаганду культа жестокости и насилия, порнографию. В случае выявления материалов, содержащих нарушения законодательства, в адрес собственника интернет-ресурса направляется предупредительное письмо о необходимости их устранения. На сегодняшний день налажено тесное сотрудничество с поисковыми сервисами "Яндекс", "Google" и др. В 2016 году приняты меры по удалению 586 материалов, в 2017 году свыше 700 материалов. В 2016 году исполнено 2 судебных решения по заявлениям органов прокуратуры в отношении 38 информационных материалов интернет-ресурсов об ограничении их деятельности на территории Казахстана, в 2017 году – 4 решения в отношении 47.</w:t>
      </w:r>
    </w:p>
    <w:bookmarkStart w:name="z251" w:id="193"/>
    <w:p>
      <w:pPr>
        <w:spacing w:after="0"/>
        <w:ind w:left="0"/>
        <w:jc w:val="both"/>
      </w:pPr>
      <w:r>
        <w:rPr>
          <w:rFonts w:ascii="Times New Roman"/>
          <w:b w:val="false"/>
          <w:i w:val="false"/>
          <w:color w:val="000000"/>
          <w:sz w:val="28"/>
        </w:rPr>
        <w:t>
      В Казахстане не существует каких-либо культурных и традиционных практик или образа жизни, которые мешают продвижению женщин в обществе. Однако активизация псевдорелигиозных течений во всем мире вызвала необходимость выработки стойкого иммунитета у молодежи и женщин к воздействию пропаганды религиозных экстремистских организаций. Национальной комиссией инициирован проект "Женщина и религия". Зародившийся в рамках проекта клуб "Қыз Жібек" при Казахском государственном женском педагогическом университете способствовал созданию аналогичных клубов по воспитанию девушек на основе национальных традиций и прогрессивных идей светского общества на базе 12-и ВУЗов страны.</w:t>
      </w:r>
    </w:p>
    <w:bookmarkEnd w:id="193"/>
    <w:bookmarkStart w:name="z252" w:id="194"/>
    <w:p>
      <w:pPr>
        <w:spacing w:after="0"/>
        <w:ind w:left="0"/>
        <w:jc w:val="both"/>
      </w:pPr>
      <w:r>
        <w:rPr>
          <w:rFonts w:ascii="Times New Roman"/>
          <w:b w:val="false"/>
          <w:i w:val="false"/>
          <w:color w:val="000000"/>
          <w:sz w:val="28"/>
        </w:rPr>
        <w:t>
      Наряду с этим, Национальная комиссия совместно с ПРООН в целях профилактики религиозного экстремизма и терроризма, особенно среди женщин, повышения правовой и религиозной грамотности населения, формирования стойкого иммунитета к идеологии деструктивного толка в 2017 году провела два семинара для руководителей местных исполнительных органов.</w:t>
      </w:r>
    </w:p>
    <w:bookmarkEnd w:id="194"/>
    <w:bookmarkStart w:name="z253" w:id="195"/>
    <w:p>
      <w:pPr>
        <w:spacing w:after="0"/>
        <w:ind w:left="0"/>
        <w:jc w:val="both"/>
      </w:pPr>
      <w:r>
        <w:rPr>
          <w:rFonts w:ascii="Times New Roman"/>
          <w:b w:val="false"/>
          <w:i w:val="false"/>
          <w:color w:val="000000"/>
          <w:sz w:val="28"/>
        </w:rPr>
        <w:t>
      Государство не вправе вмешиваться в межличностные отношения супругов. В то же время, государство защищает социальные гарантии института семьи путем регистрации браков в органах ЗАГСа. В настоящее время между МДРГО и Муфтиятом выработана единая позиция об обязательном наличии свидетельства из ЗАГСа для совершения религиозного обряда "неке кию" (бракосочетание). Это требование продиктовано интересами защиты прав граждан, особенно женщин и детей. В Казахстане предпринимаются меры к тому, чтобы традиции и религия не являлись основой для дискриминации девочек и женщин. Так, в репертуары театров включены произведения, воспитывающие у молодежи правильное толкование роли женщины и религии в целом.</w:t>
      </w:r>
    </w:p>
    <w:bookmarkEnd w:id="195"/>
    <w:bookmarkStart w:name="z254" w:id="196"/>
    <w:p>
      <w:pPr>
        <w:spacing w:after="0"/>
        <w:ind w:left="0"/>
        <w:jc w:val="both"/>
      </w:pPr>
      <w:r>
        <w:rPr>
          <w:rFonts w:ascii="Times New Roman"/>
          <w:b w:val="false"/>
          <w:i w:val="false"/>
          <w:color w:val="000000"/>
          <w:sz w:val="28"/>
        </w:rPr>
        <w:t>
      В Казахстане брачный возраст для мужчин и женщин 18 лет, в исключительных случаях 16 лет. Принудительное вступление в брак, и тем более в ранний брак, рассматривается в стране, как преступление. Министерством образования и науки совместно с общественным объединением "Лига женщин творческой инициативы" проведено исследование для проведения детального анализа и выявления причин ранних и принудительных браков. Как показал опрос, замужество по ранним бракам не всегда основано на добровольном согласии с волей родителей. В результате социсследования разработано и направлено во все регионы страны методическое пособие "Профилактика ранних и принудительных браков".</w:t>
      </w:r>
    </w:p>
    <w:bookmarkEnd w:id="196"/>
    <w:bookmarkStart w:name="z255" w:id="197"/>
    <w:p>
      <w:pPr>
        <w:spacing w:after="0"/>
        <w:ind w:left="0"/>
        <w:jc w:val="both"/>
      </w:pPr>
      <w:r>
        <w:rPr>
          <w:rFonts w:ascii="Times New Roman"/>
          <w:b w:val="false"/>
          <w:i w:val="false"/>
          <w:color w:val="000000"/>
          <w:sz w:val="28"/>
        </w:rPr>
        <w:t>
      В целом случаи ранних и принудительных браков изредка отмечаются в некоторых южных регионах страны. Сегодня в республике выработан законодательный механизм, предусматривающий меры ответственности лиц, допустивших насильственные действия и жестокое обращение в отношении девочек.</w:t>
      </w:r>
    </w:p>
    <w:bookmarkEnd w:id="197"/>
    <w:bookmarkStart w:name="z256" w:id="198"/>
    <w:p>
      <w:pPr>
        <w:spacing w:after="0"/>
        <w:ind w:left="0"/>
        <w:jc w:val="both"/>
      </w:pPr>
      <w:r>
        <w:rPr>
          <w:rFonts w:ascii="Times New Roman"/>
          <w:b w:val="false"/>
          <w:i w:val="false"/>
          <w:color w:val="000000"/>
          <w:sz w:val="28"/>
        </w:rPr>
        <w:t xml:space="preserve">
      Принудительный брак или похищение невесты – несовершеннолетней девушки считаются преступлением и наказываются по </w:t>
      </w:r>
      <w:r>
        <w:rPr>
          <w:rFonts w:ascii="Times New Roman"/>
          <w:b w:val="false"/>
          <w:i w:val="false"/>
          <w:color w:val="000000"/>
          <w:sz w:val="28"/>
        </w:rPr>
        <w:t>статье 122</w:t>
      </w:r>
      <w:r>
        <w:rPr>
          <w:rFonts w:ascii="Times New Roman"/>
          <w:b w:val="false"/>
          <w:i w:val="false"/>
          <w:color w:val="000000"/>
          <w:sz w:val="28"/>
        </w:rPr>
        <w:t xml:space="preserve"> УК (за сексуальные отношения с несовершеннолетним лицом – </w:t>
      </w:r>
      <w:r>
        <w:rPr>
          <w:rFonts w:ascii="Times New Roman"/>
          <w:b w:val="false"/>
          <w:i w:val="false"/>
          <w:color w:val="000000"/>
          <w:sz w:val="28"/>
        </w:rPr>
        <w:t>статья 125</w:t>
      </w:r>
      <w:r>
        <w:rPr>
          <w:rFonts w:ascii="Times New Roman"/>
          <w:b w:val="false"/>
          <w:i w:val="false"/>
          <w:color w:val="000000"/>
          <w:sz w:val="28"/>
        </w:rPr>
        <w:t xml:space="preserve">, за похищение человека – </w:t>
      </w:r>
      <w:r>
        <w:rPr>
          <w:rFonts w:ascii="Times New Roman"/>
          <w:b w:val="false"/>
          <w:i w:val="false"/>
          <w:color w:val="000000"/>
          <w:sz w:val="28"/>
        </w:rPr>
        <w:t>статья 126</w:t>
      </w:r>
      <w:r>
        <w:rPr>
          <w:rFonts w:ascii="Times New Roman"/>
          <w:b w:val="false"/>
          <w:i w:val="false"/>
          <w:color w:val="000000"/>
          <w:sz w:val="28"/>
        </w:rPr>
        <w:t>).</w:t>
      </w:r>
    </w:p>
    <w:bookmarkEnd w:id="198"/>
    <w:bookmarkStart w:name="z257" w:id="199"/>
    <w:p>
      <w:pPr>
        <w:spacing w:after="0"/>
        <w:ind w:left="0"/>
        <w:jc w:val="both"/>
      </w:pPr>
      <w:r>
        <w:rPr>
          <w:rFonts w:ascii="Times New Roman"/>
          <w:b w:val="false"/>
          <w:i w:val="false"/>
          <w:color w:val="000000"/>
          <w:sz w:val="28"/>
        </w:rPr>
        <w:t>
      В рамках проведения глобальной кампании HeForShe ряд национальных университетов совместно с "ООН-женщины" ежегодно проводят мероприятия по повышению осведомленности среди молодежи, направленные на борьбу с гендерными стереотипами и воспитание духа толерантности, уважения и приверженности принципам гендерного равенства, уделяя особое внимание активному вовлечению в кампанию мужчин.</w:t>
      </w:r>
    </w:p>
    <w:bookmarkEnd w:id="199"/>
    <w:bookmarkStart w:name="z258" w:id="200"/>
    <w:p>
      <w:pPr>
        <w:spacing w:after="0"/>
        <w:ind w:left="0"/>
        <w:jc w:val="both"/>
      </w:pPr>
      <w:r>
        <w:rPr>
          <w:rFonts w:ascii="Times New Roman"/>
          <w:b w:val="false"/>
          <w:i w:val="false"/>
          <w:color w:val="000000"/>
          <w:sz w:val="28"/>
        </w:rPr>
        <w:t>
      В рамках реализации Плана мероприятий по реализации Концепции будет проведен ряд информационных кампаний, целями которых являются преодоление стереотипов, создающих среду для нарушения прав девочек и женщин, активное формирование общественного мнения, осуждающего ранние и принудительные браки как негативное явление.</w:t>
      </w:r>
    </w:p>
    <w:bookmarkEnd w:id="200"/>
    <w:bookmarkStart w:name="z259" w:id="201"/>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w:t>
      </w:r>
      <w:r>
        <w:rPr>
          <w:rFonts w:ascii="Times New Roman"/>
          <w:b w:val="false"/>
          <w:i/>
          <w:color w:val="000000"/>
          <w:sz w:val="28"/>
        </w:rPr>
        <w:t>обеспечить,</w:t>
      </w:r>
      <w:r>
        <w:rPr>
          <w:rFonts w:ascii="Times New Roman"/>
          <w:b w:val="false"/>
          <w:i w:val="false"/>
          <w:color w:val="000000"/>
          <w:sz w:val="28"/>
        </w:rPr>
        <w:t xml:space="preserve"> </w:t>
      </w:r>
      <w:r>
        <w:rPr>
          <w:rFonts w:ascii="Times New Roman"/>
          <w:b w:val="false"/>
          <w:i/>
          <w:color w:val="000000"/>
          <w:sz w:val="28"/>
        </w:rPr>
        <w:t>чтобы</w:t>
      </w:r>
      <w:r>
        <w:rPr>
          <w:rFonts w:ascii="Times New Roman"/>
          <w:b w:val="false"/>
          <w:i w:val="false"/>
          <w:color w:val="000000"/>
          <w:sz w:val="28"/>
        </w:rPr>
        <w:t xml:space="preserve"> </w:t>
      </w:r>
      <w:r>
        <w:rPr>
          <w:rFonts w:ascii="Times New Roman"/>
          <w:b w:val="false"/>
          <w:i/>
          <w:color w:val="000000"/>
          <w:sz w:val="28"/>
        </w:rPr>
        <w:t>семейное</w:t>
      </w:r>
      <w:r>
        <w:rPr>
          <w:rFonts w:ascii="Times New Roman"/>
          <w:b w:val="false"/>
          <w:i w:val="false"/>
          <w:color w:val="000000"/>
          <w:sz w:val="28"/>
        </w:rPr>
        <w:t xml:space="preserve"> </w:t>
      </w:r>
      <w:r>
        <w:rPr>
          <w:rFonts w:ascii="Times New Roman"/>
          <w:b w:val="false"/>
          <w:i/>
          <w:color w:val="000000"/>
          <w:sz w:val="28"/>
        </w:rPr>
        <w:t>воспитание</w:t>
      </w:r>
      <w:r>
        <w:rPr>
          <w:rFonts w:ascii="Times New Roman"/>
          <w:b w:val="false"/>
          <w:i w:val="false"/>
          <w:color w:val="000000"/>
          <w:sz w:val="28"/>
        </w:rPr>
        <w:t xml:space="preserve"> </w:t>
      </w:r>
      <w:r>
        <w:rPr>
          <w:rFonts w:ascii="Times New Roman"/>
          <w:b w:val="false"/>
          <w:i/>
          <w:color w:val="000000"/>
          <w:sz w:val="28"/>
        </w:rPr>
        <w:t>включало</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себя</w:t>
      </w:r>
      <w:r>
        <w:rPr>
          <w:rFonts w:ascii="Times New Roman"/>
          <w:b w:val="false"/>
          <w:i w:val="false"/>
          <w:color w:val="000000"/>
          <w:sz w:val="28"/>
        </w:rPr>
        <w:t xml:space="preserve"> </w:t>
      </w:r>
      <w:r>
        <w:rPr>
          <w:rFonts w:ascii="Times New Roman"/>
          <w:b w:val="false"/>
          <w:i/>
          <w:color w:val="000000"/>
          <w:sz w:val="28"/>
        </w:rPr>
        <w:t>правильное</w:t>
      </w:r>
      <w:r>
        <w:rPr>
          <w:rFonts w:ascii="Times New Roman"/>
          <w:b w:val="false"/>
          <w:i w:val="false"/>
          <w:color w:val="000000"/>
          <w:sz w:val="28"/>
        </w:rPr>
        <w:t xml:space="preserve"> </w:t>
      </w:r>
      <w:r>
        <w:rPr>
          <w:rFonts w:ascii="Times New Roman"/>
          <w:b w:val="false"/>
          <w:i/>
          <w:color w:val="000000"/>
          <w:sz w:val="28"/>
        </w:rPr>
        <w:t>понимание</w:t>
      </w:r>
      <w:r>
        <w:rPr>
          <w:rFonts w:ascii="Times New Roman"/>
          <w:b w:val="false"/>
          <w:i w:val="false"/>
          <w:color w:val="000000"/>
          <w:sz w:val="28"/>
        </w:rPr>
        <w:t xml:space="preserve"> </w:t>
      </w:r>
      <w:r>
        <w:rPr>
          <w:rFonts w:ascii="Times New Roman"/>
          <w:b w:val="false"/>
          <w:i/>
          <w:color w:val="000000"/>
          <w:sz w:val="28"/>
        </w:rPr>
        <w:t>материнства</w:t>
      </w:r>
      <w:r>
        <w:rPr>
          <w:rFonts w:ascii="Times New Roman"/>
          <w:b w:val="false"/>
          <w:i w:val="false"/>
          <w:color w:val="000000"/>
          <w:sz w:val="28"/>
        </w:rPr>
        <w:t xml:space="preserve"> </w:t>
      </w:r>
      <w:r>
        <w:rPr>
          <w:rFonts w:ascii="Times New Roman"/>
          <w:b w:val="false"/>
          <w:i/>
          <w:color w:val="000000"/>
          <w:sz w:val="28"/>
        </w:rPr>
        <w:t>как</w:t>
      </w:r>
      <w:r>
        <w:rPr>
          <w:rFonts w:ascii="Times New Roman"/>
          <w:b w:val="false"/>
          <w:i w:val="false"/>
          <w:color w:val="000000"/>
          <w:sz w:val="28"/>
        </w:rPr>
        <w:t xml:space="preserve"> </w:t>
      </w:r>
      <w:r>
        <w:rPr>
          <w:rFonts w:ascii="Times New Roman"/>
          <w:b w:val="false"/>
          <w:i/>
          <w:color w:val="000000"/>
          <w:sz w:val="28"/>
        </w:rPr>
        <w:t>социальной</w:t>
      </w:r>
      <w:r>
        <w:rPr>
          <w:rFonts w:ascii="Times New Roman"/>
          <w:b w:val="false"/>
          <w:i w:val="false"/>
          <w:color w:val="000000"/>
          <w:sz w:val="28"/>
        </w:rPr>
        <w:t xml:space="preserve"> </w:t>
      </w:r>
      <w:r>
        <w:rPr>
          <w:rFonts w:ascii="Times New Roman"/>
          <w:b w:val="false"/>
          <w:i/>
          <w:color w:val="000000"/>
          <w:sz w:val="28"/>
        </w:rPr>
        <w:t>функции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признание</w:t>
      </w:r>
      <w:r>
        <w:rPr>
          <w:rFonts w:ascii="Times New Roman"/>
          <w:b w:val="false"/>
          <w:i w:val="false"/>
          <w:color w:val="000000"/>
          <w:sz w:val="28"/>
        </w:rPr>
        <w:t xml:space="preserve"> </w:t>
      </w:r>
      <w:r>
        <w:rPr>
          <w:rFonts w:ascii="Times New Roman"/>
          <w:b w:val="false"/>
          <w:i/>
          <w:color w:val="000000"/>
          <w:sz w:val="28"/>
        </w:rPr>
        <w:t>общей</w:t>
      </w:r>
      <w:r>
        <w:rPr>
          <w:rFonts w:ascii="Times New Roman"/>
          <w:b w:val="false"/>
          <w:i w:val="false"/>
          <w:color w:val="000000"/>
          <w:sz w:val="28"/>
        </w:rPr>
        <w:t xml:space="preserve"> </w:t>
      </w:r>
      <w:r>
        <w:rPr>
          <w:rFonts w:ascii="Times New Roman"/>
          <w:b w:val="false"/>
          <w:i/>
          <w:color w:val="000000"/>
          <w:sz w:val="28"/>
        </w:rPr>
        <w:t>ответственности</w:t>
      </w:r>
      <w:r>
        <w:rPr>
          <w:rFonts w:ascii="Times New Roman"/>
          <w:b w:val="false"/>
          <w:i w:val="false"/>
          <w:color w:val="000000"/>
          <w:sz w:val="28"/>
        </w:rPr>
        <w:t xml:space="preserve"> </w:t>
      </w:r>
      <w:r>
        <w:rPr>
          <w:rFonts w:ascii="Times New Roman"/>
          <w:b w:val="false"/>
          <w:i/>
          <w:color w:val="000000"/>
          <w:sz w:val="28"/>
        </w:rPr>
        <w:t>мужчин</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женщин</w:t>
      </w:r>
      <w:r>
        <w:rPr>
          <w:rFonts w:ascii="Times New Roman"/>
          <w:b w:val="false"/>
          <w:i w:val="false"/>
          <w:color w:val="000000"/>
          <w:sz w:val="28"/>
        </w:rPr>
        <w:t xml:space="preserve"> </w:t>
      </w:r>
      <w:r>
        <w:rPr>
          <w:rFonts w:ascii="Times New Roman"/>
          <w:b w:val="false"/>
          <w:i/>
          <w:color w:val="000000"/>
          <w:sz w:val="28"/>
        </w:rPr>
        <w:t>за</w:t>
      </w:r>
      <w:r>
        <w:rPr>
          <w:rFonts w:ascii="Times New Roman"/>
          <w:b w:val="false"/>
          <w:i w:val="false"/>
          <w:color w:val="000000"/>
          <w:sz w:val="28"/>
        </w:rPr>
        <w:t xml:space="preserve"> </w:t>
      </w:r>
      <w:r>
        <w:rPr>
          <w:rFonts w:ascii="Times New Roman"/>
          <w:b w:val="false"/>
          <w:i/>
          <w:color w:val="000000"/>
          <w:sz w:val="28"/>
        </w:rPr>
        <w:t>воспитание</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развитие</w:t>
      </w:r>
      <w:r>
        <w:rPr>
          <w:rFonts w:ascii="Times New Roman"/>
          <w:b w:val="false"/>
          <w:i w:val="false"/>
          <w:color w:val="000000"/>
          <w:sz w:val="28"/>
        </w:rPr>
        <w:t xml:space="preserve"> </w:t>
      </w:r>
      <w:r>
        <w:rPr>
          <w:rFonts w:ascii="Times New Roman"/>
          <w:b w:val="false"/>
          <w:i/>
          <w:color w:val="000000"/>
          <w:sz w:val="28"/>
        </w:rPr>
        <w:t>своих</w:t>
      </w:r>
      <w:r>
        <w:rPr>
          <w:rFonts w:ascii="Times New Roman"/>
          <w:b w:val="false"/>
          <w:i w:val="false"/>
          <w:color w:val="000000"/>
          <w:sz w:val="28"/>
        </w:rPr>
        <w:t xml:space="preserve"> </w:t>
      </w:r>
      <w:r>
        <w:rPr>
          <w:rFonts w:ascii="Times New Roman"/>
          <w:b w:val="false"/>
          <w:i/>
          <w:color w:val="000000"/>
          <w:sz w:val="28"/>
        </w:rPr>
        <w:t>детей</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условии,</w:t>
      </w:r>
      <w:r>
        <w:rPr>
          <w:rFonts w:ascii="Times New Roman"/>
          <w:b w:val="false"/>
          <w:i w:val="false"/>
          <w:color w:val="000000"/>
          <w:sz w:val="28"/>
        </w:rPr>
        <w:t xml:space="preserve"> </w:t>
      </w:r>
      <w:r>
        <w:rPr>
          <w:rFonts w:ascii="Times New Roman"/>
          <w:b w:val="false"/>
          <w:i/>
          <w:color w:val="000000"/>
          <w:sz w:val="28"/>
        </w:rPr>
        <w:t>что</w:t>
      </w:r>
      <w:r>
        <w:rPr>
          <w:rFonts w:ascii="Times New Roman"/>
          <w:b w:val="false"/>
          <w:i w:val="false"/>
          <w:color w:val="000000"/>
          <w:sz w:val="28"/>
        </w:rPr>
        <w:t xml:space="preserve"> </w:t>
      </w:r>
      <w:r>
        <w:rPr>
          <w:rFonts w:ascii="Times New Roman"/>
          <w:b w:val="false"/>
          <w:i/>
          <w:color w:val="000000"/>
          <w:sz w:val="28"/>
        </w:rPr>
        <w:t>во</w:t>
      </w:r>
      <w:r>
        <w:rPr>
          <w:rFonts w:ascii="Times New Roman"/>
          <w:b w:val="false"/>
          <w:i w:val="false"/>
          <w:color w:val="000000"/>
          <w:sz w:val="28"/>
        </w:rPr>
        <w:t xml:space="preserve"> </w:t>
      </w:r>
      <w:r>
        <w:rPr>
          <w:rFonts w:ascii="Times New Roman"/>
          <w:b w:val="false"/>
          <w:i/>
          <w:color w:val="000000"/>
          <w:sz w:val="28"/>
        </w:rPr>
        <w:t>всех</w:t>
      </w:r>
      <w:r>
        <w:rPr>
          <w:rFonts w:ascii="Times New Roman"/>
          <w:b w:val="false"/>
          <w:i w:val="false"/>
          <w:color w:val="000000"/>
          <w:sz w:val="28"/>
        </w:rPr>
        <w:t xml:space="preserve"> </w:t>
      </w:r>
      <w:r>
        <w:rPr>
          <w:rFonts w:ascii="Times New Roman"/>
          <w:b w:val="false"/>
          <w:i/>
          <w:color w:val="000000"/>
          <w:sz w:val="28"/>
        </w:rPr>
        <w:t>случаях</w:t>
      </w:r>
      <w:r>
        <w:rPr>
          <w:rFonts w:ascii="Times New Roman"/>
          <w:b w:val="false"/>
          <w:i w:val="false"/>
          <w:color w:val="000000"/>
          <w:sz w:val="28"/>
        </w:rPr>
        <w:t xml:space="preserve"> </w:t>
      </w:r>
      <w:r>
        <w:rPr>
          <w:rFonts w:ascii="Times New Roman"/>
          <w:b w:val="false"/>
          <w:i/>
          <w:color w:val="000000"/>
          <w:sz w:val="28"/>
        </w:rPr>
        <w:t>интересы</w:t>
      </w:r>
      <w:r>
        <w:rPr>
          <w:rFonts w:ascii="Times New Roman"/>
          <w:b w:val="false"/>
          <w:i w:val="false"/>
          <w:color w:val="000000"/>
          <w:sz w:val="28"/>
        </w:rPr>
        <w:t xml:space="preserve"> </w:t>
      </w:r>
      <w:r>
        <w:rPr>
          <w:rFonts w:ascii="Times New Roman"/>
          <w:b w:val="false"/>
          <w:i/>
          <w:color w:val="000000"/>
          <w:sz w:val="28"/>
        </w:rPr>
        <w:t>детей</w:t>
      </w:r>
      <w:r>
        <w:rPr>
          <w:rFonts w:ascii="Times New Roman"/>
          <w:b w:val="false"/>
          <w:i w:val="false"/>
          <w:color w:val="000000"/>
          <w:sz w:val="28"/>
        </w:rPr>
        <w:t xml:space="preserve"> </w:t>
      </w:r>
      <w:r>
        <w:rPr>
          <w:rFonts w:ascii="Times New Roman"/>
          <w:b w:val="false"/>
          <w:i/>
          <w:color w:val="000000"/>
          <w:sz w:val="28"/>
        </w:rPr>
        <w:t>являются</w:t>
      </w:r>
      <w:r>
        <w:rPr>
          <w:rFonts w:ascii="Times New Roman"/>
          <w:b w:val="false"/>
          <w:i w:val="false"/>
          <w:color w:val="000000"/>
          <w:sz w:val="28"/>
        </w:rPr>
        <w:t xml:space="preserve"> </w:t>
      </w:r>
      <w:r>
        <w:rPr>
          <w:rFonts w:ascii="Times New Roman"/>
          <w:b w:val="false"/>
          <w:i/>
          <w:color w:val="000000"/>
          <w:sz w:val="28"/>
        </w:rPr>
        <w:t>преобладающими</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 марта 2013 года № 511 "О внесении изменений и дополнений в Указ Президента Республики Казахстан от 20 января 1998 года № 3827 "О профессиональных и иных праздниках в Республике Казахстан" в Казахстане учрежден День семьи, который отмечается каждое второе воскресенье сентября. </w:t>
      </w:r>
      <w:r>
        <w:rPr>
          <w:rFonts w:ascii="Times New Roman"/>
          <w:b w:val="false"/>
          <w:i w:val="false"/>
          <w:color w:val="000000"/>
          <w:sz w:val="28"/>
        </w:rPr>
        <w:t>Распоряжением</w:t>
      </w:r>
      <w:r>
        <w:rPr>
          <w:rFonts w:ascii="Times New Roman"/>
          <w:b w:val="false"/>
          <w:i w:val="false"/>
          <w:color w:val="000000"/>
          <w:sz w:val="28"/>
        </w:rPr>
        <w:t xml:space="preserve"> Президента Республики Казахстан от 6 декабря 2013 года № 250 утвержден ежегодный Национальный конкурс "Мерейлі отбасы" (Образцовая семья), призванный укрепить институт семьи и брака, культивировать семейные традиции и ценности.</w:t>
      </w:r>
    </w:p>
    <w:bookmarkStart w:name="z261" w:id="202"/>
    <w:p>
      <w:pPr>
        <w:spacing w:after="0"/>
        <w:ind w:left="0"/>
        <w:jc w:val="both"/>
      </w:pPr>
      <w:r>
        <w:rPr>
          <w:rFonts w:ascii="Times New Roman"/>
          <w:b w:val="false"/>
          <w:i w:val="false"/>
          <w:color w:val="000000"/>
          <w:sz w:val="28"/>
        </w:rPr>
        <w:t>
      На всех уровнях образования внедрена программа нравственно-духовного образования "Самопознание", основанная на общечеловеческих духовных ценностях и направленная на активизацию позиции семьи в воспитании ребенка.</w:t>
      </w:r>
    </w:p>
    <w:bookmarkEnd w:id="202"/>
    <w:bookmarkStart w:name="z262" w:id="203"/>
    <w:p>
      <w:pPr>
        <w:spacing w:after="0"/>
        <w:ind w:left="0"/>
        <w:jc w:val="both"/>
      </w:pPr>
      <w:r>
        <w:rPr>
          <w:rFonts w:ascii="Times New Roman"/>
          <w:b w:val="false"/>
          <w:i w:val="false"/>
          <w:color w:val="000000"/>
          <w:sz w:val="28"/>
        </w:rPr>
        <w:t>
      К информационно-разъяснительной работе с семьями привлечены НПО и такие институты гражданского общества как советы старейшин (1115), советы матерей, бабушек (1201). При Ассамблее народа Казахстана создано более 300 советов матерей. Для оказания консультативных услуг по вопросам семейного просвещения и воспитания в 8-ми регионах открыты центры семейного воспитания. С 2016 года в целях повышения роли отца в семейном воспитании ежегодно проводится Республиканский форум отцов. Усилиями 70 активных отцов было образовано общественное объединение "Союз отцов" и его представительства в 8 регионах.</w:t>
      </w:r>
    </w:p>
    <w:bookmarkEnd w:id="203"/>
    <w:bookmarkStart w:name="z263" w:id="204"/>
    <w:p>
      <w:pPr>
        <w:spacing w:after="0"/>
        <w:ind w:left="0"/>
        <w:jc w:val="both"/>
      </w:pPr>
      <w:r>
        <w:rPr>
          <w:rFonts w:ascii="Times New Roman"/>
          <w:b w:val="false"/>
          <w:i w:val="false"/>
          <w:color w:val="000000"/>
          <w:sz w:val="28"/>
        </w:rPr>
        <w:t xml:space="preserve">
      Уголовная политика Казахстана также определяет своим приоритетом защиту прав несовершеннолетних. Как отмечается в Концепции правовой политики Республики Казахстан на период с 2010 до 2020 года, уголовная политика государства должна быть направлена на усиление уголовной ответственности за преступления, посягающие на несовершеннолетних, их права и законные интересы. С действием с 2015 года нового УК было ужесточено наказание за сексуальную и экономическую эксплуатацию детей и неисполнение или ненадлежащее исполнение родительских обязанностей.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апреля 2016 года "О внесении изменений и дополнений в некоторые законодательные акты Республики Казахстан по вопросам защиты прав ребенка", которым реализованы поправки, направленные на ужесточение уголовной ответственности и наказания за преступления против половой неприкосновенности несовершеннолетних. В частности, теперь к лицам, совершившим преступления против половой неприкосновенности несовершеннолетних, не может применяться условное осуждение, условно-досрочное освобождение, уголовные дела не могут прекращаться в связи с деятельным раскаянием или примирением сторон. Впервые предусматривается возможность применения по решению суда химической кастрации в отношении лиц, признанных виновными в совершении преступлений против половой неприкосновенности несовершеннолетних, которая введена в республике с 1 января 2018 года.</w:t>
      </w:r>
    </w:p>
    <w:bookmarkEnd w:id="204"/>
    <w:bookmarkStart w:name="z264" w:id="205"/>
    <w:p>
      <w:pPr>
        <w:spacing w:after="0"/>
        <w:ind w:left="0"/>
        <w:jc w:val="both"/>
      </w:pPr>
      <w:r>
        <w:rPr>
          <w:rFonts w:ascii="Times New Roman"/>
          <w:b w:val="false"/>
          <w:i w:val="false"/>
          <w:color w:val="000000"/>
          <w:sz w:val="28"/>
        </w:rPr>
        <w:t>
      Кроме того, рабочей группой по законопроекту обсуждены вопросы равного участия и ответственности родителей за материальное содержание и воспитание детей, касательно обязательств по ведению домохозяйства и участия в неоплачиваемом домашнем труде.</w:t>
      </w:r>
    </w:p>
    <w:bookmarkEnd w:id="205"/>
    <w:bookmarkStart w:name="z265" w:id="20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w:t>
      </w: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Эксплуатация</w:t>
      </w:r>
      <w:r>
        <w:rPr>
          <w:rFonts w:ascii="Times New Roman"/>
          <w:b w:val="false"/>
          <w:i w:val="false"/>
          <w:color w:val="000000"/>
          <w:sz w:val="28"/>
        </w:rPr>
        <w:t xml:space="preserve"> </w:t>
      </w:r>
      <w:r>
        <w:rPr>
          <w:rFonts w:ascii="Times New Roman"/>
          <w:b/>
          <w:i w:val="false"/>
          <w:color w:val="000000"/>
          <w:sz w:val="28"/>
        </w:rPr>
        <w:t>женщин</w:t>
      </w:r>
    </w:p>
    <w:bookmarkEnd w:id="206"/>
    <w:bookmarkStart w:name="z266" w:id="207"/>
    <w:p>
      <w:pPr>
        <w:spacing w:after="0"/>
        <w:ind w:left="0"/>
        <w:jc w:val="both"/>
      </w:pPr>
      <w:r>
        <w:rPr>
          <w:rFonts w:ascii="Times New Roman"/>
          <w:b w:val="false"/>
          <w:i w:val="false"/>
          <w:color w:val="000000"/>
          <w:sz w:val="28"/>
        </w:rPr>
        <w:t xml:space="preserve">
      </w:t>
      </w:r>
      <w:r>
        <w:rPr>
          <w:rFonts w:ascii="Times New Roman"/>
          <w:b/>
          <w:i w:val="false"/>
          <w:color w:val="000000"/>
          <w:sz w:val="28"/>
        </w:rPr>
        <w:t>Государства</w:t>
      </w:r>
      <w:r>
        <w:rPr>
          <w:rFonts w:ascii="Times New Roman"/>
          <w:b/>
          <w:i w:val="false"/>
          <w:color w:val="000000"/>
          <w:sz w:val="28"/>
        </w:rPr>
        <w:t>-</w:t>
      </w:r>
      <w:r>
        <w:rPr>
          <w:rFonts w:ascii="Times New Roman"/>
          <w:b/>
          <w:i w:val="false"/>
          <w:color w:val="000000"/>
          <w:sz w:val="28"/>
        </w:rPr>
        <w:t>участники</w:t>
      </w:r>
      <w:r>
        <w:rPr>
          <w:rFonts w:ascii="Times New Roman"/>
          <w:b w:val="false"/>
          <w:i w:val="false"/>
          <w:color w:val="000000"/>
          <w:sz w:val="28"/>
        </w:rPr>
        <w:t xml:space="preserve"> </w:t>
      </w:r>
      <w:r>
        <w:rPr>
          <w:rFonts w:ascii="Times New Roman"/>
          <w:b/>
          <w:i w:val="false"/>
          <w:color w:val="000000"/>
          <w:sz w:val="28"/>
        </w:rPr>
        <w:t>принимают</w:t>
      </w:r>
      <w:r>
        <w:rPr>
          <w:rFonts w:ascii="Times New Roman"/>
          <w:b w:val="false"/>
          <w:i w:val="false"/>
          <w:color w:val="000000"/>
          <w:sz w:val="28"/>
        </w:rPr>
        <w:t xml:space="preserve"> </w:t>
      </w:r>
      <w:r>
        <w:rPr>
          <w:rFonts w:ascii="Times New Roman"/>
          <w:b/>
          <w:i w:val="false"/>
          <w:color w:val="000000"/>
          <w:sz w:val="28"/>
        </w:rPr>
        <w:t>все</w:t>
      </w:r>
      <w:r>
        <w:rPr>
          <w:rFonts w:ascii="Times New Roman"/>
          <w:b w:val="false"/>
          <w:i w:val="false"/>
          <w:color w:val="000000"/>
          <w:sz w:val="28"/>
        </w:rPr>
        <w:t xml:space="preserve"> </w:t>
      </w:r>
      <w:r>
        <w:rPr>
          <w:rFonts w:ascii="Times New Roman"/>
          <w:b/>
          <w:i w:val="false"/>
          <w:color w:val="000000"/>
          <w:sz w:val="28"/>
        </w:rPr>
        <w:t>соответствующие</w:t>
      </w:r>
      <w:r>
        <w:rPr>
          <w:rFonts w:ascii="Times New Roman"/>
          <w:b w:val="false"/>
          <w:i w:val="false"/>
          <w:color w:val="000000"/>
          <w:sz w:val="28"/>
        </w:rPr>
        <w:t xml:space="preserve"> </w:t>
      </w:r>
      <w:r>
        <w:rPr>
          <w:rFonts w:ascii="Times New Roman"/>
          <w:b/>
          <w:i w:val="false"/>
          <w:color w:val="000000"/>
          <w:sz w:val="28"/>
        </w:rPr>
        <w:t>меры,</w:t>
      </w:r>
      <w:r>
        <w:rPr>
          <w:rFonts w:ascii="Times New Roman"/>
          <w:b w:val="false"/>
          <w:i w:val="false"/>
          <w:color w:val="000000"/>
          <w:sz w:val="28"/>
        </w:rPr>
        <w:t xml:space="preserve"> </w:t>
      </w:r>
      <w:r>
        <w:rPr>
          <w:rFonts w:ascii="Times New Roman"/>
          <w:b/>
          <w:i w:val="false"/>
          <w:color w:val="000000"/>
          <w:sz w:val="28"/>
        </w:rPr>
        <w:t>включая</w:t>
      </w:r>
      <w:r>
        <w:rPr>
          <w:rFonts w:ascii="Times New Roman"/>
          <w:b w:val="false"/>
          <w:i w:val="false"/>
          <w:color w:val="000000"/>
          <w:sz w:val="28"/>
        </w:rPr>
        <w:t xml:space="preserve"> </w:t>
      </w:r>
      <w:r>
        <w:rPr>
          <w:rFonts w:ascii="Times New Roman"/>
          <w:b/>
          <w:i w:val="false"/>
          <w:color w:val="000000"/>
          <w:sz w:val="28"/>
        </w:rPr>
        <w:t>законодательные,</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пресечения</w:t>
      </w:r>
      <w:r>
        <w:rPr>
          <w:rFonts w:ascii="Times New Roman"/>
          <w:b w:val="false"/>
          <w:i w:val="false"/>
          <w:color w:val="000000"/>
          <w:sz w:val="28"/>
        </w:rPr>
        <w:t xml:space="preserve"> </w:t>
      </w:r>
      <w:r>
        <w:rPr>
          <w:rFonts w:ascii="Times New Roman"/>
          <w:b/>
          <w:i w:val="false"/>
          <w:color w:val="000000"/>
          <w:sz w:val="28"/>
        </w:rPr>
        <w:t>всех</w:t>
      </w:r>
      <w:r>
        <w:rPr>
          <w:rFonts w:ascii="Times New Roman"/>
          <w:b w:val="false"/>
          <w:i w:val="false"/>
          <w:color w:val="000000"/>
          <w:sz w:val="28"/>
        </w:rPr>
        <w:t xml:space="preserve"> </w:t>
      </w:r>
      <w:r>
        <w:rPr>
          <w:rFonts w:ascii="Times New Roman"/>
          <w:b/>
          <w:i w:val="false"/>
          <w:color w:val="000000"/>
          <w:sz w:val="28"/>
        </w:rPr>
        <w:t>видов</w:t>
      </w:r>
      <w:r>
        <w:rPr>
          <w:rFonts w:ascii="Times New Roman"/>
          <w:b w:val="false"/>
          <w:i w:val="false"/>
          <w:color w:val="000000"/>
          <w:sz w:val="28"/>
        </w:rPr>
        <w:t xml:space="preserve"> </w:t>
      </w:r>
      <w:r>
        <w:rPr>
          <w:rFonts w:ascii="Times New Roman"/>
          <w:b/>
          <w:i w:val="false"/>
          <w:color w:val="000000"/>
          <w:sz w:val="28"/>
        </w:rPr>
        <w:t>торговли</w:t>
      </w:r>
      <w:r>
        <w:rPr>
          <w:rFonts w:ascii="Times New Roman"/>
          <w:b w:val="false"/>
          <w:i w:val="false"/>
          <w:color w:val="000000"/>
          <w:sz w:val="28"/>
        </w:rPr>
        <w:t xml:space="preserve"> </w:t>
      </w:r>
      <w:r>
        <w:rPr>
          <w:rFonts w:ascii="Times New Roman"/>
          <w:b/>
          <w:i w:val="false"/>
          <w:color w:val="000000"/>
          <w:sz w:val="28"/>
        </w:rPr>
        <w:t>женщинами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эксплуатации</w:t>
      </w:r>
      <w:r>
        <w:rPr>
          <w:rFonts w:ascii="Times New Roman"/>
          <w:b w:val="false"/>
          <w:i w:val="false"/>
          <w:color w:val="000000"/>
          <w:sz w:val="28"/>
        </w:rPr>
        <w:t xml:space="preserve"> </w:t>
      </w:r>
      <w:r>
        <w:rPr>
          <w:rFonts w:ascii="Times New Roman"/>
          <w:b/>
          <w:i w:val="false"/>
          <w:color w:val="000000"/>
          <w:sz w:val="28"/>
        </w:rPr>
        <w:t>проституции</w:t>
      </w:r>
      <w:r>
        <w:rPr>
          <w:rFonts w:ascii="Times New Roman"/>
          <w:b w:val="false"/>
          <w:i w:val="false"/>
          <w:color w:val="000000"/>
          <w:sz w:val="28"/>
        </w:rPr>
        <w:t xml:space="preserve"> </w:t>
      </w:r>
      <w:r>
        <w:rPr>
          <w:rFonts w:ascii="Times New Roman"/>
          <w:b/>
          <w:i w:val="false"/>
          <w:color w:val="000000"/>
          <w:sz w:val="28"/>
        </w:rPr>
        <w:t>женщин.</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 xml:space="preserve"> гарантирует всем гражданам равные права. В </w:t>
      </w:r>
      <w:r>
        <w:rPr>
          <w:rFonts w:ascii="Times New Roman"/>
          <w:b w:val="false"/>
          <w:i w:val="false"/>
          <w:color w:val="000000"/>
          <w:sz w:val="28"/>
        </w:rPr>
        <w:t>статье 21</w:t>
      </w:r>
      <w:r>
        <w:rPr>
          <w:rFonts w:ascii="Times New Roman"/>
          <w:b w:val="false"/>
          <w:i w:val="false"/>
          <w:color w:val="000000"/>
          <w:sz w:val="28"/>
        </w:rPr>
        <w:t xml:space="preserve"> УПК также закреплен принцип равенства всех перед законом и судом. В соответствии со </w:t>
      </w:r>
      <w:r>
        <w:rPr>
          <w:rFonts w:ascii="Times New Roman"/>
          <w:b w:val="false"/>
          <w:i w:val="false"/>
          <w:color w:val="000000"/>
          <w:sz w:val="28"/>
        </w:rPr>
        <w:t>статьей 71</w:t>
      </w:r>
      <w:r>
        <w:rPr>
          <w:rFonts w:ascii="Times New Roman"/>
          <w:b w:val="false"/>
          <w:i w:val="false"/>
          <w:color w:val="000000"/>
          <w:sz w:val="28"/>
        </w:rPr>
        <w:t xml:space="preserve"> УПК потерпевшим в уголовном процессе признается лицо, в отношении которого есть основание полагать, что ему непосредственно уголовным правонарушением причинен моральный, физический или имущественный вред. Согласно </w:t>
      </w:r>
      <w:r>
        <w:rPr>
          <w:rFonts w:ascii="Times New Roman"/>
          <w:b w:val="false"/>
          <w:i w:val="false"/>
          <w:color w:val="000000"/>
          <w:sz w:val="28"/>
        </w:rPr>
        <w:t>пункту 3</w:t>
      </w:r>
      <w:r>
        <w:rPr>
          <w:rFonts w:ascii="Times New Roman"/>
          <w:b w:val="false"/>
          <w:i w:val="false"/>
          <w:color w:val="000000"/>
          <w:sz w:val="28"/>
        </w:rPr>
        <w:t xml:space="preserve"> Нормативного постановления Верховного Суда от 24 апреля 1992 года № 2 "О практике применения законодательства, регламентирующего права и обязанности лиц, потерпевших от преступлений" потерпевшим признается любое лицо, которому причинен вред общественно опасным деянием непосредственно.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Статьями 308</w:t>
      </w:r>
      <w:r>
        <w:rPr>
          <w:rFonts w:ascii="Times New Roman"/>
          <w:b w:val="false"/>
          <w:i w:val="false"/>
          <w:color w:val="000000"/>
          <w:sz w:val="28"/>
        </w:rPr>
        <w:t xml:space="preserve"> и </w:t>
      </w:r>
      <w:r>
        <w:rPr>
          <w:rFonts w:ascii="Times New Roman"/>
          <w:b w:val="false"/>
          <w:i w:val="false"/>
          <w:color w:val="000000"/>
          <w:sz w:val="28"/>
        </w:rPr>
        <w:t>309</w:t>
      </w:r>
      <w:r>
        <w:rPr>
          <w:rFonts w:ascii="Times New Roman"/>
          <w:b w:val="false"/>
          <w:i w:val="false"/>
          <w:color w:val="000000"/>
          <w:sz w:val="28"/>
        </w:rPr>
        <w:t xml:space="preserve"> УК предусмотрена ответственность за вовлечение в занятие проституцией, сводничество в корыстных целях, а также организацию или содержание притонов для занятия проституцией. По данным КПСиСУ за 9 месяцев 2017 года рассмотрено с вынесением приговора 83 дела, осуждено 110 лиц (в 2016 году – 74 дела, осуждено 84 лица; в 2015 году – 85 дел, осуждено 91 лицо; в 2014 году – 133 дела, осуждено 137 лиц; в 2013 году – 128 дел, осуждено 131 лицо; в 2011 – 2012 годах учет таких дел не велся).</w:t>
      </w:r>
    </w:p>
    <w:bookmarkStart w:name="z269" w:id="208"/>
    <w:p>
      <w:pPr>
        <w:spacing w:after="0"/>
        <w:ind w:left="0"/>
        <w:jc w:val="both"/>
      </w:pPr>
      <w:r>
        <w:rPr>
          <w:rFonts w:ascii="Times New Roman"/>
          <w:b w:val="false"/>
          <w:i w:val="false"/>
          <w:color w:val="000000"/>
          <w:sz w:val="28"/>
        </w:rPr>
        <w:t xml:space="preserve">
      В Казахстане предусмотрена уголовная ответственность за торговлю людьми, в том числе женщинами и девочками. Уголовными правонарушениями, связанными с торговлей людьми, признаются правонарушения, предусмотренные </w:t>
      </w:r>
      <w:r>
        <w:rPr>
          <w:rFonts w:ascii="Times New Roman"/>
          <w:b w:val="false"/>
          <w:i w:val="false"/>
          <w:color w:val="000000"/>
          <w:sz w:val="28"/>
        </w:rPr>
        <w:t>статьей 116</w:t>
      </w:r>
      <w:r>
        <w:rPr>
          <w:rFonts w:ascii="Times New Roman"/>
          <w:b w:val="false"/>
          <w:i w:val="false"/>
          <w:color w:val="000000"/>
          <w:sz w:val="28"/>
        </w:rPr>
        <w:t xml:space="preserve"> (Принуждение к изъятию или незаконное изъятие органов и тканей человека), </w:t>
      </w:r>
      <w:r>
        <w:rPr>
          <w:rFonts w:ascii="Times New Roman"/>
          <w:b w:val="false"/>
          <w:i w:val="false"/>
          <w:color w:val="000000"/>
          <w:sz w:val="28"/>
        </w:rPr>
        <w:t>пунктом 2</w:t>
      </w:r>
      <w:r>
        <w:rPr>
          <w:rFonts w:ascii="Times New Roman"/>
          <w:b w:val="false"/>
          <w:i w:val="false"/>
          <w:color w:val="000000"/>
          <w:sz w:val="28"/>
        </w:rPr>
        <w:t xml:space="preserve"> части 3 статьи 125 (Похищение человека с целью эксплуатации), </w:t>
      </w:r>
      <w:r>
        <w:rPr>
          <w:rFonts w:ascii="Times New Roman"/>
          <w:b w:val="false"/>
          <w:i w:val="false"/>
          <w:color w:val="000000"/>
          <w:sz w:val="28"/>
        </w:rPr>
        <w:t>пунктом 2</w:t>
      </w:r>
      <w:r>
        <w:rPr>
          <w:rFonts w:ascii="Times New Roman"/>
          <w:b w:val="false"/>
          <w:i w:val="false"/>
          <w:color w:val="000000"/>
          <w:sz w:val="28"/>
        </w:rPr>
        <w:t xml:space="preserve"> части третьей статьи 126 (Незаконное лишение свободы с целью эксплуатации), </w:t>
      </w:r>
      <w:r>
        <w:rPr>
          <w:rFonts w:ascii="Times New Roman"/>
          <w:b w:val="false"/>
          <w:i w:val="false"/>
          <w:color w:val="000000"/>
          <w:sz w:val="28"/>
        </w:rPr>
        <w:t>статьями 128</w:t>
      </w:r>
      <w:r>
        <w:rPr>
          <w:rFonts w:ascii="Times New Roman"/>
          <w:b w:val="false"/>
          <w:i w:val="false"/>
          <w:color w:val="000000"/>
          <w:sz w:val="28"/>
        </w:rPr>
        <w:t xml:space="preserve"> (Торговля людьми), </w:t>
      </w:r>
      <w:r>
        <w:rPr>
          <w:rFonts w:ascii="Times New Roman"/>
          <w:b w:val="false"/>
          <w:i w:val="false"/>
          <w:color w:val="000000"/>
          <w:sz w:val="28"/>
        </w:rPr>
        <w:t>134</w:t>
      </w:r>
      <w:r>
        <w:rPr>
          <w:rFonts w:ascii="Times New Roman"/>
          <w:b w:val="false"/>
          <w:i w:val="false"/>
          <w:color w:val="000000"/>
          <w:sz w:val="28"/>
        </w:rPr>
        <w:t xml:space="preserve"> (Вовлечение несовершеннолетнего в занятие проституцией), </w:t>
      </w:r>
      <w:r>
        <w:rPr>
          <w:rFonts w:ascii="Times New Roman"/>
          <w:b w:val="false"/>
          <w:i w:val="false"/>
          <w:color w:val="000000"/>
          <w:sz w:val="28"/>
        </w:rPr>
        <w:t>135</w:t>
      </w:r>
      <w:r>
        <w:rPr>
          <w:rFonts w:ascii="Times New Roman"/>
          <w:b w:val="false"/>
          <w:i w:val="false"/>
          <w:color w:val="000000"/>
          <w:sz w:val="28"/>
        </w:rPr>
        <w:t xml:space="preserve"> (Торговля несовершеннолетними), </w:t>
      </w:r>
      <w:r>
        <w:rPr>
          <w:rFonts w:ascii="Times New Roman"/>
          <w:b w:val="false"/>
          <w:i w:val="false"/>
          <w:color w:val="000000"/>
          <w:sz w:val="28"/>
        </w:rPr>
        <w:t>308</w:t>
      </w:r>
      <w:r>
        <w:rPr>
          <w:rFonts w:ascii="Times New Roman"/>
          <w:b w:val="false"/>
          <w:i w:val="false"/>
          <w:color w:val="000000"/>
          <w:sz w:val="28"/>
        </w:rPr>
        <w:t xml:space="preserve"> (Вовлечение в занятие проституцией), </w:t>
      </w:r>
      <w:r>
        <w:rPr>
          <w:rFonts w:ascii="Times New Roman"/>
          <w:b w:val="false"/>
          <w:i w:val="false"/>
          <w:color w:val="000000"/>
          <w:sz w:val="28"/>
        </w:rPr>
        <w:t>309</w:t>
      </w:r>
      <w:r>
        <w:rPr>
          <w:rFonts w:ascii="Times New Roman"/>
          <w:b w:val="false"/>
          <w:i w:val="false"/>
          <w:color w:val="000000"/>
          <w:sz w:val="28"/>
        </w:rPr>
        <w:t xml:space="preserve"> (Организация или содержание притонов для занятия проституцией и сводничество) УК, влекущие санкцию в виде лишения свободы на срок от 3 до 15 лет. По вопросам применения уголовного и уголовно-процессуального законодательства Верховным Судом приняты Нормативные постановления от 29 декабря 2012 года № 7 "</w:t>
      </w:r>
      <w:r>
        <w:rPr>
          <w:rFonts w:ascii="Times New Roman"/>
          <w:b w:val="false"/>
          <w:i w:val="false"/>
          <w:color w:val="000000"/>
          <w:sz w:val="28"/>
        </w:rPr>
        <w:t>О практике применения законодательства, устанавливающего ответственность за торговлю людьми</w:t>
      </w:r>
      <w:r>
        <w:rPr>
          <w:rFonts w:ascii="Times New Roman"/>
          <w:b w:val="false"/>
          <w:i w:val="false"/>
          <w:color w:val="000000"/>
          <w:sz w:val="28"/>
        </w:rPr>
        <w:t>", от 11 мая 2007 года № 4 "</w:t>
      </w:r>
      <w:r>
        <w:rPr>
          <w:rFonts w:ascii="Times New Roman"/>
          <w:b w:val="false"/>
          <w:i w:val="false"/>
          <w:color w:val="000000"/>
          <w:sz w:val="28"/>
        </w:rPr>
        <w:t>О некоторых вопросах квалификации преступлений, связанных с изнасилованием и иными насильственными действиями сексуального характера</w:t>
      </w:r>
      <w:r>
        <w:rPr>
          <w:rFonts w:ascii="Times New Roman"/>
          <w:b w:val="false"/>
          <w:i w:val="false"/>
          <w:color w:val="000000"/>
          <w:sz w:val="28"/>
        </w:rPr>
        <w:t>".</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социальных услугах" определено, что торговля людьми относится к форме жестокого обращения и является основанием для оказания специальных социальных услуг. В реализацию норм данного закона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от 24 февраля 2016 года № 138 утвержден стандарт оказания специальных социальных услуг жертвам торговли людьми (далее – стандарт), который определяет механизм перенаправления между правоохранительными органами, НПО, учреждениями здравоохранения и социальной защиты, оказания помощи и обязателен к соблюдению всеми субъектами и организациями, оказывающими специальные социальные услуги жертвам торговли людьми независимо от форм собственности. Стандартом регламентирован порядок предоставления услуг в организациях, предназначенных для дневного, временного или длительного проживания лиц, оказавшихся в трудной жизненной ситуации. В 2016 году стандарт апробирован в Костанайской, Южно-Казахстанской областях и городах Алматы и Астана, с 2017 года введен на территории всей страны.</w:t>
      </w:r>
    </w:p>
    <w:bookmarkStart w:name="z271" w:id="209"/>
    <w:p>
      <w:pPr>
        <w:spacing w:after="0"/>
        <w:ind w:left="0"/>
        <w:jc w:val="both"/>
      </w:pPr>
      <w:r>
        <w:rPr>
          <w:rFonts w:ascii="Times New Roman"/>
          <w:b w:val="false"/>
          <w:i w:val="false"/>
          <w:color w:val="000000"/>
          <w:sz w:val="28"/>
        </w:rPr>
        <w:t>
      В целях полноценной реализации стандарта совместно с международными организациями была проведена предварительная работа. В 2015 году совместно с Офисом ОБСЕ были проведены однодневные обучающие семинары для более 100 специалистов по вопросам оказания специальных социальных услуг жертвам торговли людьми. Совместно с международной организацией по миграции разработаны брошюры по вопросу профилактики, предупреждения и оказания помощи жертвам торговли людьми и направлены в региональные комиссии по вопросам борьбы с незаконным вывозом, ввозом и торговлей людьми для использования в работе и информирования населения.</w:t>
      </w:r>
    </w:p>
    <w:bookmarkEnd w:id="209"/>
    <w:bookmarkStart w:name="z272" w:id="210"/>
    <w:p>
      <w:pPr>
        <w:spacing w:after="0"/>
        <w:ind w:left="0"/>
        <w:jc w:val="both"/>
      </w:pPr>
      <w:r>
        <w:rPr>
          <w:rFonts w:ascii="Times New Roman"/>
          <w:b w:val="false"/>
          <w:i w:val="false"/>
          <w:color w:val="000000"/>
          <w:sz w:val="28"/>
        </w:rPr>
        <w:t xml:space="preserve">
      На ротационной основе рабочим органом Межведомственной комиссии по вопросам борьбы с незаконным вывозом, ввозом и торговлей людьми является Министерство внутренних дел Республики Казахстан и Министерство труда и социальной защиты населения Республики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28 января 2015 года № 23 утвержден План мероприятий по профилактике, предотвращению и борьбе с преступлениями, связанными с торговлей людьми на 2015 – 2017 годы, в соответствии с которым скоординирована деятельность государственных органов по предотвращению торговли людьми. При его разработке учитывалась Программа сотрудничества государств-участников СНГ в борьбе с торговлей людьми на 2014 – 2018 годы.</w:t>
      </w:r>
    </w:p>
    <w:bookmarkEnd w:id="210"/>
    <w:bookmarkStart w:name="z273" w:id="211"/>
    <w:p>
      <w:pPr>
        <w:spacing w:after="0"/>
        <w:ind w:left="0"/>
        <w:jc w:val="both"/>
      </w:pPr>
      <w:r>
        <w:rPr>
          <w:rFonts w:ascii="Times New Roman"/>
          <w:b w:val="false"/>
          <w:i w:val="false"/>
          <w:color w:val="000000"/>
          <w:sz w:val="28"/>
        </w:rPr>
        <w:t>
      На постоянной основе проводится мониторинг СМИ на предмет размещения материалов, связанных с торговлей людьми и детской порнографией. Результаты мониторинга при наличии оснований передаются в органы уголовного преследования для организации досудебного расследования.</w:t>
      </w:r>
    </w:p>
    <w:bookmarkEnd w:id="211"/>
    <w:bookmarkStart w:name="z274" w:id="212"/>
    <w:p>
      <w:pPr>
        <w:spacing w:after="0"/>
        <w:ind w:left="0"/>
        <w:jc w:val="both"/>
      </w:pPr>
      <w:r>
        <w:rPr>
          <w:rFonts w:ascii="Times New Roman"/>
          <w:b w:val="false"/>
          <w:i w:val="false"/>
          <w:color w:val="000000"/>
          <w:sz w:val="28"/>
        </w:rPr>
        <w:t xml:space="preserve">
      С целью совершенствования законодательства в области противодействия торговле людьми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2013 года "О внесении изменений и дополнений в некоторые законодательные акты Республики Казахстан по вопросам противодействия торговле людьми".</w:t>
      </w:r>
    </w:p>
    <w:bookmarkEnd w:id="212"/>
    <w:bookmarkStart w:name="z275" w:id="213"/>
    <w:p>
      <w:pPr>
        <w:spacing w:after="0"/>
        <w:ind w:left="0"/>
        <w:jc w:val="both"/>
      </w:pPr>
      <w:r>
        <w:rPr>
          <w:rFonts w:ascii="Times New Roman"/>
          <w:b w:val="false"/>
          <w:i w:val="false"/>
          <w:color w:val="000000"/>
          <w:sz w:val="28"/>
        </w:rPr>
        <w:t>
      В целях профилактики преступлений в сфере торговли людьми на системной основе проводится республиканское оперативно-профилактическое мероприятие "STOP трафик", в ходе которого осуществляются проверки деятельности модельных, туристических, брачных агентств, предлагающих услуги по выезду и трудоустройству за рубежом. Для оказания помощи гражданам, находящимся за границей, в МИД действует специальная программа "Защита и обеспечение прав и интересов граждан Республики Казахстан за рубежом". Совместно с международными организациями ежегодно проводится акция "Остановим торговлю людьми вместе!", целью которой является освещение проблемы торговли людьми, национального законодательства о предусмотренной ответственности, способов предотвращения такой опасности. В ходе акции сотрудники органов внутренних дел участвуют в телепередачах, интервью для радио, телевидения, газет и интернет-порталов, проводят разъяснительную работу (в перинатальных центрах, туристских фирмах, строительных объектах, крестьянских хозяйствах и т.д.), также организуются флешмобы, спортивные мероприятия, раздача буклетов, брошюр, памяток в местах скопления населения и т.д.</w:t>
      </w:r>
    </w:p>
    <w:bookmarkEnd w:id="213"/>
    <w:bookmarkStart w:name="z276" w:id="214"/>
    <w:p>
      <w:pPr>
        <w:spacing w:after="0"/>
        <w:ind w:left="0"/>
        <w:jc w:val="both"/>
      </w:pPr>
      <w:r>
        <w:rPr>
          <w:rFonts w:ascii="Times New Roman"/>
          <w:b w:val="false"/>
          <w:i w:val="false"/>
          <w:color w:val="000000"/>
          <w:sz w:val="28"/>
        </w:rPr>
        <w:t>
      Таким образом, пункты 20, 21 заключительных замечаний Комитета по СИДО выполняются.</w:t>
      </w:r>
    </w:p>
    <w:bookmarkEnd w:id="214"/>
    <w:bookmarkStart w:name="z277" w:id="21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w:t>
      </w:r>
      <w:r>
        <w:rPr>
          <w:rFonts w:ascii="Times New Roman"/>
          <w:b w:val="false"/>
          <w:i w:val="false"/>
          <w:color w:val="000000"/>
          <w:sz w:val="28"/>
        </w:rPr>
        <w:t xml:space="preserve"> </w:t>
      </w:r>
      <w:r>
        <w:rPr>
          <w:rFonts w:ascii="Times New Roman"/>
          <w:b/>
          <w:i w:val="false"/>
          <w:color w:val="000000"/>
          <w:sz w:val="28"/>
        </w:rPr>
        <w:t>7.</w:t>
      </w:r>
      <w:r>
        <w:rPr>
          <w:rFonts w:ascii="Times New Roman"/>
          <w:b w:val="false"/>
          <w:i w:val="false"/>
          <w:color w:val="000000"/>
          <w:sz w:val="28"/>
        </w:rPr>
        <w:t xml:space="preserve"> </w:t>
      </w:r>
      <w:r>
        <w:rPr>
          <w:rFonts w:ascii="Times New Roman"/>
          <w:b/>
          <w:i w:val="false"/>
          <w:color w:val="000000"/>
          <w:sz w:val="28"/>
        </w:rPr>
        <w:t>Политическая</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общественная</w:t>
      </w:r>
      <w:r>
        <w:rPr>
          <w:rFonts w:ascii="Times New Roman"/>
          <w:b w:val="false"/>
          <w:i w:val="false"/>
          <w:color w:val="000000"/>
          <w:sz w:val="28"/>
        </w:rPr>
        <w:t xml:space="preserve"> </w:t>
      </w:r>
      <w:r>
        <w:rPr>
          <w:rFonts w:ascii="Times New Roman"/>
          <w:b/>
          <w:i w:val="false"/>
          <w:color w:val="000000"/>
          <w:sz w:val="28"/>
        </w:rPr>
        <w:t>жизнь</w:t>
      </w:r>
    </w:p>
    <w:bookmarkEnd w:id="215"/>
    <w:bookmarkStart w:name="z278" w:id="216"/>
    <w:p>
      <w:pPr>
        <w:spacing w:after="0"/>
        <w:ind w:left="0"/>
        <w:jc w:val="both"/>
      </w:pPr>
      <w:r>
        <w:rPr>
          <w:rFonts w:ascii="Times New Roman"/>
          <w:b w:val="false"/>
          <w:i w:val="false"/>
          <w:color w:val="000000"/>
          <w:sz w:val="28"/>
        </w:rPr>
        <w:t xml:space="preserve">
      </w:t>
      </w:r>
      <w:r>
        <w:rPr>
          <w:rFonts w:ascii="Times New Roman"/>
          <w:b/>
          <w:i w:val="false"/>
          <w:color w:val="000000"/>
          <w:sz w:val="28"/>
        </w:rPr>
        <w:t>Государства</w:t>
      </w:r>
      <w:r>
        <w:rPr>
          <w:rFonts w:ascii="Times New Roman"/>
          <w:b/>
          <w:i w:val="false"/>
          <w:color w:val="000000"/>
          <w:sz w:val="28"/>
        </w:rPr>
        <w:t>-</w:t>
      </w:r>
      <w:r>
        <w:rPr>
          <w:rFonts w:ascii="Times New Roman"/>
          <w:b/>
          <w:i w:val="false"/>
          <w:color w:val="000000"/>
          <w:sz w:val="28"/>
        </w:rPr>
        <w:t>участники</w:t>
      </w:r>
      <w:r>
        <w:rPr>
          <w:rFonts w:ascii="Times New Roman"/>
          <w:b w:val="false"/>
          <w:i w:val="false"/>
          <w:color w:val="000000"/>
          <w:sz w:val="28"/>
        </w:rPr>
        <w:t xml:space="preserve"> </w:t>
      </w:r>
      <w:r>
        <w:rPr>
          <w:rFonts w:ascii="Times New Roman"/>
          <w:b/>
          <w:i w:val="false"/>
          <w:color w:val="000000"/>
          <w:sz w:val="28"/>
        </w:rPr>
        <w:t>принимают</w:t>
      </w:r>
      <w:r>
        <w:rPr>
          <w:rFonts w:ascii="Times New Roman"/>
          <w:b w:val="false"/>
          <w:i w:val="false"/>
          <w:color w:val="000000"/>
          <w:sz w:val="28"/>
        </w:rPr>
        <w:t xml:space="preserve"> </w:t>
      </w:r>
      <w:r>
        <w:rPr>
          <w:rFonts w:ascii="Times New Roman"/>
          <w:b/>
          <w:i w:val="false"/>
          <w:color w:val="000000"/>
          <w:sz w:val="28"/>
        </w:rPr>
        <w:t>все</w:t>
      </w:r>
      <w:r>
        <w:rPr>
          <w:rFonts w:ascii="Times New Roman"/>
          <w:b w:val="false"/>
          <w:i w:val="false"/>
          <w:color w:val="000000"/>
          <w:sz w:val="28"/>
        </w:rPr>
        <w:t xml:space="preserve"> </w:t>
      </w:r>
      <w:r>
        <w:rPr>
          <w:rFonts w:ascii="Times New Roman"/>
          <w:b/>
          <w:i w:val="false"/>
          <w:color w:val="000000"/>
          <w:sz w:val="28"/>
        </w:rPr>
        <w:t>соответствующие</w:t>
      </w:r>
      <w:r>
        <w:rPr>
          <w:rFonts w:ascii="Times New Roman"/>
          <w:b w:val="false"/>
          <w:i w:val="false"/>
          <w:color w:val="000000"/>
          <w:sz w:val="28"/>
        </w:rPr>
        <w:t xml:space="preserve"> </w:t>
      </w:r>
      <w:r>
        <w:rPr>
          <w:rFonts w:ascii="Times New Roman"/>
          <w:b/>
          <w:i w:val="false"/>
          <w:color w:val="000000"/>
          <w:sz w:val="28"/>
        </w:rPr>
        <w:t>меры</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ликвидации</w:t>
      </w:r>
      <w:r>
        <w:rPr>
          <w:rFonts w:ascii="Times New Roman"/>
          <w:b w:val="false"/>
          <w:i w:val="false"/>
          <w:color w:val="000000"/>
          <w:sz w:val="28"/>
        </w:rPr>
        <w:t xml:space="preserve"> </w:t>
      </w:r>
      <w:r>
        <w:rPr>
          <w:rFonts w:ascii="Times New Roman"/>
          <w:b/>
          <w:i w:val="false"/>
          <w:color w:val="000000"/>
          <w:sz w:val="28"/>
        </w:rPr>
        <w:t>дискриминации</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отношении</w:t>
      </w:r>
      <w:r>
        <w:rPr>
          <w:rFonts w:ascii="Times New Roman"/>
          <w:b w:val="false"/>
          <w:i w:val="false"/>
          <w:color w:val="000000"/>
          <w:sz w:val="28"/>
        </w:rPr>
        <w:t xml:space="preserve"> </w:t>
      </w:r>
      <w:r>
        <w:rPr>
          <w:rFonts w:ascii="Times New Roman"/>
          <w:b/>
          <w:i w:val="false"/>
          <w:color w:val="000000"/>
          <w:sz w:val="28"/>
        </w:rPr>
        <w:t>женщин</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политической</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общественной</w:t>
      </w:r>
      <w:r>
        <w:rPr>
          <w:rFonts w:ascii="Times New Roman"/>
          <w:b w:val="false"/>
          <w:i w:val="false"/>
          <w:color w:val="000000"/>
          <w:sz w:val="28"/>
        </w:rPr>
        <w:t xml:space="preserve"> </w:t>
      </w:r>
      <w:r>
        <w:rPr>
          <w:rFonts w:ascii="Times New Roman"/>
          <w:b/>
          <w:i w:val="false"/>
          <w:color w:val="000000"/>
          <w:sz w:val="28"/>
        </w:rPr>
        <w:t>жизни</w:t>
      </w:r>
      <w:r>
        <w:rPr>
          <w:rFonts w:ascii="Times New Roman"/>
          <w:b w:val="false"/>
          <w:i w:val="false"/>
          <w:color w:val="000000"/>
          <w:sz w:val="28"/>
        </w:rPr>
        <w:t xml:space="preserve"> </w:t>
      </w:r>
      <w:r>
        <w:rPr>
          <w:rFonts w:ascii="Times New Roman"/>
          <w:b/>
          <w:i w:val="false"/>
          <w:color w:val="000000"/>
          <w:sz w:val="28"/>
        </w:rPr>
        <w:t>страны</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частности,</w:t>
      </w:r>
      <w:r>
        <w:rPr>
          <w:rFonts w:ascii="Times New Roman"/>
          <w:b w:val="false"/>
          <w:i w:val="false"/>
          <w:color w:val="000000"/>
          <w:sz w:val="28"/>
        </w:rPr>
        <w:t xml:space="preserve"> </w:t>
      </w:r>
      <w:r>
        <w:rPr>
          <w:rFonts w:ascii="Times New Roman"/>
          <w:b/>
          <w:i w:val="false"/>
          <w:color w:val="000000"/>
          <w:sz w:val="28"/>
        </w:rPr>
        <w:t>обеспечивают</w:t>
      </w:r>
      <w:r>
        <w:rPr>
          <w:rFonts w:ascii="Times New Roman"/>
          <w:b w:val="false"/>
          <w:i w:val="false"/>
          <w:color w:val="000000"/>
          <w:sz w:val="28"/>
        </w:rPr>
        <w:t xml:space="preserve"> </w:t>
      </w:r>
      <w:r>
        <w:rPr>
          <w:rFonts w:ascii="Times New Roman"/>
          <w:b/>
          <w:i w:val="false"/>
          <w:color w:val="000000"/>
          <w:sz w:val="28"/>
        </w:rPr>
        <w:t>женщинам</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равных</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мужчинами</w:t>
      </w:r>
      <w:r>
        <w:rPr>
          <w:rFonts w:ascii="Times New Roman"/>
          <w:b w:val="false"/>
          <w:i w:val="false"/>
          <w:color w:val="000000"/>
          <w:sz w:val="28"/>
        </w:rPr>
        <w:t xml:space="preserve"> </w:t>
      </w:r>
      <w:r>
        <w:rPr>
          <w:rFonts w:ascii="Times New Roman"/>
          <w:b/>
          <w:i w:val="false"/>
          <w:color w:val="000000"/>
          <w:sz w:val="28"/>
        </w:rPr>
        <w:t>право:</w:t>
      </w:r>
    </w:p>
    <w:bookmarkEnd w:id="216"/>
    <w:bookmarkStart w:name="z279" w:id="217"/>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w:t>
      </w:r>
      <w:r>
        <w:rPr>
          <w:rFonts w:ascii="Times New Roman"/>
          <w:b w:val="false"/>
          <w:i/>
          <w:color w:val="000000"/>
          <w:sz w:val="28"/>
        </w:rPr>
        <w:t>голосовать</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всех</w:t>
      </w:r>
      <w:r>
        <w:rPr>
          <w:rFonts w:ascii="Times New Roman"/>
          <w:b w:val="false"/>
          <w:i w:val="false"/>
          <w:color w:val="000000"/>
          <w:sz w:val="28"/>
        </w:rPr>
        <w:t xml:space="preserve"> </w:t>
      </w:r>
      <w:r>
        <w:rPr>
          <w:rFonts w:ascii="Times New Roman"/>
          <w:b w:val="false"/>
          <w:i/>
          <w:color w:val="000000"/>
          <w:sz w:val="28"/>
        </w:rPr>
        <w:t>выборах</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публичных</w:t>
      </w:r>
      <w:r>
        <w:rPr>
          <w:rFonts w:ascii="Times New Roman"/>
          <w:b w:val="false"/>
          <w:i w:val="false"/>
          <w:color w:val="000000"/>
          <w:sz w:val="28"/>
        </w:rPr>
        <w:t xml:space="preserve"> </w:t>
      </w:r>
      <w:r>
        <w:rPr>
          <w:rFonts w:ascii="Times New Roman"/>
          <w:b w:val="false"/>
          <w:i/>
          <w:color w:val="000000"/>
          <w:sz w:val="28"/>
        </w:rPr>
        <w:t>референдумах</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избираться</w:t>
      </w:r>
      <w:r>
        <w:rPr>
          <w:rFonts w:ascii="Times New Roman"/>
          <w:b w:val="false"/>
          <w:i w:val="false"/>
          <w:color w:val="000000"/>
          <w:sz w:val="28"/>
        </w:rPr>
        <w:t xml:space="preserve"> </w:t>
      </w:r>
      <w:r>
        <w:rPr>
          <w:rFonts w:ascii="Times New Roman"/>
          <w:b w:val="false"/>
          <w:i/>
          <w:color w:val="000000"/>
          <w:sz w:val="28"/>
        </w:rPr>
        <w:t>во</w:t>
      </w:r>
      <w:r>
        <w:rPr>
          <w:rFonts w:ascii="Times New Roman"/>
          <w:b w:val="false"/>
          <w:i w:val="false"/>
          <w:color w:val="000000"/>
          <w:sz w:val="28"/>
        </w:rPr>
        <w:t xml:space="preserve"> </w:t>
      </w:r>
      <w:r>
        <w:rPr>
          <w:rFonts w:ascii="Times New Roman"/>
          <w:b w:val="false"/>
          <w:i/>
          <w:color w:val="000000"/>
          <w:sz w:val="28"/>
        </w:rPr>
        <w:t>все</w:t>
      </w:r>
      <w:r>
        <w:rPr>
          <w:rFonts w:ascii="Times New Roman"/>
          <w:b w:val="false"/>
          <w:i w:val="false"/>
          <w:color w:val="000000"/>
          <w:sz w:val="28"/>
        </w:rPr>
        <w:t xml:space="preserve"> </w:t>
      </w:r>
      <w:r>
        <w:rPr>
          <w:rFonts w:ascii="Times New Roman"/>
          <w:b w:val="false"/>
          <w:i/>
          <w:color w:val="000000"/>
          <w:sz w:val="28"/>
        </w:rPr>
        <w:t>публичные</w:t>
      </w:r>
      <w:r>
        <w:rPr>
          <w:rFonts w:ascii="Times New Roman"/>
          <w:b w:val="false"/>
          <w:i w:val="false"/>
          <w:color w:val="000000"/>
          <w:sz w:val="28"/>
        </w:rPr>
        <w:t xml:space="preserve"> </w:t>
      </w:r>
      <w:r>
        <w:rPr>
          <w:rFonts w:ascii="Times New Roman"/>
          <w:b w:val="false"/>
          <w:i/>
          <w:color w:val="000000"/>
          <w:sz w:val="28"/>
        </w:rPr>
        <w:t>избираемые</w:t>
      </w:r>
      <w:r>
        <w:rPr>
          <w:rFonts w:ascii="Times New Roman"/>
          <w:b w:val="false"/>
          <w:i w:val="false"/>
          <w:color w:val="000000"/>
          <w:sz w:val="28"/>
        </w:rPr>
        <w:t xml:space="preserve"> </w:t>
      </w:r>
      <w:r>
        <w:rPr>
          <w:rFonts w:ascii="Times New Roman"/>
          <w:b w:val="false"/>
          <w:i/>
          <w:color w:val="000000"/>
          <w:sz w:val="28"/>
        </w:rPr>
        <w:t>органы</w:t>
      </w:r>
    </w:p>
    <w:bookmarkEnd w:id="217"/>
    <w:bookmarkStart w:name="z280" w:id="218"/>
    <w:p>
      <w:pPr>
        <w:spacing w:after="0"/>
        <w:ind w:left="0"/>
        <w:jc w:val="both"/>
      </w:pPr>
      <w:r>
        <w:rPr>
          <w:rFonts w:ascii="Times New Roman"/>
          <w:b w:val="false"/>
          <w:i w:val="false"/>
          <w:color w:val="000000"/>
          <w:sz w:val="28"/>
        </w:rPr>
        <w:t>
      Участие граждан в выборах является добровольным. Никто не вправе принуждать к участию или неучастию гражданина в выборах, а также ограничивать его волеизъявление.</w:t>
      </w:r>
    </w:p>
    <w:bookmarkEnd w:id="218"/>
    <w:bookmarkStart w:name="z281" w:id="219"/>
    <w:p>
      <w:pPr>
        <w:spacing w:after="0"/>
        <w:ind w:left="0"/>
        <w:jc w:val="both"/>
      </w:pPr>
      <w:r>
        <w:rPr>
          <w:rFonts w:ascii="Times New Roman"/>
          <w:b w:val="false"/>
          <w:i w:val="false"/>
          <w:color w:val="000000"/>
          <w:sz w:val="28"/>
        </w:rPr>
        <w:t>
      По данным Центральной избирательной комиссии увеличено количество женщин в выборных органах власти. Так, если в Мажилисе Парламента в первый год реализации Стратегии гендерного равенства (2006 г.) доля женщин составляла 10,4 %, то в завершающем году (2016 г.) она увеличилась до 27,1 %. В 2017 году представленность женщин, возглавляющих комитеты Сената Парламента, достигла 50 % (3 из 6).</w:t>
      </w:r>
    </w:p>
    <w:bookmarkEnd w:id="219"/>
    <w:bookmarkStart w:name="z282" w:id="220"/>
    <w:p>
      <w:pPr>
        <w:spacing w:after="0"/>
        <w:ind w:left="0"/>
        <w:jc w:val="both"/>
      </w:pPr>
      <w:r>
        <w:rPr>
          <w:rFonts w:ascii="Times New Roman"/>
          <w:b w:val="false"/>
          <w:i w:val="false"/>
          <w:color w:val="000000"/>
          <w:sz w:val="28"/>
        </w:rPr>
        <w:t>
      В местных представительных органах власти всех уровней представленность женщин в 2016 году достигла 22,2 % от общего числа избранных депутатов, в то время как в 2006 году она ограничивалась 16,7 %.</w:t>
      </w:r>
    </w:p>
    <w:bookmarkEnd w:id="220"/>
    <w:bookmarkStart w:name="z283" w:id="221"/>
    <w:p>
      <w:pPr>
        <w:spacing w:after="0"/>
        <w:ind w:left="0"/>
        <w:jc w:val="both"/>
      </w:pPr>
      <w:r>
        <w:rPr>
          <w:rFonts w:ascii="Times New Roman"/>
          <w:b w:val="false"/>
          <w:i w:val="false"/>
          <w:color w:val="000000"/>
          <w:sz w:val="28"/>
        </w:rPr>
        <w:t xml:space="preserve">
      Представленность женщин в 6 политических партиях составляет от 39 до 57 %. В партии "Нур Отан" – 57 % (в 2013 году – 54 %), Коммунистической народной партии – 44,4 % (41 %), "Бирлик" – 43,5 % (33,5 %), ОСДП – 40,4 % (41 %), "Ак жол" – 39 % (20 %). </w:t>
      </w:r>
    </w:p>
    <w:bookmarkEnd w:id="221"/>
    <w:bookmarkStart w:name="z284" w:id="222"/>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w:t>
      </w:r>
      <w:r>
        <w:rPr>
          <w:rFonts w:ascii="Times New Roman"/>
          <w:b w:val="false"/>
          <w:i/>
          <w:color w:val="000000"/>
          <w:sz w:val="28"/>
        </w:rPr>
        <w:t>участвовать</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формировании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осуществлении</w:t>
      </w:r>
      <w:r>
        <w:rPr>
          <w:rFonts w:ascii="Times New Roman"/>
          <w:b w:val="false"/>
          <w:i w:val="false"/>
          <w:color w:val="000000"/>
          <w:sz w:val="28"/>
        </w:rPr>
        <w:t xml:space="preserve"> </w:t>
      </w:r>
      <w:r>
        <w:rPr>
          <w:rFonts w:ascii="Times New Roman"/>
          <w:b w:val="false"/>
          <w:i/>
          <w:color w:val="000000"/>
          <w:sz w:val="28"/>
        </w:rPr>
        <w:t>политики</w:t>
      </w:r>
      <w:r>
        <w:rPr>
          <w:rFonts w:ascii="Times New Roman"/>
          <w:b w:val="false"/>
          <w:i w:val="false"/>
          <w:color w:val="000000"/>
          <w:sz w:val="28"/>
        </w:rPr>
        <w:t xml:space="preserve"> </w:t>
      </w:r>
      <w:r>
        <w:rPr>
          <w:rFonts w:ascii="Times New Roman"/>
          <w:b w:val="false"/>
          <w:i/>
          <w:color w:val="000000"/>
          <w:sz w:val="28"/>
        </w:rPr>
        <w:t>правительства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занимать</w:t>
      </w:r>
      <w:r>
        <w:rPr>
          <w:rFonts w:ascii="Times New Roman"/>
          <w:b w:val="false"/>
          <w:i w:val="false"/>
          <w:color w:val="000000"/>
          <w:sz w:val="28"/>
        </w:rPr>
        <w:t xml:space="preserve"> </w:t>
      </w:r>
      <w:r>
        <w:rPr>
          <w:rFonts w:ascii="Times New Roman"/>
          <w:b w:val="false"/>
          <w:i/>
          <w:color w:val="000000"/>
          <w:sz w:val="28"/>
        </w:rPr>
        <w:t>государственные</w:t>
      </w:r>
      <w:r>
        <w:rPr>
          <w:rFonts w:ascii="Times New Roman"/>
          <w:b w:val="false"/>
          <w:i w:val="false"/>
          <w:color w:val="000000"/>
          <w:sz w:val="28"/>
        </w:rPr>
        <w:t xml:space="preserve"> </w:t>
      </w:r>
      <w:r>
        <w:rPr>
          <w:rFonts w:ascii="Times New Roman"/>
          <w:b w:val="false"/>
          <w:i/>
          <w:color w:val="000000"/>
          <w:sz w:val="28"/>
        </w:rPr>
        <w:t>посты,</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w:t>
      </w:r>
      <w:r>
        <w:rPr>
          <w:rFonts w:ascii="Times New Roman"/>
          <w:b w:val="false"/>
          <w:i/>
          <w:color w:val="000000"/>
          <w:sz w:val="28"/>
        </w:rPr>
        <w:t>также</w:t>
      </w:r>
      <w:r>
        <w:rPr>
          <w:rFonts w:ascii="Times New Roman"/>
          <w:b w:val="false"/>
          <w:i w:val="false"/>
          <w:color w:val="000000"/>
          <w:sz w:val="28"/>
        </w:rPr>
        <w:t xml:space="preserve"> </w:t>
      </w:r>
      <w:r>
        <w:rPr>
          <w:rFonts w:ascii="Times New Roman"/>
          <w:b w:val="false"/>
          <w:i/>
          <w:color w:val="000000"/>
          <w:sz w:val="28"/>
        </w:rPr>
        <w:t>осуществлять</w:t>
      </w:r>
      <w:r>
        <w:rPr>
          <w:rFonts w:ascii="Times New Roman"/>
          <w:b w:val="false"/>
          <w:i w:val="false"/>
          <w:color w:val="000000"/>
          <w:sz w:val="28"/>
        </w:rPr>
        <w:t xml:space="preserve"> </w:t>
      </w:r>
      <w:r>
        <w:rPr>
          <w:rFonts w:ascii="Times New Roman"/>
          <w:b w:val="false"/>
          <w:i/>
          <w:color w:val="000000"/>
          <w:sz w:val="28"/>
        </w:rPr>
        <w:t>все</w:t>
      </w:r>
      <w:r>
        <w:rPr>
          <w:rFonts w:ascii="Times New Roman"/>
          <w:b w:val="false"/>
          <w:i w:val="false"/>
          <w:color w:val="000000"/>
          <w:sz w:val="28"/>
        </w:rPr>
        <w:t xml:space="preserve"> </w:t>
      </w:r>
      <w:r>
        <w:rPr>
          <w:rFonts w:ascii="Times New Roman"/>
          <w:b w:val="false"/>
          <w:i/>
          <w:color w:val="000000"/>
          <w:sz w:val="28"/>
        </w:rPr>
        <w:t>государственные</w:t>
      </w:r>
      <w:r>
        <w:rPr>
          <w:rFonts w:ascii="Times New Roman"/>
          <w:b w:val="false"/>
          <w:i w:val="false"/>
          <w:color w:val="000000"/>
          <w:sz w:val="28"/>
        </w:rPr>
        <w:t xml:space="preserve"> </w:t>
      </w:r>
      <w:r>
        <w:rPr>
          <w:rFonts w:ascii="Times New Roman"/>
          <w:b w:val="false"/>
          <w:i/>
          <w:color w:val="000000"/>
          <w:sz w:val="28"/>
        </w:rPr>
        <w:t>функции</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всех</w:t>
      </w:r>
      <w:r>
        <w:rPr>
          <w:rFonts w:ascii="Times New Roman"/>
          <w:b w:val="false"/>
          <w:i w:val="false"/>
          <w:color w:val="000000"/>
          <w:sz w:val="28"/>
        </w:rPr>
        <w:t xml:space="preserve"> </w:t>
      </w:r>
      <w:r>
        <w:rPr>
          <w:rFonts w:ascii="Times New Roman"/>
          <w:b w:val="false"/>
          <w:i/>
          <w:color w:val="000000"/>
          <w:sz w:val="28"/>
        </w:rPr>
        <w:t>уровнях</w:t>
      </w:r>
      <w:r>
        <w:rPr>
          <w:rFonts w:ascii="Times New Roman"/>
          <w:b w:val="false"/>
          <w:i w:val="false"/>
          <w:color w:val="000000"/>
          <w:sz w:val="28"/>
        </w:rPr>
        <w:t xml:space="preserve"> </w:t>
      </w:r>
      <w:r>
        <w:rPr>
          <w:rFonts w:ascii="Times New Roman"/>
          <w:b w:val="false"/>
          <w:i/>
          <w:color w:val="000000"/>
          <w:sz w:val="28"/>
        </w:rPr>
        <w:t>государственного</w:t>
      </w:r>
      <w:r>
        <w:rPr>
          <w:rFonts w:ascii="Times New Roman"/>
          <w:b w:val="false"/>
          <w:i w:val="false"/>
          <w:color w:val="000000"/>
          <w:sz w:val="28"/>
        </w:rPr>
        <w:t xml:space="preserve"> </w:t>
      </w:r>
      <w:r>
        <w:rPr>
          <w:rFonts w:ascii="Times New Roman"/>
          <w:b w:val="false"/>
          <w:i/>
          <w:color w:val="000000"/>
          <w:sz w:val="28"/>
        </w:rPr>
        <w:t>управления</w:t>
      </w:r>
    </w:p>
    <w:bookmarkEnd w:id="222"/>
    <w:bookmarkStart w:name="z285" w:id="223"/>
    <w:p>
      <w:pPr>
        <w:spacing w:after="0"/>
        <w:ind w:left="0"/>
        <w:jc w:val="both"/>
      </w:pPr>
      <w:r>
        <w:rPr>
          <w:rFonts w:ascii="Times New Roman"/>
          <w:b w:val="false"/>
          <w:i w:val="false"/>
          <w:color w:val="000000"/>
          <w:sz w:val="28"/>
        </w:rPr>
        <w:t>
      Смотреть раздел "Женщины на уровне принятия решений" Часть I. Общие сведения.</w:t>
      </w:r>
    </w:p>
    <w:bookmarkEnd w:id="223"/>
    <w:bookmarkStart w:name="z286" w:id="224"/>
    <w:p>
      <w:pPr>
        <w:spacing w:after="0"/>
        <w:ind w:left="0"/>
        <w:jc w:val="both"/>
      </w:pP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принимать</w:t>
      </w:r>
      <w:r>
        <w:rPr>
          <w:rFonts w:ascii="Times New Roman"/>
          <w:b w:val="false"/>
          <w:i w:val="false"/>
          <w:color w:val="000000"/>
          <w:sz w:val="28"/>
        </w:rPr>
        <w:t xml:space="preserve"> </w:t>
      </w:r>
      <w:r>
        <w:rPr>
          <w:rFonts w:ascii="Times New Roman"/>
          <w:b w:val="false"/>
          <w:i/>
          <w:color w:val="000000"/>
          <w:sz w:val="28"/>
        </w:rPr>
        <w:t>участие</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деятельности</w:t>
      </w:r>
      <w:r>
        <w:rPr>
          <w:rFonts w:ascii="Times New Roman"/>
          <w:b w:val="false"/>
          <w:i w:val="false"/>
          <w:color w:val="000000"/>
          <w:sz w:val="28"/>
        </w:rPr>
        <w:t xml:space="preserve"> </w:t>
      </w:r>
      <w:r>
        <w:rPr>
          <w:rFonts w:ascii="Times New Roman"/>
          <w:b w:val="false"/>
          <w:i/>
          <w:color w:val="000000"/>
          <w:sz w:val="28"/>
        </w:rPr>
        <w:t>неправительственных</w:t>
      </w:r>
      <w:r>
        <w:rPr>
          <w:rFonts w:ascii="Times New Roman"/>
          <w:b w:val="false"/>
          <w:i w:val="false"/>
          <w:color w:val="000000"/>
          <w:sz w:val="28"/>
        </w:rPr>
        <w:t xml:space="preserve"> </w:t>
      </w:r>
      <w:r>
        <w:rPr>
          <w:rFonts w:ascii="Times New Roman"/>
          <w:b w:val="false"/>
          <w:i/>
          <w:color w:val="000000"/>
          <w:sz w:val="28"/>
        </w:rPr>
        <w:t>организаций</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ассоциаций,</w:t>
      </w:r>
      <w:r>
        <w:rPr>
          <w:rFonts w:ascii="Times New Roman"/>
          <w:b w:val="false"/>
          <w:i w:val="false"/>
          <w:color w:val="000000"/>
          <w:sz w:val="28"/>
        </w:rPr>
        <w:t xml:space="preserve"> </w:t>
      </w:r>
      <w:r>
        <w:rPr>
          <w:rFonts w:ascii="Times New Roman"/>
          <w:b w:val="false"/>
          <w:i/>
          <w:color w:val="000000"/>
          <w:sz w:val="28"/>
        </w:rPr>
        <w:t>занимающихся</w:t>
      </w:r>
      <w:r>
        <w:rPr>
          <w:rFonts w:ascii="Times New Roman"/>
          <w:b w:val="false"/>
          <w:i w:val="false"/>
          <w:color w:val="000000"/>
          <w:sz w:val="28"/>
        </w:rPr>
        <w:t xml:space="preserve"> </w:t>
      </w:r>
      <w:r>
        <w:rPr>
          <w:rFonts w:ascii="Times New Roman"/>
          <w:b w:val="false"/>
          <w:i/>
          <w:color w:val="000000"/>
          <w:sz w:val="28"/>
        </w:rPr>
        <w:t>проблемами</w:t>
      </w:r>
      <w:r>
        <w:rPr>
          <w:rFonts w:ascii="Times New Roman"/>
          <w:b w:val="false"/>
          <w:i w:val="false"/>
          <w:color w:val="000000"/>
          <w:sz w:val="28"/>
        </w:rPr>
        <w:t xml:space="preserve"> </w:t>
      </w:r>
      <w:r>
        <w:rPr>
          <w:rFonts w:ascii="Times New Roman"/>
          <w:b w:val="false"/>
          <w:i/>
          <w:color w:val="000000"/>
          <w:sz w:val="28"/>
        </w:rPr>
        <w:t>общественной</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политической</w:t>
      </w:r>
      <w:r>
        <w:rPr>
          <w:rFonts w:ascii="Times New Roman"/>
          <w:b w:val="false"/>
          <w:i w:val="false"/>
          <w:color w:val="000000"/>
          <w:sz w:val="28"/>
        </w:rPr>
        <w:t xml:space="preserve"> </w:t>
      </w:r>
      <w:r>
        <w:rPr>
          <w:rFonts w:ascii="Times New Roman"/>
          <w:b w:val="false"/>
          <w:i/>
          <w:color w:val="000000"/>
          <w:sz w:val="28"/>
        </w:rPr>
        <w:t>жизни</w:t>
      </w:r>
      <w:r>
        <w:rPr>
          <w:rFonts w:ascii="Times New Roman"/>
          <w:b w:val="false"/>
          <w:i w:val="false"/>
          <w:color w:val="000000"/>
          <w:sz w:val="28"/>
        </w:rPr>
        <w:t xml:space="preserve"> </w:t>
      </w:r>
      <w:r>
        <w:rPr>
          <w:rFonts w:ascii="Times New Roman"/>
          <w:b w:val="false"/>
          <w:i/>
          <w:color w:val="000000"/>
          <w:sz w:val="28"/>
        </w:rPr>
        <w:t>страны</w:t>
      </w:r>
    </w:p>
    <w:bookmarkEnd w:id="224"/>
    <w:bookmarkStart w:name="z287" w:id="225"/>
    <w:p>
      <w:pPr>
        <w:spacing w:after="0"/>
        <w:ind w:left="0"/>
        <w:jc w:val="both"/>
      </w:pPr>
      <w:r>
        <w:rPr>
          <w:rFonts w:ascii="Times New Roman"/>
          <w:b w:val="false"/>
          <w:i w:val="false"/>
          <w:color w:val="000000"/>
          <w:sz w:val="28"/>
        </w:rPr>
        <w:t>
      Количество зарегистрированных НПО в Казахстане составляет 19680, из них действующих 13879. В республике активно работают около 150 женских НПО, которые играют большую роль в общественно-политической жизни страны. За последние 5 лет по республике было реализовано более 500 социальных проектов в сфере гендерной политики. Женские НПО создали центры трудоустройства и профессиональной ориентации, поддержки малого бизнеса, правовой и юридической поддержки, а также активно развивают сеть кризисных центров для жертв бытового насилия и торговли, а также республиканскую сеть женщин-лидеров.</w:t>
      </w:r>
    </w:p>
    <w:bookmarkEnd w:id="225"/>
    <w:bookmarkStart w:name="z288" w:id="226"/>
    <w:p>
      <w:pPr>
        <w:spacing w:after="0"/>
        <w:ind w:left="0"/>
        <w:jc w:val="both"/>
      </w:pPr>
      <w:r>
        <w:rPr>
          <w:rFonts w:ascii="Times New Roman"/>
          <w:b w:val="false"/>
          <w:i w:val="false"/>
          <w:color w:val="000000"/>
          <w:sz w:val="28"/>
        </w:rPr>
        <w:t>
      В 2015 года совместно с "ООН–женщины" проведено исследование возможностей внедрения временных специальных мер для увеличения численности женщин на выборных и назначаемых государственных должностях. Проект был разработан при тесном участии парламентариев, НПО и партий. По результатам исследования были выработаны рекомендации, которые обсуждены участниками рабочей встречи с гражданским обществом, парламентариями.</w:t>
      </w:r>
    </w:p>
    <w:bookmarkEnd w:id="226"/>
    <w:bookmarkStart w:name="z289" w:id="227"/>
    <w:p>
      <w:pPr>
        <w:spacing w:after="0"/>
        <w:ind w:left="0"/>
        <w:jc w:val="both"/>
      </w:pPr>
      <w:r>
        <w:rPr>
          <w:rFonts w:ascii="Times New Roman"/>
          <w:b w:val="false"/>
          <w:i w:val="false"/>
          <w:color w:val="000000"/>
          <w:sz w:val="28"/>
        </w:rPr>
        <w:t>
      Казахстанские женщины активно участвуют в профессиональных союзах. Их доля в профсоюзах составляет 55 %, из них 67 % возглавляют первичные профсоюзные организации, 28% отраслевые профсоюзы, 44% территориальные объединения профсоюзов. На руководящих должностях Федерации профсоюзов Республики Казахстан доля женщин составляют 40 % (ФПРК), в коллегиальных органах ФПРК: Генеральном совете – 28,8 %; Исполкоме – 36,6 %. Профсоюзы добиваются практических гарантий гендерного равенства через коллективные договора и соглашения.</w:t>
      </w:r>
    </w:p>
    <w:bookmarkEnd w:id="227"/>
    <w:bookmarkStart w:name="z290" w:id="228"/>
    <w:p>
      <w:pPr>
        <w:spacing w:after="0"/>
        <w:ind w:left="0"/>
        <w:jc w:val="left"/>
      </w:pPr>
      <w:r>
        <w:rPr>
          <w:rFonts w:ascii="Times New Roman"/>
          <w:b/>
          <w:i w:val="false"/>
          <w:color w:val="000000"/>
        </w:rPr>
        <w:t xml:space="preserve"> Женщины в системе Федерации профсоюзов Республики Казахстан</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1439"/>
        <w:gridCol w:w="1652"/>
        <w:gridCol w:w="1652"/>
        <w:gridCol w:w="1652"/>
        <w:gridCol w:w="1652"/>
        <w:gridCol w:w="1653"/>
        <w:gridCol w:w="2077"/>
      </w:tblGrid>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20.02.2017</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29"/>
          <w:p>
            <w:pPr>
              <w:spacing w:after="20"/>
              <w:ind w:left="20"/>
              <w:jc w:val="both"/>
            </w:pPr>
            <w:r>
              <w:rPr>
                <w:rFonts w:ascii="Times New Roman"/>
                <w:b w:val="false"/>
                <w:i w:val="false"/>
                <w:color w:val="000000"/>
                <w:sz w:val="20"/>
              </w:rPr>
              <w:t>
Кол-во женщин</w:t>
            </w:r>
          </w:p>
          <w:bookmarkEnd w:id="229"/>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950279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1000293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1018395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1069470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1077894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1074777</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1 099 225</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30"/>
          <w:p>
            <w:pPr>
              <w:spacing w:after="20"/>
              <w:ind w:left="20"/>
              <w:jc w:val="both"/>
            </w:pPr>
            <w:r>
              <w:rPr>
                <w:rFonts w:ascii="Times New Roman"/>
                <w:b w:val="false"/>
                <w:i w:val="false"/>
                <w:color w:val="000000"/>
                <w:sz w:val="20"/>
              </w:rPr>
              <w:t>
%</w:t>
            </w:r>
          </w:p>
          <w:bookmarkEnd w:id="230"/>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w:t>
            </w:r>
          </w:p>
        </w:tc>
      </w:tr>
    </w:tbl>
    <w:bookmarkStart w:name="z294" w:id="231"/>
    <w:p>
      <w:pPr>
        <w:spacing w:after="0"/>
        <w:ind w:left="0"/>
        <w:jc w:val="both"/>
      </w:pPr>
      <w:r>
        <w:rPr>
          <w:rFonts w:ascii="Times New Roman"/>
          <w:b w:val="false"/>
          <w:i w:val="false"/>
          <w:color w:val="000000"/>
          <w:sz w:val="28"/>
        </w:rPr>
        <w:t>
      Таким образом, пункты 22, 23 заключительных замечаний Комитета по СИДО планомерно и поэтапно выполняются.</w:t>
      </w:r>
    </w:p>
    <w:bookmarkEnd w:id="231"/>
    <w:bookmarkStart w:name="z295" w:id="23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w:t>
      </w:r>
      <w:r>
        <w:rPr>
          <w:rFonts w:ascii="Times New Roman"/>
          <w:b w:val="false"/>
          <w:i w:val="false"/>
          <w:color w:val="000000"/>
          <w:sz w:val="28"/>
        </w:rPr>
        <w:t xml:space="preserve"> </w:t>
      </w:r>
      <w:r>
        <w:rPr>
          <w:rFonts w:ascii="Times New Roman"/>
          <w:b/>
          <w:i w:val="false"/>
          <w:color w:val="000000"/>
          <w:sz w:val="28"/>
        </w:rPr>
        <w:t>8.</w:t>
      </w:r>
      <w:r>
        <w:rPr>
          <w:rFonts w:ascii="Times New Roman"/>
          <w:b w:val="false"/>
          <w:i w:val="false"/>
          <w:color w:val="000000"/>
          <w:sz w:val="28"/>
        </w:rPr>
        <w:t xml:space="preserve"> </w:t>
      </w:r>
      <w:r>
        <w:rPr>
          <w:rFonts w:ascii="Times New Roman"/>
          <w:b/>
          <w:i w:val="false"/>
          <w:color w:val="000000"/>
          <w:sz w:val="28"/>
        </w:rPr>
        <w:t>Международное</w:t>
      </w:r>
      <w:r>
        <w:rPr>
          <w:rFonts w:ascii="Times New Roman"/>
          <w:b w:val="false"/>
          <w:i w:val="false"/>
          <w:color w:val="000000"/>
          <w:sz w:val="28"/>
        </w:rPr>
        <w:t xml:space="preserve"> </w:t>
      </w:r>
      <w:r>
        <w:rPr>
          <w:rFonts w:ascii="Times New Roman"/>
          <w:b/>
          <w:i w:val="false"/>
          <w:color w:val="000000"/>
          <w:sz w:val="28"/>
        </w:rPr>
        <w:t>представительство</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участие</w:t>
      </w:r>
    </w:p>
    <w:bookmarkEnd w:id="232"/>
    <w:bookmarkStart w:name="z296" w:id="233"/>
    <w:p>
      <w:pPr>
        <w:spacing w:after="0"/>
        <w:ind w:left="0"/>
        <w:jc w:val="both"/>
      </w:pPr>
      <w:r>
        <w:rPr>
          <w:rFonts w:ascii="Times New Roman"/>
          <w:b w:val="false"/>
          <w:i w:val="false"/>
          <w:color w:val="000000"/>
          <w:sz w:val="28"/>
        </w:rPr>
        <w:t xml:space="preserve">
      </w:t>
      </w:r>
      <w:r>
        <w:rPr>
          <w:rFonts w:ascii="Times New Roman"/>
          <w:b/>
          <w:i w:val="false"/>
          <w:color w:val="000000"/>
          <w:sz w:val="28"/>
        </w:rPr>
        <w:t>Государства</w:t>
      </w:r>
      <w:r>
        <w:rPr>
          <w:rFonts w:ascii="Times New Roman"/>
          <w:b/>
          <w:i w:val="false"/>
          <w:color w:val="000000"/>
          <w:sz w:val="28"/>
        </w:rPr>
        <w:t>-</w:t>
      </w:r>
      <w:r>
        <w:rPr>
          <w:rFonts w:ascii="Times New Roman"/>
          <w:b/>
          <w:i w:val="false"/>
          <w:color w:val="000000"/>
          <w:sz w:val="28"/>
        </w:rPr>
        <w:t>участники</w:t>
      </w:r>
      <w:r>
        <w:rPr>
          <w:rFonts w:ascii="Times New Roman"/>
          <w:b w:val="false"/>
          <w:i w:val="false"/>
          <w:color w:val="000000"/>
          <w:sz w:val="28"/>
        </w:rPr>
        <w:t xml:space="preserve"> </w:t>
      </w:r>
      <w:r>
        <w:rPr>
          <w:rFonts w:ascii="Times New Roman"/>
          <w:b/>
          <w:i w:val="false"/>
          <w:color w:val="000000"/>
          <w:sz w:val="28"/>
        </w:rPr>
        <w:t>принимают</w:t>
      </w:r>
      <w:r>
        <w:rPr>
          <w:rFonts w:ascii="Times New Roman"/>
          <w:b w:val="false"/>
          <w:i w:val="false"/>
          <w:color w:val="000000"/>
          <w:sz w:val="28"/>
        </w:rPr>
        <w:t xml:space="preserve"> </w:t>
      </w:r>
      <w:r>
        <w:rPr>
          <w:rFonts w:ascii="Times New Roman"/>
          <w:b/>
          <w:i w:val="false"/>
          <w:color w:val="000000"/>
          <w:sz w:val="28"/>
        </w:rPr>
        <w:t>все</w:t>
      </w:r>
      <w:r>
        <w:rPr>
          <w:rFonts w:ascii="Times New Roman"/>
          <w:b w:val="false"/>
          <w:i w:val="false"/>
          <w:color w:val="000000"/>
          <w:sz w:val="28"/>
        </w:rPr>
        <w:t xml:space="preserve"> </w:t>
      </w:r>
      <w:r>
        <w:rPr>
          <w:rFonts w:ascii="Times New Roman"/>
          <w:b/>
          <w:i w:val="false"/>
          <w:color w:val="000000"/>
          <w:sz w:val="28"/>
        </w:rPr>
        <w:t>соответствующие</w:t>
      </w:r>
      <w:r>
        <w:rPr>
          <w:rFonts w:ascii="Times New Roman"/>
          <w:b w:val="false"/>
          <w:i w:val="false"/>
          <w:color w:val="000000"/>
          <w:sz w:val="28"/>
        </w:rPr>
        <w:t xml:space="preserve"> </w:t>
      </w:r>
      <w:r>
        <w:rPr>
          <w:rFonts w:ascii="Times New Roman"/>
          <w:b/>
          <w:i w:val="false"/>
          <w:color w:val="000000"/>
          <w:sz w:val="28"/>
        </w:rPr>
        <w:t>меры,</w:t>
      </w:r>
      <w:r>
        <w:rPr>
          <w:rFonts w:ascii="Times New Roman"/>
          <w:b w:val="false"/>
          <w:i w:val="false"/>
          <w:color w:val="000000"/>
          <w:sz w:val="28"/>
        </w:rPr>
        <w:t xml:space="preserve"> </w:t>
      </w:r>
      <w:r>
        <w:rPr>
          <w:rFonts w:ascii="Times New Roman"/>
          <w:b/>
          <w:i w:val="false"/>
          <w:color w:val="000000"/>
          <w:sz w:val="28"/>
        </w:rPr>
        <w:t>чтобы</w:t>
      </w:r>
      <w:r>
        <w:rPr>
          <w:rFonts w:ascii="Times New Roman"/>
          <w:b w:val="false"/>
          <w:i w:val="false"/>
          <w:color w:val="000000"/>
          <w:sz w:val="28"/>
        </w:rPr>
        <w:t xml:space="preserve"> </w:t>
      </w:r>
      <w:r>
        <w:rPr>
          <w:rFonts w:ascii="Times New Roman"/>
          <w:b/>
          <w:i w:val="false"/>
          <w:color w:val="000000"/>
          <w:sz w:val="28"/>
        </w:rPr>
        <w:t>обеспечить</w:t>
      </w:r>
      <w:r>
        <w:rPr>
          <w:rFonts w:ascii="Times New Roman"/>
          <w:b w:val="false"/>
          <w:i w:val="false"/>
          <w:color w:val="000000"/>
          <w:sz w:val="28"/>
        </w:rPr>
        <w:t xml:space="preserve"> </w:t>
      </w:r>
      <w:r>
        <w:rPr>
          <w:rFonts w:ascii="Times New Roman"/>
          <w:b/>
          <w:i w:val="false"/>
          <w:color w:val="000000"/>
          <w:sz w:val="28"/>
        </w:rPr>
        <w:t>женщинам</w:t>
      </w:r>
      <w:r>
        <w:rPr>
          <w:rFonts w:ascii="Times New Roman"/>
          <w:b w:val="false"/>
          <w:i w:val="false"/>
          <w:color w:val="000000"/>
          <w:sz w:val="28"/>
        </w:rPr>
        <w:t xml:space="preserve"> </w:t>
      </w:r>
      <w:r>
        <w:rPr>
          <w:rFonts w:ascii="Times New Roman"/>
          <w:b/>
          <w:i w:val="false"/>
          <w:color w:val="000000"/>
          <w:sz w:val="28"/>
        </w:rPr>
        <w:t>возможность</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равных</w:t>
      </w:r>
      <w:r>
        <w:rPr>
          <w:rFonts w:ascii="Times New Roman"/>
          <w:b w:val="false"/>
          <w:i w:val="false"/>
          <w:color w:val="000000"/>
          <w:sz w:val="28"/>
        </w:rPr>
        <w:t xml:space="preserve"> </w:t>
      </w:r>
      <w:r>
        <w:rPr>
          <w:rFonts w:ascii="Times New Roman"/>
          <w:b/>
          <w:i w:val="false"/>
          <w:color w:val="000000"/>
          <w:sz w:val="28"/>
        </w:rPr>
        <w:t>условиях</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мужчинами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без</w:t>
      </w:r>
      <w:r>
        <w:rPr>
          <w:rFonts w:ascii="Times New Roman"/>
          <w:b w:val="false"/>
          <w:i w:val="false"/>
          <w:color w:val="000000"/>
          <w:sz w:val="28"/>
        </w:rPr>
        <w:t xml:space="preserve"> </w:t>
      </w:r>
      <w:r>
        <w:rPr>
          <w:rFonts w:ascii="Times New Roman"/>
          <w:b/>
          <w:i w:val="false"/>
          <w:color w:val="000000"/>
          <w:sz w:val="28"/>
        </w:rPr>
        <w:t>какой</w:t>
      </w:r>
      <w:r>
        <w:rPr>
          <w:rFonts w:ascii="Times New Roman"/>
          <w:b/>
          <w:i w:val="false"/>
          <w:color w:val="000000"/>
          <w:sz w:val="28"/>
        </w:rPr>
        <w:t>-</w:t>
      </w:r>
      <w:r>
        <w:rPr>
          <w:rFonts w:ascii="Times New Roman"/>
          <w:b/>
          <w:i w:val="false"/>
          <w:color w:val="000000"/>
          <w:sz w:val="28"/>
        </w:rPr>
        <w:t>либо</w:t>
      </w:r>
      <w:r>
        <w:rPr>
          <w:rFonts w:ascii="Times New Roman"/>
          <w:b w:val="false"/>
          <w:i w:val="false"/>
          <w:color w:val="000000"/>
          <w:sz w:val="28"/>
        </w:rPr>
        <w:t xml:space="preserve"> </w:t>
      </w:r>
      <w:r>
        <w:rPr>
          <w:rFonts w:ascii="Times New Roman"/>
          <w:b/>
          <w:i w:val="false"/>
          <w:color w:val="000000"/>
          <w:sz w:val="28"/>
        </w:rPr>
        <w:t>дискриминации</w:t>
      </w:r>
      <w:r>
        <w:rPr>
          <w:rFonts w:ascii="Times New Roman"/>
          <w:b w:val="false"/>
          <w:i w:val="false"/>
          <w:color w:val="000000"/>
          <w:sz w:val="28"/>
        </w:rPr>
        <w:t xml:space="preserve"> </w:t>
      </w:r>
      <w:r>
        <w:rPr>
          <w:rFonts w:ascii="Times New Roman"/>
          <w:b/>
          <w:i w:val="false"/>
          <w:color w:val="000000"/>
          <w:sz w:val="28"/>
        </w:rPr>
        <w:t>представлять</w:t>
      </w:r>
      <w:r>
        <w:rPr>
          <w:rFonts w:ascii="Times New Roman"/>
          <w:b w:val="false"/>
          <w:i w:val="false"/>
          <w:color w:val="000000"/>
          <w:sz w:val="28"/>
        </w:rPr>
        <w:t xml:space="preserve"> </w:t>
      </w:r>
      <w:r>
        <w:rPr>
          <w:rFonts w:ascii="Times New Roman"/>
          <w:b/>
          <w:i w:val="false"/>
          <w:color w:val="000000"/>
          <w:sz w:val="28"/>
        </w:rPr>
        <w:t>свои</w:t>
      </w:r>
      <w:r>
        <w:rPr>
          <w:rFonts w:ascii="Times New Roman"/>
          <w:b w:val="false"/>
          <w:i w:val="false"/>
          <w:color w:val="000000"/>
          <w:sz w:val="28"/>
        </w:rPr>
        <w:t xml:space="preserve"> </w:t>
      </w:r>
      <w:r>
        <w:rPr>
          <w:rFonts w:ascii="Times New Roman"/>
          <w:b/>
          <w:i w:val="false"/>
          <w:color w:val="000000"/>
          <w:sz w:val="28"/>
        </w:rPr>
        <w:t>правительства</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международном</w:t>
      </w:r>
      <w:r>
        <w:rPr>
          <w:rFonts w:ascii="Times New Roman"/>
          <w:b w:val="false"/>
          <w:i w:val="false"/>
          <w:color w:val="000000"/>
          <w:sz w:val="28"/>
        </w:rPr>
        <w:t xml:space="preserve"> </w:t>
      </w:r>
      <w:r>
        <w:rPr>
          <w:rFonts w:ascii="Times New Roman"/>
          <w:b/>
          <w:i w:val="false"/>
          <w:color w:val="000000"/>
          <w:sz w:val="28"/>
        </w:rPr>
        <w:t>уровне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участвовать</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работе</w:t>
      </w:r>
      <w:r>
        <w:rPr>
          <w:rFonts w:ascii="Times New Roman"/>
          <w:b w:val="false"/>
          <w:i w:val="false"/>
          <w:color w:val="000000"/>
          <w:sz w:val="28"/>
        </w:rPr>
        <w:t xml:space="preserve"> </w:t>
      </w:r>
      <w:r>
        <w:rPr>
          <w:rFonts w:ascii="Times New Roman"/>
          <w:b/>
          <w:i w:val="false"/>
          <w:color w:val="000000"/>
          <w:sz w:val="28"/>
        </w:rPr>
        <w:t>международных</w:t>
      </w:r>
      <w:r>
        <w:rPr>
          <w:rFonts w:ascii="Times New Roman"/>
          <w:b w:val="false"/>
          <w:i w:val="false"/>
          <w:color w:val="000000"/>
          <w:sz w:val="28"/>
        </w:rPr>
        <w:t xml:space="preserve"> </w:t>
      </w:r>
      <w:r>
        <w:rPr>
          <w:rFonts w:ascii="Times New Roman"/>
          <w:b/>
          <w:i w:val="false"/>
          <w:color w:val="000000"/>
          <w:sz w:val="28"/>
        </w:rPr>
        <w:t>организаций.</w:t>
      </w:r>
    </w:p>
    <w:bookmarkEnd w:id="233"/>
    <w:bookmarkStart w:name="z297" w:id="234"/>
    <w:p>
      <w:pPr>
        <w:spacing w:after="0"/>
        <w:ind w:left="0"/>
        <w:jc w:val="both"/>
      </w:pPr>
      <w:r>
        <w:rPr>
          <w:rFonts w:ascii="Times New Roman"/>
          <w:b w:val="false"/>
          <w:i w:val="false"/>
          <w:color w:val="000000"/>
          <w:sz w:val="28"/>
        </w:rPr>
        <w:t xml:space="preserve">
      В законодательстве не существует прямых или косвенных ограничений в вопросах представленности мужчин и женщин в международных организациях. При формировании списков национальных кандидатов, выдвигаемых для избрания или назначения в международные организации, органы ООН, специализированные учреждения ООН на должности старшего и среднего уровня, МИД акцентирует внимание на профессиональных качествах кандидата без дискриминации по признаку пола. Ведется работа по продвижению граждан Казахстана для работы в агентствах ООН по методу секондирования, а также по "fully-funded" программе "ООН-Добровольцы". </w:t>
      </w:r>
    </w:p>
    <w:bookmarkEnd w:id="234"/>
    <w:bookmarkStart w:name="z298" w:id="23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15 Закона Республики Казахстан от 7 марта 2002 года "О дипломатической службе Республики Казахстан" ротация персонала осуществляется в соответствии с квалификационными требованиями, предъявляемыми к административным государственным служащим, независимо от половой принадлежности.</w:t>
      </w:r>
    </w:p>
    <w:bookmarkEnd w:id="235"/>
    <w:bookmarkStart w:name="z299" w:id="236"/>
    <w:p>
      <w:pPr>
        <w:spacing w:after="0"/>
        <w:ind w:left="0"/>
        <w:jc w:val="both"/>
      </w:pPr>
      <w:r>
        <w:rPr>
          <w:rFonts w:ascii="Times New Roman"/>
          <w:b w:val="false"/>
          <w:i w:val="false"/>
          <w:color w:val="000000"/>
          <w:sz w:val="28"/>
        </w:rPr>
        <w:t>
      В МИД из 209 сотрудников-женщин, 18 занимают руководящие должности, из них 2 – Послы по особым поручениям, 3 – директора департамента, 1 – заместитель директора, 11 – руководители управлений, 1 – заместитель председателя комитета. На сегодня 9 женщин от Казахстана представлены в международных организациях.</w:t>
      </w:r>
    </w:p>
    <w:bookmarkEnd w:id="236"/>
    <w:bookmarkStart w:name="z300" w:id="237"/>
    <w:p>
      <w:pPr>
        <w:spacing w:after="0"/>
        <w:ind w:left="0"/>
        <w:jc w:val="both"/>
      </w:pPr>
      <w:r>
        <w:rPr>
          <w:rFonts w:ascii="Times New Roman"/>
          <w:b w:val="false"/>
          <w:i w:val="false"/>
          <w:color w:val="000000"/>
          <w:sz w:val="28"/>
        </w:rPr>
        <w:t>
      До недавнего времени главой офиса-координатора ОБСЕ по торговле людьми (Вена) являлась Мадина Джарбусынова, сотрудником офиса-координатора по экологической деятельности ОБСЕ (Вена) является Зухра Бектепова, ряд женщин представляют Казахстан в Секретариате СВМДА и ШОС. Постоянный представитель Республики Казахстан при отделении ООН и других международных организациях в Женеве – Жанар Айтжанова, Чрезвычайный и Полномочный Посол Республики Казахстан в Королевстве Таиланд – Раушан Тасбулатова, в Секретариате ЮНЕСКО в качестве заместителя координатора управления стран-участниц и партнерства сектора внешних связей и общественной информации в настоящее время работает бывший Генеральный секретарь Национальной комиссии Республики Казахстан по делам ЮНЕСКО и ИСЕСКО Асель Утегенова.</w:t>
      </w:r>
    </w:p>
    <w:bookmarkEnd w:id="237"/>
    <w:bookmarkStart w:name="z301" w:id="238"/>
    <w:p>
      <w:pPr>
        <w:spacing w:after="0"/>
        <w:ind w:left="0"/>
        <w:jc w:val="both"/>
      </w:pPr>
      <w:r>
        <w:rPr>
          <w:rFonts w:ascii="Times New Roman"/>
          <w:b w:val="false"/>
          <w:i w:val="false"/>
          <w:color w:val="000000"/>
          <w:sz w:val="28"/>
        </w:rPr>
        <w:t>
      Доля сотрудников-женщин в структурах международных организаций, аккредитованных в Республике Казахстан, составляет 59,4 % (233 из 392 чел.)</w:t>
      </w:r>
    </w:p>
    <w:bookmarkEnd w:id="238"/>
    <w:bookmarkStart w:name="z302" w:id="239"/>
    <w:p>
      <w:pPr>
        <w:spacing w:after="0"/>
        <w:ind w:left="0"/>
        <w:jc w:val="both"/>
      </w:pPr>
      <w:r>
        <w:rPr>
          <w:rFonts w:ascii="Times New Roman"/>
          <w:b w:val="false"/>
          <w:i w:val="false"/>
          <w:color w:val="000000"/>
          <w:sz w:val="28"/>
        </w:rPr>
        <w:t>
      Обеспечивается возможность участия женщин в процессе принятия решений по экологическим вопросам на всех уровнях, в том числе в качестве специалистов по вопросам управления, проектирования, планирования, осуществления и оценки экологических проектов. 31 августа 2017 года в рамках специализированной выставки "Астана ЭКСПО-2017" Национальной комиссией совместно с МИД проведен международный форум "Женщины за энергию будущего" с участием около 300 делегатов из 25 стран мира. По итогам была принята Резолюция, призывающая мировое сообщество придерживаться международных принципов по минимизации нагрузки на окружающую среду, сдерживанию климатических изменений и деградации природных ресурсов, которые позволят ускорить переход к "зеленой" экономике и альтернативной энергетике.</w:t>
      </w:r>
    </w:p>
    <w:bookmarkEnd w:id="239"/>
    <w:bookmarkStart w:name="z303" w:id="24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w:t>
      </w:r>
      <w:r>
        <w:rPr>
          <w:rFonts w:ascii="Times New Roman"/>
          <w:b w:val="false"/>
          <w:i w:val="false"/>
          <w:color w:val="000000"/>
          <w:sz w:val="28"/>
        </w:rPr>
        <w:t xml:space="preserve"> </w:t>
      </w:r>
      <w:r>
        <w:rPr>
          <w:rFonts w:ascii="Times New Roman"/>
          <w:b/>
          <w:i w:val="false"/>
          <w:color w:val="000000"/>
          <w:sz w:val="28"/>
        </w:rPr>
        <w:t>9.</w:t>
      </w:r>
      <w:r>
        <w:rPr>
          <w:rFonts w:ascii="Times New Roman"/>
          <w:b w:val="false"/>
          <w:i w:val="false"/>
          <w:color w:val="000000"/>
          <w:sz w:val="28"/>
        </w:rPr>
        <w:t xml:space="preserve"> </w:t>
      </w:r>
      <w:r>
        <w:rPr>
          <w:rFonts w:ascii="Times New Roman"/>
          <w:b/>
          <w:i w:val="false"/>
          <w:color w:val="000000"/>
          <w:sz w:val="28"/>
        </w:rPr>
        <w:t>Гражданство</w:t>
      </w:r>
    </w:p>
    <w:bookmarkEnd w:id="240"/>
    <w:bookmarkStart w:name="z304" w:id="241"/>
    <w:p>
      <w:pPr>
        <w:spacing w:after="0"/>
        <w:ind w:left="0"/>
        <w:jc w:val="both"/>
      </w:pPr>
      <w:r>
        <w:rPr>
          <w:rFonts w:ascii="Times New Roman"/>
          <w:b w:val="false"/>
          <w:i w:val="false"/>
          <w:color w:val="000000"/>
          <w:sz w:val="28"/>
        </w:rPr>
        <w:t xml:space="preserve">
      </w:t>
      </w:r>
      <w:r>
        <w:rPr>
          <w:rFonts w:ascii="Times New Roman"/>
          <w:b/>
          <w:i w:val="false"/>
          <w:color w:val="000000"/>
          <w:sz w:val="28"/>
        </w:rPr>
        <w:t>Государства</w:t>
      </w:r>
      <w:r>
        <w:rPr>
          <w:rFonts w:ascii="Times New Roman"/>
          <w:b/>
          <w:i w:val="false"/>
          <w:color w:val="000000"/>
          <w:sz w:val="28"/>
        </w:rPr>
        <w:t>-</w:t>
      </w:r>
      <w:r>
        <w:rPr>
          <w:rFonts w:ascii="Times New Roman"/>
          <w:b/>
          <w:i w:val="false"/>
          <w:color w:val="000000"/>
          <w:sz w:val="28"/>
        </w:rPr>
        <w:t>участники</w:t>
      </w:r>
      <w:r>
        <w:rPr>
          <w:rFonts w:ascii="Times New Roman"/>
          <w:b w:val="false"/>
          <w:i w:val="false"/>
          <w:color w:val="000000"/>
          <w:sz w:val="28"/>
        </w:rPr>
        <w:t xml:space="preserve"> </w:t>
      </w:r>
      <w:r>
        <w:rPr>
          <w:rFonts w:ascii="Times New Roman"/>
          <w:b/>
          <w:i w:val="false"/>
          <w:color w:val="000000"/>
          <w:sz w:val="28"/>
        </w:rPr>
        <w:t>предоставляют</w:t>
      </w:r>
      <w:r>
        <w:rPr>
          <w:rFonts w:ascii="Times New Roman"/>
          <w:b w:val="false"/>
          <w:i w:val="false"/>
          <w:color w:val="000000"/>
          <w:sz w:val="28"/>
        </w:rPr>
        <w:t xml:space="preserve"> </w:t>
      </w:r>
      <w:r>
        <w:rPr>
          <w:rFonts w:ascii="Times New Roman"/>
          <w:b/>
          <w:i w:val="false"/>
          <w:color w:val="000000"/>
          <w:sz w:val="28"/>
        </w:rPr>
        <w:t>женщинам</w:t>
      </w:r>
      <w:r>
        <w:rPr>
          <w:rFonts w:ascii="Times New Roman"/>
          <w:b w:val="false"/>
          <w:i w:val="false"/>
          <w:color w:val="000000"/>
          <w:sz w:val="28"/>
        </w:rPr>
        <w:t xml:space="preserve"> </w:t>
      </w:r>
      <w:r>
        <w:rPr>
          <w:rFonts w:ascii="Times New Roman"/>
          <w:b/>
          <w:i w:val="false"/>
          <w:color w:val="000000"/>
          <w:sz w:val="28"/>
        </w:rPr>
        <w:t>равные</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мужчинами</w:t>
      </w:r>
      <w:r>
        <w:rPr>
          <w:rFonts w:ascii="Times New Roman"/>
          <w:b w:val="false"/>
          <w:i w:val="false"/>
          <w:color w:val="000000"/>
          <w:sz w:val="28"/>
        </w:rPr>
        <w:t xml:space="preserve"> </w:t>
      </w:r>
      <w:r>
        <w:rPr>
          <w:rFonts w:ascii="Times New Roman"/>
          <w:b/>
          <w:i w:val="false"/>
          <w:color w:val="000000"/>
          <w:sz w:val="28"/>
        </w:rPr>
        <w:t>права</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отношении</w:t>
      </w:r>
      <w:r>
        <w:rPr>
          <w:rFonts w:ascii="Times New Roman"/>
          <w:b w:val="false"/>
          <w:i w:val="false"/>
          <w:color w:val="000000"/>
          <w:sz w:val="28"/>
        </w:rPr>
        <w:t xml:space="preserve"> </w:t>
      </w:r>
      <w:r>
        <w:rPr>
          <w:rFonts w:ascii="Times New Roman"/>
          <w:b/>
          <w:i w:val="false"/>
          <w:color w:val="000000"/>
          <w:sz w:val="28"/>
        </w:rPr>
        <w:t>приобретения,</w:t>
      </w:r>
      <w:r>
        <w:rPr>
          <w:rFonts w:ascii="Times New Roman"/>
          <w:b w:val="false"/>
          <w:i w:val="false"/>
          <w:color w:val="000000"/>
          <w:sz w:val="28"/>
        </w:rPr>
        <w:t xml:space="preserve"> </w:t>
      </w:r>
      <w:r>
        <w:rPr>
          <w:rFonts w:ascii="Times New Roman"/>
          <w:b/>
          <w:i w:val="false"/>
          <w:color w:val="000000"/>
          <w:sz w:val="28"/>
        </w:rPr>
        <w:t>изменения</w:t>
      </w:r>
      <w:r>
        <w:rPr>
          <w:rFonts w:ascii="Times New Roman"/>
          <w:b w:val="false"/>
          <w:i w:val="false"/>
          <w:color w:val="000000"/>
          <w:sz w:val="28"/>
        </w:rPr>
        <w:t xml:space="preserve"> </w:t>
      </w:r>
      <w:r>
        <w:rPr>
          <w:rFonts w:ascii="Times New Roman"/>
          <w:b/>
          <w:i w:val="false"/>
          <w:color w:val="000000"/>
          <w:sz w:val="28"/>
        </w:rPr>
        <w:t>или</w:t>
      </w:r>
      <w:r>
        <w:rPr>
          <w:rFonts w:ascii="Times New Roman"/>
          <w:b w:val="false"/>
          <w:i w:val="false"/>
          <w:color w:val="000000"/>
          <w:sz w:val="28"/>
        </w:rPr>
        <w:t xml:space="preserve"> </w:t>
      </w:r>
      <w:r>
        <w:rPr>
          <w:rFonts w:ascii="Times New Roman"/>
          <w:b/>
          <w:i w:val="false"/>
          <w:color w:val="000000"/>
          <w:sz w:val="28"/>
        </w:rPr>
        <w:t>сохранения</w:t>
      </w:r>
      <w:r>
        <w:rPr>
          <w:rFonts w:ascii="Times New Roman"/>
          <w:b w:val="false"/>
          <w:i w:val="false"/>
          <w:color w:val="000000"/>
          <w:sz w:val="28"/>
        </w:rPr>
        <w:t xml:space="preserve"> </w:t>
      </w:r>
      <w:r>
        <w:rPr>
          <w:rFonts w:ascii="Times New Roman"/>
          <w:b/>
          <w:i w:val="false"/>
          <w:color w:val="000000"/>
          <w:sz w:val="28"/>
        </w:rPr>
        <w:t>гражданства.</w:t>
      </w:r>
      <w:r>
        <w:rPr>
          <w:rFonts w:ascii="Times New Roman"/>
          <w:b w:val="false"/>
          <w:i w:val="false"/>
          <w:color w:val="000000"/>
          <w:sz w:val="28"/>
        </w:rPr>
        <w:t xml:space="preserve"> </w:t>
      </w:r>
      <w:r>
        <w:rPr>
          <w:rFonts w:ascii="Times New Roman"/>
          <w:b/>
          <w:i w:val="false"/>
          <w:color w:val="000000"/>
          <w:sz w:val="28"/>
        </w:rPr>
        <w:t>Они,</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частности,</w:t>
      </w:r>
      <w:r>
        <w:rPr>
          <w:rFonts w:ascii="Times New Roman"/>
          <w:b w:val="false"/>
          <w:i w:val="false"/>
          <w:color w:val="000000"/>
          <w:sz w:val="28"/>
        </w:rPr>
        <w:t xml:space="preserve"> </w:t>
      </w:r>
      <w:r>
        <w:rPr>
          <w:rFonts w:ascii="Times New Roman"/>
          <w:b/>
          <w:i w:val="false"/>
          <w:color w:val="000000"/>
          <w:sz w:val="28"/>
        </w:rPr>
        <w:t>гарантируют,</w:t>
      </w:r>
      <w:r>
        <w:rPr>
          <w:rFonts w:ascii="Times New Roman"/>
          <w:b w:val="false"/>
          <w:i w:val="false"/>
          <w:color w:val="000000"/>
          <w:sz w:val="28"/>
        </w:rPr>
        <w:t xml:space="preserve"> </w:t>
      </w:r>
      <w:r>
        <w:rPr>
          <w:rFonts w:ascii="Times New Roman"/>
          <w:b/>
          <w:i w:val="false"/>
          <w:color w:val="000000"/>
          <w:sz w:val="28"/>
        </w:rPr>
        <w:t>что</w:t>
      </w:r>
      <w:r>
        <w:rPr>
          <w:rFonts w:ascii="Times New Roman"/>
          <w:b w:val="false"/>
          <w:i w:val="false"/>
          <w:color w:val="000000"/>
          <w:sz w:val="28"/>
        </w:rPr>
        <w:t xml:space="preserve"> </w:t>
      </w:r>
      <w:r>
        <w:rPr>
          <w:rFonts w:ascii="Times New Roman"/>
          <w:b/>
          <w:i w:val="false"/>
          <w:color w:val="000000"/>
          <w:sz w:val="28"/>
        </w:rPr>
        <w:t>ни</w:t>
      </w:r>
      <w:r>
        <w:rPr>
          <w:rFonts w:ascii="Times New Roman"/>
          <w:b w:val="false"/>
          <w:i w:val="false"/>
          <w:color w:val="000000"/>
          <w:sz w:val="28"/>
        </w:rPr>
        <w:t xml:space="preserve"> </w:t>
      </w:r>
      <w:r>
        <w:rPr>
          <w:rFonts w:ascii="Times New Roman"/>
          <w:b/>
          <w:i w:val="false"/>
          <w:color w:val="000000"/>
          <w:sz w:val="28"/>
        </w:rPr>
        <w:t>вступление</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брак</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иностранцем,</w:t>
      </w:r>
      <w:r>
        <w:rPr>
          <w:rFonts w:ascii="Times New Roman"/>
          <w:b w:val="false"/>
          <w:i w:val="false"/>
          <w:color w:val="000000"/>
          <w:sz w:val="28"/>
        </w:rPr>
        <w:t xml:space="preserve"> </w:t>
      </w:r>
      <w:r>
        <w:rPr>
          <w:rFonts w:ascii="Times New Roman"/>
          <w:b/>
          <w:i w:val="false"/>
          <w:color w:val="000000"/>
          <w:sz w:val="28"/>
        </w:rPr>
        <w:t>ни</w:t>
      </w:r>
      <w:r>
        <w:rPr>
          <w:rFonts w:ascii="Times New Roman"/>
          <w:b w:val="false"/>
          <w:i w:val="false"/>
          <w:color w:val="000000"/>
          <w:sz w:val="28"/>
        </w:rPr>
        <w:t xml:space="preserve"> </w:t>
      </w:r>
      <w:r>
        <w:rPr>
          <w:rFonts w:ascii="Times New Roman"/>
          <w:b/>
          <w:i w:val="false"/>
          <w:color w:val="000000"/>
          <w:sz w:val="28"/>
        </w:rPr>
        <w:t>изменение</w:t>
      </w:r>
      <w:r>
        <w:rPr>
          <w:rFonts w:ascii="Times New Roman"/>
          <w:b w:val="false"/>
          <w:i w:val="false"/>
          <w:color w:val="000000"/>
          <w:sz w:val="28"/>
        </w:rPr>
        <w:t xml:space="preserve"> </w:t>
      </w:r>
      <w:r>
        <w:rPr>
          <w:rFonts w:ascii="Times New Roman"/>
          <w:b/>
          <w:i w:val="false"/>
          <w:color w:val="000000"/>
          <w:sz w:val="28"/>
        </w:rPr>
        <w:t>гражданства</w:t>
      </w:r>
      <w:r>
        <w:rPr>
          <w:rFonts w:ascii="Times New Roman"/>
          <w:b w:val="false"/>
          <w:i w:val="false"/>
          <w:color w:val="000000"/>
          <w:sz w:val="28"/>
        </w:rPr>
        <w:t xml:space="preserve"> </w:t>
      </w:r>
      <w:r>
        <w:rPr>
          <w:rFonts w:ascii="Times New Roman"/>
          <w:b/>
          <w:i w:val="false"/>
          <w:color w:val="000000"/>
          <w:sz w:val="28"/>
        </w:rPr>
        <w:t>мужа</w:t>
      </w:r>
      <w:r>
        <w:rPr>
          <w:rFonts w:ascii="Times New Roman"/>
          <w:b w:val="false"/>
          <w:i w:val="false"/>
          <w:color w:val="000000"/>
          <w:sz w:val="28"/>
        </w:rPr>
        <w:t xml:space="preserve"> </w:t>
      </w:r>
      <w:r>
        <w:rPr>
          <w:rFonts w:ascii="Times New Roman"/>
          <w:b/>
          <w:i w:val="false"/>
          <w:color w:val="000000"/>
          <w:sz w:val="28"/>
        </w:rPr>
        <w:t>во</w:t>
      </w:r>
      <w:r>
        <w:rPr>
          <w:rFonts w:ascii="Times New Roman"/>
          <w:b w:val="false"/>
          <w:i w:val="false"/>
          <w:color w:val="000000"/>
          <w:sz w:val="28"/>
        </w:rPr>
        <w:t xml:space="preserve"> </w:t>
      </w:r>
      <w:r>
        <w:rPr>
          <w:rFonts w:ascii="Times New Roman"/>
          <w:b/>
          <w:i w:val="false"/>
          <w:color w:val="000000"/>
          <w:sz w:val="28"/>
        </w:rPr>
        <w:t>время</w:t>
      </w:r>
      <w:r>
        <w:rPr>
          <w:rFonts w:ascii="Times New Roman"/>
          <w:b w:val="false"/>
          <w:i w:val="false"/>
          <w:color w:val="000000"/>
          <w:sz w:val="28"/>
        </w:rPr>
        <w:t xml:space="preserve"> </w:t>
      </w:r>
      <w:r>
        <w:rPr>
          <w:rFonts w:ascii="Times New Roman"/>
          <w:b/>
          <w:i w:val="false"/>
          <w:color w:val="000000"/>
          <w:sz w:val="28"/>
        </w:rPr>
        <w:t>брака</w:t>
      </w:r>
      <w:r>
        <w:rPr>
          <w:rFonts w:ascii="Times New Roman"/>
          <w:b w:val="false"/>
          <w:i w:val="false"/>
          <w:color w:val="000000"/>
          <w:sz w:val="28"/>
        </w:rPr>
        <w:t xml:space="preserve"> </w:t>
      </w:r>
      <w:r>
        <w:rPr>
          <w:rFonts w:ascii="Times New Roman"/>
          <w:b/>
          <w:i w:val="false"/>
          <w:color w:val="000000"/>
          <w:sz w:val="28"/>
        </w:rPr>
        <w:t>не</w:t>
      </w:r>
      <w:r>
        <w:rPr>
          <w:rFonts w:ascii="Times New Roman"/>
          <w:b w:val="false"/>
          <w:i w:val="false"/>
          <w:color w:val="000000"/>
          <w:sz w:val="28"/>
        </w:rPr>
        <w:t xml:space="preserve"> </w:t>
      </w:r>
      <w:r>
        <w:rPr>
          <w:rFonts w:ascii="Times New Roman"/>
          <w:b/>
          <w:i w:val="false"/>
          <w:color w:val="000000"/>
          <w:sz w:val="28"/>
        </w:rPr>
        <w:t>влекут</w:t>
      </w:r>
      <w:r>
        <w:rPr>
          <w:rFonts w:ascii="Times New Roman"/>
          <w:b w:val="false"/>
          <w:i w:val="false"/>
          <w:color w:val="000000"/>
          <w:sz w:val="28"/>
        </w:rPr>
        <w:t xml:space="preserve"> </w:t>
      </w:r>
      <w:r>
        <w:rPr>
          <w:rFonts w:ascii="Times New Roman"/>
          <w:b/>
          <w:i w:val="false"/>
          <w:color w:val="000000"/>
          <w:sz w:val="28"/>
        </w:rPr>
        <w:t>за</w:t>
      </w:r>
      <w:r>
        <w:rPr>
          <w:rFonts w:ascii="Times New Roman"/>
          <w:b w:val="false"/>
          <w:i w:val="false"/>
          <w:color w:val="000000"/>
          <w:sz w:val="28"/>
        </w:rPr>
        <w:t xml:space="preserve"> </w:t>
      </w:r>
      <w:r>
        <w:rPr>
          <w:rFonts w:ascii="Times New Roman"/>
          <w:b/>
          <w:i w:val="false"/>
          <w:color w:val="000000"/>
          <w:sz w:val="28"/>
        </w:rPr>
        <w:t>собой</w:t>
      </w:r>
      <w:r>
        <w:rPr>
          <w:rFonts w:ascii="Times New Roman"/>
          <w:b w:val="false"/>
          <w:i w:val="false"/>
          <w:color w:val="000000"/>
          <w:sz w:val="28"/>
        </w:rPr>
        <w:t xml:space="preserve"> </w:t>
      </w:r>
      <w:r>
        <w:rPr>
          <w:rFonts w:ascii="Times New Roman"/>
          <w:b/>
          <w:i w:val="false"/>
          <w:color w:val="000000"/>
          <w:sz w:val="28"/>
        </w:rPr>
        <w:t>автоматического</w:t>
      </w:r>
      <w:r>
        <w:rPr>
          <w:rFonts w:ascii="Times New Roman"/>
          <w:b w:val="false"/>
          <w:i w:val="false"/>
          <w:color w:val="000000"/>
          <w:sz w:val="28"/>
        </w:rPr>
        <w:t xml:space="preserve"> </w:t>
      </w:r>
      <w:r>
        <w:rPr>
          <w:rFonts w:ascii="Times New Roman"/>
          <w:b/>
          <w:i w:val="false"/>
          <w:color w:val="000000"/>
          <w:sz w:val="28"/>
        </w:rPr>
        <w:t>изменения</w:t>
      </w:r>
      <w:r>
        <w:rPr>
          <w:rFonts w:ascii="Times New Roman"/>
          <w:b w:val="false"/>
          <w:i w:val="false"/>
          <w:color w:val="000000"/>
          <w:sz w:val="28"/>
        </w:rPr>
        <w:t xml:space="preserve"> </w:t>
      </w:r>
      <w:r>
        <w:rPr>
          <w:rFonts w:ascii="Times New Roman"/>
          <w:b/>
          <w:i w:val="false"/>
          <w:color w:val="000000"/>
          <w:sz w:val="28"/>
        </w:rPr>
        <w:t>гражданства</w:t>
      </w:r>
      <w:r>
        <w:rPr>
          <w:rFonts w:ascii="Times New Roman"/>
          <w:b w:val="false"/>
          <w:i w:val="false"/>
          <w:color w:val="000000"/>
          <w:sz w:val="28"/>
        </w:rPr>
        <w:t xml:space="preserve"> </w:t>
      </w:r>
      <w:r>
        <w:rPr>
          <w:rFonts w:ascii="Times New Roman"/>
          <w:b/>
          <w:i w:val="false"/>
          <w:color w:val="000000"/>
          <w:sz w:val="28"/>
        </w:rPr>
        <w:t>жены,</w:t>
      </w:r>
      <w:r>
        <w:rPr>
          <w:rFonts w:ascii="Times New Roman"/>
          <w:b w:val="false"/>
          <w:i w:val="false"/>
          <w:color w:val="000000"/>
          <w:sz w:val="28"/>
        </w:rPr>
        <w:t xml:space="preserve"> </w:t>
      </w:r>
      <w:r>
        <w:rPr>
          <w:rFonts w:ascii="Times New Roman"/>
          <w:b/>
          <w:i w:val="false"/>
          <w:color w:val="000000"/>
          <w:sz w:val="28"/>
        </w:rPr>
        <w:t>не</w:t>
      </w:r>
      <w:r>
        <w:rPr>
          <w:rFonts w:ascii="Times New Roman"/>
          <w:b w:val="false"/>
          <w:i w:val="false"/>
          <w:color w:val="000000"/>
          <w:sz w:val="28"/>
        </w:rPr>
        <w:t xml:space="preserve"> </w:t>
      </w:r>
      <w:r>
        <w:rPr>
          <w:rFonts w:ascii="Times New Roman"/>
          <w:b/>
          <w:i w:val="false"/>
          <w:color w:val="000000"/>
          <w:sz w:val="28"/>
        </w:rPr>
        <w:t>превращают</w:t>
      </w:r>
      <w:r>
        <w:rPr>
          <w:rFonts w:ascii="Times New Roman"/>
          <w:b w:val="false"/>
          <w:i w:val="false"/>
          <w:color w:val="000000"/>
          <w:sz w:val="28"/>
        </w:rPr>
        <w:t xml:space="preserve"> </w:t>
      </w:r>
      <w:r>
        <w:rPr>
          <w:rFonts w:ascii="Times New Roman"/>
          <w:b/>
          <w:i w:val="false"/>
          <w:color w:val="000000"/>
          <w:sz w:val="28"/>
        </w:rPr>
        <w:t>ее</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лицо</w:t>
      </w:r>
      <w:r>
        <w:rPr>
          <w:rFonts w:ascii="Times New Roman"/>
          <w:b w:val="false"/>
          <w:i w:val="false"/>
          <w:color w:val="000000"/>
          <w:sz w:val="28"/>
        </w:rPr>
        <w:t xml:space="preserve"> </w:t>
      </w:r>
      <w:r>
        <w:rPr>
          <w:rFonts w:ascii="Times New Roman"/>
          <w:b/>
          <w:i w:val="false"/>
          <w:color w:val="000000"/>
          <w:sz w:val="28"/>
        </w:rPr>
        <w:t>без</w:t>
      </w:r>
      <w:r>
        <w:rPr>
          <w:rFonts w:ascii="Times New Roman"/>
          <w:b w:val="false"/>
          <w:i w:val="false"/>
          <w:color w:val="000000"/>
          <w:sz w:val="28"/>
        </w:rPr>
        <w:t xml:space="preserve"> </w:t>
      </w:r>
      <w:r>
        <w:rPr>
          <w:rFonts w:ascii="Times New Roman"/>
          <w:b/>
          <w:i w:val="false"/>
          <w:color w:val="000000"/>
          <w:sz w:val="28"/>
        </w:rPr>
        <w:t>гражданства</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не</w:t>
      </w:r>
      <w:r>
        <w:rPr>
          <w:rFonts w:ascii="Times New Roman"/>
          <w:b w:val="false"/>
          <w:i w:val="false"/>
          <w:color w:val="000000"/>
          <w:sz w:val="28"/>
        </w:rPr>
        <w:t xml:space="preserve"> </w:t>
      </w:r>
      <w:r>
        <w:rPr>
          <w:rFonts w:ascii="Times New Roman"/>
          <w:b/>
          <w:i w:val="false"/>
          <w:color w:val="000000"/>
          <w:sz w:val="28"/>
        </w:rPr>
        <w:t>могут</w:t>
      </w:r>
      <w:r>
        <w:rPr>
          <w:rFonts w:ascii="Times New Roman"/>
          <w:b w:val="false"/>
          <w:i w:val="false"/>
          <w:color w:val="000000"/>
          <w:sz w:val="28"/>
        </w:rPr>
        <w:t xml:space="preserve"> </w:t>
      </w:r>
      <w:r>
        <w:rPr>
          <w:rFonts w:ascii="Times New Roman"/>
          <w:b/>
          <w:i w:val="false"/>
          <w:color w:val="000000"/>
          <w:sz w:val="28"/>
        </w:rPr>
        <w:t>заставить</w:t>
      </w:r>
      <w:r>
        <w:rPr>
          <w:rFonts w:ascii="Times New Roman"/>
          <w:b w:val="false"/>
          <w:i w:val="false"/>
          <w:color w:val="000000"/>
          <w:sz w:val="28"/>
        </w:rPr>
        <w:t xml:space="preserve"> </w:t>
      </w:r>
      <w:r>
        <w:rPr>
          <w:rFonts w:ascii="Times New Roman"/>
          <w:b/>
          <w:i w:val="false"/>
          <w:color w:val="000000"/>
          <w:sz w:val="28"/>
        </w:rPr>
        <w:t>ее</w:t>
      </w:r>
      <w:r>
        <w:rPr>
          <w:rFonts w:ascii="Times New Roman"/>
          <w:b w:val="false"/>
          <w:i w:val="false"/>
          <w:color w:val="000000"/>
          <w:sz w:val="28"/>
        </w:rPr>
        <w:t xml:space="preserve"> </w:t>
      </w:r>
      <w:r>
        <w:rPr>
          <w:rFonts w:ascii="Times New Roman"/>
          <w:b/>
          <w:i w:val="false"/>
          <w:color w:val="000000"/>
          <w:sz w:val="28"/>
        </w:rPr>
        <w:t>принять</w:t>
      </w:r>
      <w:r>
        <w:rPr>
          <w:rFonts w:ascii="Times New Roman"/>
          <w:b w:val="false"/>
          <w:i w:val="false"/>
          <w:color w:val="000000"/>
          <w:sz w:val="28"/>
        </w:rPr>
        <w:t xml:space="preserve"> </w:t>
      </w:r>
      <w:r>
        <w:rPr>
          <w:rFonts w:ascii="Times New Roman"/>
          <w:b/>
          <w:i w:val="false"/>
          <w:color w:val="000000"/>
          <w:sz w:val="28"/>
        </w:rPr>
        <w:t>гражданство</w:t>
      </w:r>
      <w:r>
        <w:rPr>
          <w:rFonts w:ascii="Times New Roman"/>
          <w:b w:val="false"/>
          <w:i w:val="false"/>
          <w:color w:val="000000"/>
          <w:sz w:val="28"/>
        </w:rPr>
        <w:t xml:space="preserve"> </w:t>
      </w:r>
      <w:r>
        <w:rPr>
          <w:rFonts w:ascii="Times New Roman"/>
          <w:b/>
          <w:i w:val="false"/>
          <w:color w:val="000000"/>
          <w:sz w:val="28"/>
        </w:rPr>
        <w:t>мужа.</w:t>
      </w:r>
    </w:p>
    <w:bookmarkEnd w:id="241"/>
    <w:bookmarkStart w:name="z305" w:id="242"/>
    <w:p>
      <w:pPr>
        <w:spacing w:after="0"/>
        <w:ind w:left="0"/>
        <w:jc w:val="both"/>
      </w:pPr>
      <w:r>
        <w:rPr>
          <w:rFonts w:ascii="Times New Roman"/>
          <w:b w:val="false"/>
          <w:i w:val="false"/>
          <w:color w:val="000000"/>
          <w:sz w:val="28"/>
        </w:rPr>
        <w:t xml:space="preserve">
      </w:t>
      </w:r>
      <w:r>
        <w:rPr>
          <w:rFonts w:ascii="Times New Roman"/>
          <w:b/>
          <w:i w:val="false"/>
          <w:color w:val="000000"/>
          <w:sz w:val="28"/>
        </w:rPr>
        <w:t>Государства</w:t>
      </w:r>
      <w:r>
        <w:rPr>
          <w:rFonts w:ascii="Times New Roman"/>
          <w:b/>
          <w:i w:val="false"/>
          <w:color w:val="000000"/>
          <w:sz w:val="28"/>
        </w:rPr>
        <w:t>-</w:t>
      </w:r>
      <w:r>
        <w:rPr>
          <w:rFonts w:ascii="Times New Roman"/>
          <w:b/>
          <w:i w:val="false"/>
          <w:color w:val="000000"/>
          <w:sz w:val="28"/>
        </w:rPr>
        <w:t>участники</w:t>
      </w:r>
      <w:r>
        <w:rPr>
          <w:rFonts w:ascii="Times New Roman"/>
          <w:b w:val="false"/>
          <w:i w:val="false"/>
          <w:color w:val="000000"/>
          <w:sz w:val="28"/>
        </w:rPr>
        <w:t xml:space="preserve"> </w:t>
      </w:r>
      <w:r>
        <w:rPr>
          <w:rFonts w:ascii="Times New Roman"/>
          <w:b/>
          <w:i w:val="false"/>
          <w:color w:val="000000"/>
          <w:sz w:val="28"/>
        </w:rPr>
        <w:t>предоставляют</w:t>
      </w:r>
      <w:r>
        <w:rPr>
          <w:rFonts w:ascii="Times New Roman"/>
          <w:b w:val="false"/>
          <w:i w:val="false"/>
          <w:color w:val="000000"/>
          <w:sz w:val="28"/>
        </w:rPr>
        <w:t xml:space="preserve"> </w:t>
      </w:r>
      <w:r>
        <w:rPr>
          <w:rFonts w:ascii="Times New Roman"/>
          <w:b/>
          <w:i w:val="false"/>
          <w:color w:val="000000"/>
          <w:sz w:val="28"/>
        </w:rPr>
        <w:t>женщинам</w:t>
      </w:r>
      <w:r>
        <w:rPr>
          <w:rFonts w:ascii="Times New Roman"/>
          <w:b w:val="false"/>
          <w:i w:val="false"/>
          <w:color w:val="000000"/>
          <w:sz w:val="28"/>
        </w:rPr>
        <w:t xml:space="preserve"> </w:t>
      </w:r>
      <w:r>
        <w:rPr>
          <w:rFonts w:ascii="Times New Roman"/>
          <w:b/>
          <w:i w:val="false"/>
          <w:color w:val="000000"/>
          <w:sz w:val="28"/>
        </w:rPr>
        <w:t>равные</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мужчинами</w:t>
      </w:r>
      <w:r>
        <w:rPr>
          <w:rFonts w:ascii="Times New Roman"/>
          <w:b w:val="false"/>
          <w:i w:val="false"/>
          <w:color w:val="000000"/>
          <w:sz w:val="28"/>
        </w:rPr>
        <w:t xml:space="preserve"> </w:t>
      </w:r>
      <w:r>
        <w:rPr>
          <w:rFonts w:ascii="Times New Roman"/>
          <w:b/>
          <w:i w:val="false"/>
          <w:color w:val="000000"/>
          <w:sz w:val="28"/>
        </w:rPr>
        <w:t>права</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отношении</w:t>
      </w:r>
      <w:r>
        <w:rPr>
          <w:rFonts w:ascii="Times New Roman"/>
          <w:b w:val="false"/>
          <w:i w:val="false"/>
          <w:color w:val="000000"/>
          <w:sz w:val="28"/>
        </w:rPr>
        <w:t xml:space="preserve"> </w:t>
      </w:r>
      <w:r>
        <w:rPr>
          <w:rFonts w:ascii="Times New Roman"/>
          <w:b/>
          <w:i w:val="false"/>
          <w:color w:val="000000"/>
          <w:sz w:val="28"/>
        </w:rPr>
        <w:t>гражданства</w:t>
      </w:r>
      <w:r>
        <w:rPr>
          <w:rFonts w:ascii="Times New Roman"/>
          <w:b w:val="false"/>
          <w:i w:val="false"/>
          <w:color w:val="000000"/>
          <w:sz w:val="28"/>
        </w:rPr>
        <w:t xml:space="preserve"> </w:t>
      </w:r>
      <w:r>
        <w:rPr>
          <w:rFonts w:ascii="Times New Roman"/>
          <w:b/>
          <w:i w:val="false"/>
          <w:color w:val="000000"/>
          <w:sz w:val="28"/>
        </w:rPr>
        <w:t>их</w:t>
      </w:r>
      <w:r>
        <w:rPr>
          <w:rFonts w:ascii="Times New Roman"/>
          <w:b w:val="false"/>
          <w:i w:val="false"/>
          <w:color w:val="000000"/>
          <w:sz w:val="28"/>
        </w:rPr>
        <w:t xml:space="preserve"> </w:t>
      </w:r>
      <w:r>
        <w:rPr>
          <w:rFonts w:ascii="Times New Roman"/>
          <w:b/>
          <w:i w:val="false"/>
          <w:color w:val="000000"/>
          <w:sz w:val="28"/>
        </w:rPr>
        <w:t>детей.</w:t>
      </w:r>
    </w:p>
    <w:bookmarkEnd w:id="242"/>
    <w:bookmarkStart w:name="z306" w:id="243"/>
    <w:p>
      <w:pPr>
        <w:spacing w:after="0"/>
        <w:ind w:left="0"/>
        <w:jc w:val="both"/>
      </w:pPr>
      <w:r>
        <w:rPr>
          <w:rFonts w:ascii="Times New Roman"/>
          <w:b w:val="false"/>
          <w:i w:val="false"/>
          <w:color w:val="000000"/>
          <w:sz w:val="28"/>
        </w:rPr>
        <w:t xml:space="preserve">
      В Казахстане женщины, вне зависимости от семейного положения (замужние и незамужние), имеют равные права с мужчинами на приобретение, изменение или сохранение своего гражданства. Законодательство не ограничивает права иностранцев в семейно-брачных отношениях. Согласно </w:t>
      </w:r>
      <w:r>
        <w:rPr>
          <w:rFonts w:ascii="Times New Roman"/>
          <w:b w:val="false"/>
          <w:i w:val="false"/>
          <w:color w:val="000000"/>
          <w:sz w:val="28"/>
        </w:rPr>
        <w:t>статье 221</w:t>
      </w:r>
      <w:r>
        <w:rPr>
          <w:rFonts w:ascii="Times New Roman"/>
          <w:b w:val="false"/>
          <w:i w:val="false"/>
          <w:color w:val="000000"/>
          <w:sz w:val="28"/>
        </w:rPr>
        <w:t xml:space="preserve"> Кодекса Республики Казахстан "О браке (супружестве) и семье" (далее – Кодекс о браке) государственная регистрация заключения брака (супружества) производится в любом регистрирующем органе на территории Республики Казахстан по желанию лиц, вступающих в брак (супружество).</w:t>
      </w:r>
    </w:p>
    <w:bookmarkEnd w:id="243"/>
    <w:bookmarkStart w:name="z307" w:id="244"/>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Государства</w:t>
      </w:r>
      <w:r>
        <w:rPr>
          <w:rFonts w:ascii="Times New Roman"/>
          <w:b/>
          <w:i w:val="false"/>
          <w:color w:val="000000"/>
          <w:sz w:val="28"/>
        </w:rPr>
        <w:t>-</w:t>
      </w:r>
      <w:r>
        <w:rPr>
          <w:rFonts w:ascii="Times New Roman"/>
          <w:b/>
          <w:i w:val="false"/>
          <w:color w:val="000000"/>
          <w:sz w:val="28"/>
        </w:rPr>
        <w:t>участники</w:t>
      </w:r>
      <w:r>
        <w:rPr>
          <w:rFonts w:ascii="Times New Roman"/>
          <w:b w:val="false"/>
          <w:i w:val="false"/>
          <w:color w:val="000000"/>
          <w:sz w:val="28"/>
        </w:rPr>
        <w:t xml:space="preserve"> </w:t>
      </w:r>
      <w:r>
        <w:rPr>
          <w:rFonts w:ascii="Times New Roman"/>
          <w:b/>
          <w:i w:val="false"/>
          <w:color w:val="000000"/>
          <w:sz w:val="28"/>
        </w:rPr>
        <w:t>предоставляют</w:t>
      </w:r>
      <w:r>
        <w:rPr>
          <w:rFonts w:ascii="Times New Roman"/>
          <w:b w:val="false"/>
          <w:i w:val="false"/>
          <w:color w:val="000000"/>
          <w:sz w:val="28"/>
        </w:rPr>
        <w:t xml:space="preserve"> </w:t>
      </w:r>
      <w:r>
        <w:rPr>
          <w:rFonts w:ascii="Times New Roman"/>
          <w:b/>
          <w:i w:val="false"/>
          <w:color w:val="000000"/>
          <w:sz w:val="28"/>
        </w:rPr>
        <w:t>женщинам</w:t>
      </w:r>
      <w:r>
        <w:rPr>
          <w:rFonts w:ascii="Times New Roman"/>
          <w:b w:val="false"/>
          <w:i w:val="false"/>
          <w:color w:val="000000"/>
          <w:sz w:val="28"/>
        </w:rPr>
        <w:t xml:space="preserve"> </w:t>
      </w:r>
      <w:r>
        <w:rPr>
          <w:rFonts w:ascii="Times New Roman"/>
          <w:b/>
          <w:i w:val="false"/>
          <w:color w:val="000000"/>
          <w:sz w:val="28"/>
        </w:rPr>
        <w:t>равные</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мужчинами</w:t>
      </w:r>
      <w:r>
        <w:rPr>
          <w:rFonts w:ascii="Times New Roman"/>
          <w:b w:val="false"/>
          <w:i w:val="false"/>
          <w:color w:val="000000"/>
          <w:sz w:val="28"/>
        </w:rPr>
        <w:t xml:space="preserve"> </w:t>
      </w:r>
      <w:r>
        <w:rPr>
          <w:rFonts w:ascii="Times New Roman"/>
          <w:b/>
          <w:i w:val="false"/>
          <w:color w:val="000000"/>
          <w:sz w:val="28"/>
        </w:rPr>
        <w:t>права</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отношении</w:t>
      </w:r>
      <w:r>
        <w:rPr>
          <w:rFonts w:ascii="Times New Roman"/>
          <w:b w:val="false"/>
          <w:i w:val="false"/>
          <w:color w:val="000000"/>
          <w:sz w:val="28"/>
        </w:rPr>
        <w:t xml:space="preserve"> </w:t>
      </w:r>
      <w:r>
        <w:rPr>
          <w:rFonts w:ascii="Times New Roman"/>
          <w:b/>
          <w:i w:val="false"/>
          <w:color w:val="000000"/>
          <w:sz w:val="28"/>
        </w:rPr>
        <w:t>гражданства</w:t>
      </w:r>
      <w:r>
        <w:rPr>
          <w:rFonts w:ascii="Times New Roman"/>
          <w:b w:val="false"/>
          <w:i w:val="false"/>
          <w:color w:val="000000"/>
          <w:sz w:val="28"/>
        </w:rPr>
        <w:t xml:space="preserve"> </w:t>
      </w:r>
      <w:r>
        <w:rPr>
          <w:rFonts w:ascii="Times New Roman"/>
          <w:b/>
          <w:i w:val="false"/>
          <w:color w:val="000000"/>
          <w:sz w:val="28"/>
        </w:rPr>
        <w:t>их</w:t>
      </w:r>
      <w:r>
        <w:rPr>
          <w:rFonts w:ascii="Times New Roman"/>
          <w:b w:val="false"/>
          <w:i w:val="false"/>
          <w:color w:val="000000"/>
          <w:sz w:val="28"/>
        </w:rPr>
        <w:t xml:space="preserve"> </w:t>
      </w:r>
      <w:r>
        <w:rPr>
          <w:rFonts w:ascii="Times New Roman"/>
          <w:b/>
          <w:i w:val="false"/>
          <w:color w:val="000000"/>
          <w:sz w:val="28"/>
        </w:rPr>
        <w:t>детей</w:t>
      </w:r>
    </w:p>
    <w:bookmarkEnd w:id="244"/>
    <w:bookmarkStart w:name="z308" w:id="245"/>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20 декабря 1991 года "О гражданстве Республики Казахстан" при определении гражданства ребенка учитывается гражданство обоих родителей (отца и матери) на равных правах.</w:t>
      </w:r>
    </w:p>
    <w:bookmarkEnd w:id="245"/>
    <w:bookmarkStart w:name="z309" w:id="246"/>
    <w:p>
      <w:pPr>
        <w:spacing w:after="0"/>
        <w:ind w:left="0"/>
        <w:jc w:val="both"/>
      </w:pPr>
      <w:r>
        <w:rPr>
          <w:rFonts w:ascii="Times New Roman"/>
          <w:b w:val="false"/>
          <w:i w:val="false"/>
          <w:color w:val="000000"/>
          <w:sz w:val="28"/>
        </w:rPr>
        <w:t xml:space="preserve">
      Изменение гражданства ребенка в возрасте от 14 до 18 лет в случаях изменения гражданства его родителей, а также усыновления или установления попечительства может последовать только с согласия ребенка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гражданстве Республики Казахстан".</w:t>
      </w:r>
    </w:p>
    <w:bookmarkEnd w:id="246"/>
    <w:bookmarkStart w:name="z310" w:id="247"/>
    <w:p>
      <w:pPr>
        <w:spacing w:after="0"/>
        <w:ind w:left="0"/>
        <w:jc w:val="both"/>
      </w:pPr>
      <w:r>
        <w:rPr>
          <w:rFonts w:ascii="Times New Roman"/>
          <w:b w:val="false"/>
          <w:i w:val="false"/>
          <w:color w:val="000000"/>
          <w:sz w:val="28"/>
        </w:rPr>
        <w:t xml:space="preserve">
      Рекомендации Комитета по СИДО в пунктах 25 а) и 25 b) заключительных замечаний выполняются следующим закреплением в </w:t>
      </w:r>
      <w:r>
        <w:rPr>
          <w:rFonts w:ascii="Times New Roman"/>
          <w:b w:val="false"/>
          <w:i w:val="false"/>
          <w:color w:val="000000"/>
          <w:sz w:val="28"/>
        </w:rPr>
        <w:t>Конституции</w:t>
      </w:r>
      <w:r>
        <w:rPr>
          <w:rFonts w:ascii="Times New Roman"/>
          <w:b w:val="false"/>
          <w:i w:val="false"/>
          <w:color w:val="000000"/>
          <w:sz w:val="28"/>
        </w:rPr>
        <w:t>: "Гражданство Республики Казахстан приобретается и прекращается в соответствии с законом, является единым и равным независимо от оснований его приобретения. Гражданин республики не может быть лишен гражданства, права изменить свое гражданство, а также не может быть изгнан за пределы Казахстана. Лишение гражданства допускается лишь по решению суда за совершение террористических преступлений, а также причинение иного тяжкого вреда жизненно важным интересам Республики Казахстан.</w:t>
      </w:r>
    </w:p>
    <w:bookmarkEnd w:id="247"/>
    <w:bookmarkStart w:name="z311" w:id="24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w:t>
      </w:r>
      <w:r>
        <w:rPr>
          <w:rFonts w:ascii="Times New Roman"/>
          <w:b w:val="false"/>
          <w:i w:val="false"/>
          <w:color w:val="000000"/>
          <w:sz w:val="28"/>
        </w:rPr>
        <w:t xml:space="preserve"> </w:t>
      </w:r>
      <w:r>
        <w:rPr>
          <w:rFonts w:ascii="Times New Roman"/>
          <w:b/>
          <w:i w:val="false"/>
          <w:color w:val="000000"/>
          <w:sz w:val="28"/>
        </w:rPr>
        <w:t>10.</w:t>
      </w:r>
      <w:r>
        <w:rPr>
          <w:rFonts w:ascii="Times New Roman"/>
          <w:b w:val="false"/>
          <w:i w:val="false"/>
          <w:color w:val="000000"/>
          <w:sz w:val="28"/>
        </w:rPr>
        <w:t xml:space="preserve"> </w:t>
      </w:r>
      <w:r>
        <w:rPr>
          <w:rFonts w:ascii="Times New Roman"/>
          <w:b/>
          <w:i w:val="false"/>
          <w:color w:val="000000"/>
          <w:sz w:val="28"/>
        </w:rPr>
        <w:t>Образование</w:t>
      </w:r>
    </w:p>
    <w:bookmarkEnd w:id="248"/>
    <w:bookmarkStart w:name="z312" w:id="249"/>
    <w:p>
      <w:pPr>
        <w:spacing w:after="0"/>
        <w:ind w:left="0"/>
        <w:jc w:val="both"/>
      </w:pPr>
      <w:r>
        <w:rPr>
          <w:rFonts w:ascii="Times New Roman"/>
          <w:b w:val="false"/>
          <w:i w:val="false"/>
          <w:color w:val="000000"/>
          <w:sz w:val="28"/>
        </w:rPr>
        <w:t xml:space="preserve">
      </w:t>
      </w:r>
      <w:r>
        <w:rPr>
          <w:rFonts w:ascii="Times New Roman"/>
          <w:b/>
          <w:i w:val="false"/>
          <w:color w:val="000000"/>
          <w:sz w:val="28"/>
        </w:rPr>
        <w:t>Государства</w:t>
      </w:r>
      <w:r>
        <w:rPr>
          <w:rFonts w:ascii="Times New Roman"/>
          <w:b/>
          <w:i w:val="false"/>
          <w:color w:val="000000"/>
          <w:sz w:val="28"/>
        </w:rPr>
        <w:t>-</w:t>
      </w:r>
      <w:r>
        <w:rPr>
          <w:rFonts w:ascii="Times New Roman"/>
          <w:b/>
          <w:i w:val="false"/>
          <w:color w:val="000000"/>
          <w:sz w:val="28"/>
        </w:rPr>
        <w:t>участники</w:t>
      </w:r>
      <w:r>
        <w:rPr>
          <w:rFonts w:ascii="Times New Roman"/>
          <w:b w:val="false"/>
          <w:i w:val="false"/>
          <w:color w:val="000000"/>
          <w:sz w:val="28"/>
        </w:rPr>
        <w:t xml:space="preserve"> </w:t>
      </w:r>
      <w:r>
        <w:rPr>
          <w:rFonts w:ascii="Times New Roman"/>
          <w:b/>
          <w:i w:val="false"/>
          <w:color w:val="000000"/>
          <w:sz w:val="28"/>
        </w:rPr>
        <w:t>принимают</w:t>
      </w:r>
      <w:r>
        <w:rPr>
          <w:rFonts w:ascii="Times New Roman"/>
          <w:b w:val="false"/>
          <w:i w:val="false"/>
          <w:color w:val="000000"/>
          <w:sz w:val="28"/>
        </w:rPr>
        <w:t xml:space="preserve"> </w:t>
      </w:r>
      <w:r>
        <w:rPr>
          <w:rFonts w:ascii="Times New Roman"/>
          <w:b/>
          <w:i w:val="false"/>
          <w:color w:val="000000"/>
          <w:sz w:val="28"/>
        </w:rPr>
        <w:t>все</w:t>
      </w:r>
      <w:r>
        <w:rPr>
          <w:rFonts w:ascii="Times New Roman"/>
          <w:b w:val="false"/>
          <w:i w:val="false"/>
          <w:color w:val="000000"/>
          <w:sz w:val="28"/>
        </w:rPr>
        <w:t xml:space="preserve"> </w:t>
      </w:r>
      <w:r>
        <w:rPr>
          <w:rFonts w:ascii="Times New Roman"/>
          <w:b/>
          <w:i w:val="false"/>
          <w:color w:val="000000"/>
          <w:sz w:val="28"/>
        </w:rPr>
        <w:t>соответствующие</w:t>
      </w:r>
      <w:r>
        <w:rPr>
          <w:rFonts w:ascii="Times New Roman"/>
          <w:b w:val="false"/>
          <w:i w:val="false"/>
          <w:color w:val="000000"/>
          <w:sz w:val="28"/>
        </w:rPr>
        <w:t xml:space="preserve"> </w:t>
      </w:r>
      <w:r>
        <w:rPr>
          <w:rFonts w:ascii="Times New Roman"/>
          <w:b/>
          <w:i w:val="false"/>
          <w:color w:val="000000"/>
          <w:sz w:val="28"/>
        </w:rPr>
        <w:t>меры</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того,</w:t>
      </w:r>
      <w:r>
        <w:rPr>
          <w:rFonts w:ascii="Times New Roman"/>
          <w:b w:val="false"/>
          <w:i w:val="false"/>
          <w:color w:val="000000"/>
          <w:sz w:val="28"/>
        </w:rPr>
        <w:t xml:space="preserve"> </w:t>
      </w:r>
      <w:r>
        <w:rPr>
          <w:rFonts w:ascii="Times New Roman"/>
          <w:b/>
          <w:i w:val="false"/>
          <w:color w:val="000000"/>
          <w:sz w:val="28"/>
        </w:rPr>
        <w:t>чтобы</w:t>
      </w:r>
      <w:r>
        <w:rPr>
          <w:rFonts w:ascii="Times New Roman"/>
          <w:b w:val="false"/>
          <w:i w:val="false"/>
          <w:color w:val="000000"/>
          <w:sz w:val="28"/>
        </w:rPr>
        <w:t xml:space="preserve"> </w:t>
      </w:r>
      <w:r>
        <w:rPr>
          <w:rFonts w:ascii="Times New Roman"/>
          <w:b/>
          <w:i w:val="false"/>
          <w:color w:val="000000"/>
          <w:sz w:val="28"/>
        </w:rPr>
        <w:t>ликвидировать</w:t>
      </w:r>
      <w:r>
        <w:rPr>
          <w:rFonts w:ascii="Times New Roman"/>
          <w:b w:val="false"/>
          <w:i w:val="false"/>
          <w:color w:val="000000"/>
          <w:sz w:val="28"/>
        </w:rPr>
        <w:t xml:space="preserve"> </w:t>
      </w:r>
      <w:r>
        <w:rPr>
          <w:rFonts w:ascii="Times New Roman"/>
          <w:b/>
          <w:i w:val="false"/>
          <w:color w:val="000000"/>
          <w:sz w:val="28"/>
        </w:rPr>
        <w:t>дискриминацию</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отношении</w:t>
      </w:r>
      <w:r>
        <w:rPr>
          <w:rFonts w:ascii="Times New Roman"/>
          <w:b w:val="false"/>
          <w:i w:val="false"/>
          <w:color w:val="000000"/>
          <w:sz w:val="28"/>
        </w:rPr>
        <w:t xml:space="preserve"> </w:t>
      </w:r>
      <w:r>
        <w:rPr>
          <w:rFonts w:ascii="Times New Roman"/>
          <w:b/>
          <w:i w:val="false"/>
          <w:color w:val="000000"/>
          <w:sz w:val="28"/>
        </w:rPr>
        <w:t>женщин</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тем,</w:t>
      </w:r>
      <w:r>
        <w:rPr>
          <w:rFonts w:ascii="Times New Roman"/>
          <w:b w:val="false"/>
          <w:i w:val="false"/>
          <w:color w:val="000000"/>
          <w:sz w:val="28"/>
        </w:rPr>
        <w:t xml:space="preserve"> </w:t>
      </w:r>
      <w:r>
        <w:rPr>
          <w:rFonts w:ascii="Times New Roman"/>
          <w:b/>
          <w:i w:val="false"/>
          <w:color w:val="000000"/>
          <w:sz w:val="28"/>
        </w:rPr>
        <w:t>чтобы</w:t>
      </w:r>
      <w:r>
        <w:rPr>
          <w:rFonts w:ascii="Times New Roman"/>
          <w:b w:val="false"/>
          <w:i w:val="false"/>
          <w:color w:val="000000"/>
          <w:sz w:val="28"/>
        </w:rPr>
        <w:t xml:space="preserve"> </w:t>
      </w:r>
      <w:r>
        <w:rPr>
          <w:rFonts w:ascii="Times New Roman"/>
          <w:b/>
          <w:i w:val="false"/>
          <w:color w:val="000000"/>
          <w:sz w:val="28"/>
        </w:rPr>
        <w:t>обеспечить</w:t>
      </w:r>
      <w:r>
        <w:rPr>
          <w:rFonts w:ascii="Times New Roman"/>
          <w:b w:val="false"/>
          <w:i w:val="false"/>
          <w:color w:val="000000"/>
          <w:sz w:val="28"/>
        </w:rPr>
        <w:t xml:space="preserve"> </w:t>
      </w:r>
      <w:r>
        <w:rPr>
          <w:rFonts w:ascii="Times New Roman"/>
          <w:b/>
          <w:i w:val="false"/>
          <w:color w:val="000000"/>
          <w:sz w:val="28"/>
        </w:rPr>
        <w:t>им</w:t>
      </w:r>
      <w:r>
        <w:rPr>
          <w:rFonts w:ascii="Times New Roman"/>
          <w:b w:val="false"/>
          <w:i w:val="false"/>
          <w:color w:val="000000"/>
          <w:sz w:val="28"/>
        </w:rPr>
        <w:t xml:space="preserve"> </w:t>
      </w:r>
      <w:r>
        <w:rPr>
          <w:rFonts w:ascii="Times New Roman"/>
          <w:b/>
          <w:i w:val="false"/>
          <w:color w:val="000000"/>
          <w:sz w:val="28"/>
        </w:rPr>
        <w:t>равные</w:t>
      </w:r>
      <w:r>
        <w:rPr>
          <w:rFonts w:ascii="Times New Roman"/>
          <w:b w:val="false"/>
          <w:i w:val="false"/>
          <w:color w:val="000000"/>
          <w:sz w:val="28"/>
        </w:rPr>
        <w:t xml:space="preserve"> </w:t>
      </w:r>
      <w:r>
        <w:rPr>
          <w:rFonts w:ascii="Times New Roman"/>
          <w:b/>
          <w:i w:val="false"/>
          <w:color w:val="000000"/>
          <w:sz w:val="28"/>
        </w:rPr>
        <w:t>права</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мужчинами</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области</w:t>
      </w:r>
      <w:r>
        <w:rPr>
          <w:rFonts w:ascii="Times New Roman"/>
          <w:b w:val="false"/>
          <w:i w:val="false"/>
          <w:color w:val="000000"/>
          <w:sz w:val="28"/>
        </w:rPr>
        <w:t xml:space="preserve"> </w:t>
      </w:r>
      <w:r>
        <w:rPr>
          <w:rFonts w:ascii="Times New Roman"/>
          <w:b/>
          <w:i w:val="false"/>
          <w:color w:val="000000"/>
          <w:sz w:val="28"/>
        </w:rPr>
        <w:t>образования</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частности,</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основе</w:t>
      </w:r>
      <w:r>
        <w:rPr>
          <w:rFonts w:ascii="Times New Roman"/>
          <w:b w:val="false"/>
          <w:i w:val="false"/>
          <w:color w:val="000000"/>
          <w:sz w:val="28"/>
        </w:rPr>
        <w:t xml:space="preserve"> </w:t>
      </w:r>
      <w:r>
        <w:rPr>
          <w:rFonts w:ascii="Times New Roman"/>
          <w:b/>
          <w:i w:val="false"/>
          <w:color w:val="000000"/>
          <w:sz w:val="28"/>
        </w:rPr>
        <w:t>равенства</w:t>
      </w:r>
      <w:r>
        <w:rPr>
          <w:rFonts w:ascii="Times New Roman"/>
          <w:b w:val="false"/>
          <w:i w:val="false"/>
          <w:color w:val="000000"/>
          <w:sz w:val="28"/>
        </w:rPr>
        <w:t xml:space="preserve"> </w:t>
      </w:r>
      <w:r>
        <w:rPr>
          <w:rFonts w:ascii="Times New Roman"/>
          <w:b/>
          <w:i w:val="false"/>
          <w:color w:val="000000"/>
          <w:sz w:val="28"/>
        </w:rPr>
        <w:t>мужчин</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женщин:</w:t>
      </w:r>
    </w:p>
    <w:bookmarkEnd w:id="249"/>
    <w:bookmarkStart w:name="z313" w:id="250"/>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w:t>
      </w:r>
      <w:r>
        <w:rPr>
          <w:rFonts w:ascii="Times New Roman"/>
          <w:b w:val="false"/>
          <w:i/>
          <w:color w:val="000000"/>
          <w:sz w:val="28"/>
        </w:rPr>
        <w:t>одинаковые</w:t>
      </w:r>
      <w:r>
        <w:rPr>
          <w:rFonts w:ascii="Times New Roman"/>
          <w:b w:val="false"/>
          <w:i w:val="false"/>
          <w:color w:val="000000"/>
          <w:sz w:val="28"/>
        </w:rPr>
        <w:t xml:space="preserve"> </w:t>
      </w:r>
      <w:r>
        <w:rPr>
          <w:rFonts w:ascii="Times New Roman"/>
          <w:b w:val="false"/>
          <w:i/>
          <w:color w:val="000000"/>
          <w:sz w:val="28"/>
        </w:rPr>
        <w:t>условия</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ориентации</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выборе</w:t>
      </w:r>
      <w:r>
        <w:rPr>
          <w:rFonts w:ascii="Times New Roman"/>
          <w:b w:val="false"/>
          <w:i w:val="false"/>
          <w:color w:val="000000"/>
          <w:sz w:val="28"/>
        </w:rPr>
        <w:t xml:space="preserve"> </w:t>
      </w:r>
      <w:r>
        <w:rPr>
          <w:rFonts w:ascii="Times New Roman"/>
          <w:b w:val="false"/>
          <w:i/>
          <w:color w:val="000000"/>
          <w:sz w:val="28"/>
        </w:rPr>
        <w:t>профессии</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специальности,</w:t>
      </w:r>
      <w:r>
        <w:rPr>
          <w:rFonts w:ascii="Times New Roman"/>
          <w:b w:val="false"/>
          <w:i w:val="false"/>
          <w:color w:val="000000"/>
          <w:sz w:val="28"/>
        </w:rPr>
        <w:t xml:space="preserve"> </w:t>
      </w:r>
      <w:r>
        <w:rPr>
          <w:rFonts w:ascii="Times New Roman"/>
          <w:b w:val="false"/>
          <w:i/>
          <w:color w:val="000000"/>
          <w:sz w:val="28"/>
        </w:rPr>
        <w:t>доступа</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образованию</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получению</w:t>
      </w:r>
      <w:r>
        <w:rPr>
          <w:rFonts w:ascii="Times New Roman"/>
          <w:b w:val="false"/>
          <w:i w:val="false"/>
          <w:color w:val="000000"/>
          <w:sz w:val="28"/>
        </w:rPr>
        <w:t xml:space="preserve"> </w:t>
      </w:r>
      <w:r>
        <w:rPr>
          <w:rFonts w:ascii="Times New Roman"/>
          <w:b w:val="false"/>
          <w:i/>
          <w:color w:val="000000"/>
          <w:sz w:val="28"/>
        </w:rPr>
        <w:t>дипломов</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учебных</w:t>
      </w:r>
      <w:r>
        <w:rPr>
          <w:rFonts w:ascii="Times New Roman"/>
          <w:b w:val="false"/>
          <w:i w:val="false"/>
          <w:color w:val="000000"/>
          <w:sz w:val="28"/>
        </w:rPr>
        <w:t xml:space="preserve"> </w:t>
      </w:r>
      <w:r>
        <w:rPr>
          <w:rFonts w:ascii="Times New Roman"/>
          <w:b w:val="false"/>
          <w:i/>
          <w:color w:val="000000"/>
          <w:sz w:val="28"/>
        </w:rPr>
        <w:t>заведениях</w:t>
      </w:r>
      <w:r>
        <w:rPr>
          <w:rFonts w:ascii="Times New Roman"/>
          <w:b w:val="false"/>
          <w:i w:val="false"/>
          <w:color w:val="000000"/>
          <w:sz w:val="28"/>
        </w:rPr>
        <w:t xml:space="preserve"> </w:t>
      </w:r>
      <w:r>
        <w:rPr>
          <w:rFonts w:ascii="Times New Roman"/>
          <w:b w:val="false"/>
          <w:i/>
          <w:color w:val="000000"/>
          <w:sz w:val="28"/>
        </w:rPr>
        <w:t>всех</w:t>
      </w:r>
      <w:r>
        <w:rPr>
          <w:rFonts w:ascii="Times New Roman"/>
          <w:b w:val="false"/>
          <w:i w:val="false"/>
          <w:color w:val="000000"/>
          <w:sz w:val="28"/>
        </w:rPr>
        <w:t xml:space="preserve"> </w:t>
      </w:r>
      <w:r>
        <w:rPr>
          <w:rFonts w:ascii="Times New Roman"/>
          <w:b w:val="false"/>
          <w:i/>
          <w:color w:val="000000"/>
          <w:sz w:val="28"/>
        </w:rPr>
        <w:t>категорий,</w:t>
      </w:r>
      <w:r>
        <w:rPr>
          <w:rFonts w:ascii="Times New Roman"/>
          <w:b w:val="false"/>
          <w:i w:val="false"/>
          <w:color w:val="000000"/>
          <w:sz w:val="28"/>
        </w:rPr>
        <w:t xml:space="preserve"> </w:t>
      </w:r>
      <w:r>
        <w:rPr>
          <w:rFonts w:ascii="Times New Roman"/>
          <w:b w:val="false"/>
          <w:i/>
          <w:color w:val="000000"/>
          <w:sz w:val="28"/>
        </w:rPr>
        <w:t>как</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сельских,</w:t>
      </w:r>
      <w:r>
        <w:rPr>
          <w:rFonts w:ascii="Times New Roman"/>
          <w:b w:val="false"/>
          <w:i w:val="false"/>
          <w:color w:val="000000"/>
          <w:sz w:val="28"/>
        </w:rPr>
        <w:t xml:space="preserve"> </w:t>
      </w:r>
      <w:r>
        <w:rPr>
          <w:rFonts w:ascii="Times New Roman"/>
          <w:b w:val="false"/>
          <w:i/>
          <w:color w:val="000000"/>
          <w:sz w:val="28"/>
        </w:rPr>
        <w:t>так</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городских</w:t>
      </w:r>
      <w:r>
        <w:rPr>
          <w:rFonts w:ascii="Times New Roman"/>
          <w:b w:val="false"/>
          <w:i w:val="false"/>
          <w:color w:val="000000"/>
          <w:sz w:val="28"/>
        </w:rPr>
        <w:t xml:space="preserve"> </w:t>
      </w:r>
      <w:r>
        <w:rPr>
          <w:rFonts w:ascii="Times New Roman"/>
          <w:b w:val="false"/>
          <w:i/>
          <w:color w:val="000000"/>
          <w:sz w:val="28"/>
        </w:rPr>
        <w:t>районах;</w:t>
      </w:r>
      <w:r>
        <w:rPr>
          <w:rFonts w:ascii="Times New Roman"/>
          <w:b w:val="false"/>
          <w:i w:val="false"/>
          <w:color w:val="000000"/>
          <w:sz w:val="28"/>
        </w:rPr>
        <w:t xml:space="preserve"> </w:t>
      </w:r>
      <w:r>
        <w:rPr>
          <w:rFonts w:ascii="Times New Roman"/>
          <w:b w:val="false"/>
          <w:i/>
          <w:color w:val="000000"/>
          <w:sz w:val="28"/>
        </w:rPr>
        <w:t>это</w:t>
      </w:r>
      <w:r>
        <w:rPr>
          <w:rFonts w:ascii="Times New Roman"/>
          <w:b w:val="false"/>
          <w:i w:val="false"/>
          <w:color w:val="000000"/>
          <w:sz w:val="28"/>
        </w:rPr>
        <w:t xml:space="preserve"> </w:t>
      </w:r>
      <w:r>
        <w:rPr>
          <w:rFonts w:ascii="Times New Roman"/>
          <w:b w:val="false"/>
          <w:i/>
          <w:color w:val="000000"/>
          <w:sz w:val="28"/>
        </w:rPr>
        <w:t>равенство</w:t>
      </w:r>
      <w:r>
        <w:rPr>
          <w:rFonts w:ascii="Times New Roman"/>
          <w:b w:val="false"/>
          <w:i w:val="false"/>
          <w:color w:val="000000"/>
          <w:sz w:val="28"/>
        </w:rPr>
        <w:t xml:space="preserve"> </w:t>
      </w:r>
      <w:r>
        <w:rPr>
          <w:rFonts w:ascii="Times New Roman"/>
          <w:b w:val="false"/>
          <w:i/>
          <w:color w:val="000000"/>
          <w:sz w:val="28"/>
        </w:rPr>
        <w:t>обеспечивается</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дошкольном,</w:t>
      </w:r>
      <w:r>
        <w:rPr>
          <w:rFonts w:ascii="Times New Roman"/>
          <w:b w:val="false"/>
          <w:i w:val="false"/>
          <w:color w:val="000000"/>
          <w:sz w:val="28"/>
        </w:rPr>
        <w:t xml:space="preserve"> </w:t>
      </w:r>
      <w:r>
        <w:rPr>
          <w:rFonts w:ascii="Times New Roman"/>
          <w:b w:val="false"/>
          <w:i/>
          <w:color w:val="000000"/>
          <w:sz w:val="28"/>
        </w:rPr>
        <w:t>общем,</w:t>
      </w:r>
      <w:r>
        <w:rPr>
          <w:rFonts w:ascii="Times New Roman"/>
          <w:b w:val="false"/>
          <w:i w:val="false"/>
          <w:color w:val="000000"/>
          <w:sz w:val="28"/>
        </w:rPr>
        <w:t xml:space="preserve"> </w:t>
      </w:r>
      <w:r>
        <w:rPr>
          <w:rFonts w:ascii="Times New Roman"/>
          <w:b w:val="false"/>
          <w:i/>
          <w:color w:val="000000"/>
          <w:sz w:val="28"/>
        </w:rPr>
        <w:t>специальном</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высшем</w:t>
      </w:r>
      <w:r>
        <w:rPr>
          <w:rFonts w:ascii="Times New Roman"/>
          <w:b w:val="false"/>
          <w:i w:val="false"/>
          <w:color w:val="000000"/>
          <w:sz w:val="28"/>
        </w:rPr>
        <w:t xml:space="preserve"> </w:t>
      </w:r>
      <w:r>
        <w:rPr>
          <w:rFonts w:ascii="Times New Roman"/>
          <w:b w:val="false"/>
          <w:i/>
          <w:color w:val="000000"/>
          <w:sz w:val="28"/>
        </w:rPr>
        <w:t>техническом</w:t>
      </w:r>
      <w:r>
        <w:rPr>
          <w:rFonts w:ascii="Times New Roman"/>
          <w:b w:val="false"/>
          <w:i w:val="false"/>
          <w:color w:val="000000"/>
          <w:sz w:val="28"/>
        </w:rPr>
        <w:t xml:space="preserve"> </w:t>
      </w:r>
      <w:r>
        <w:rPr>
          <w:rFonts w:ascii="Times New Roman"/>
          <w:b w:val="false"/>
          <w:i/>
          <w:color w:val="000000"/>
          <w:sz w:val="28"/>
        </w:rPr>
        <w:t>образовании,</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w:t>
      </w:r>
      <w:r>
        <w:rPr>
          <w:rFonts w:ascii="Times New Roman"/>
          <w:b w:val="false"/>
          <w:i/>
          <w:color w:val="000000"/>
          <w:sz w:val="28"/>
        </w:rPr>
        <w:t>также</w:t>
      </w:r>
      <w:r>
        <w:rPr>
          <w:rFonts w:ascii="Times New Roman"/>
          <w:b w:val="false"/>
          <w:i w:val="false"/>
          <w:color w:val="000000"/>
          <w:sz w:val="28"/>
        </w:rPr>
        <w:t xml:space="preserve"> </w:t>
      </w:r>
      <w:r>
        <w:rPr>
          <w:rFonts w:ascii="Times New Roman"/>
          <w:b w:val="false"/>
          <w:i/>
          <w:color w:val="000000"/>
          <w:sz w:val="28"/>
        </w:rPr>
        <w:t>во</w:t>
      </w:r>
      <w:r>
        <w:rPr>
          <w:rFonts w:ascii="Times New Roman"/>
          <w:b w:val="false"/>
          <w:i w:val="false"/>
          <w:color w:val="000000"/>
          <w:sz w:val="28"/>
        </w:rPr>
        <w:t xml:space="preserve"> </w:t>
      </w:r>
      <w:r>
        <w:rPr>
          <w:rFonts w:ascii="Times New Roman"/>
          <w:b w:val="false"/>
          <w:i/>
          <w:color w:val="000000"/>
          <w:sz w:val="28"/>
        </w:rPr>
        <w:t>всех</w:t>
      </w:r>
      <w:r>
        <w:rPr>
          <w:rFonts w:ascii="Times New Roman"/>
          <w:b w:val="false"/>
          <w:i w:val="false"/>
          <w:color w:val="000000"/>
          <w:sz w:val="28"/>
        </w:rPr>
        <w:t xml:space="preserve"> </w:t>
      </w:r>
      <w:r>
        <w:rPr>
          <w:rFonts w:ascii="Times New Roman"/>
          <w:b w:val="false"/>
          <w:i/>
          <w:color w:val="000000"/>
          <w:sz w:val="28"/>
        </w:rPr>
        <w:t>видах</w:t>
      </w:r>
      <w:r>
        <w:rPr>
          <w:rFonts w:ascii="Times New Roman"/>
          <w:b w:val="false"/>
          <w:i w:val="false"/>
          <w:color w:val="000000"/>
          <w:sz w:val="28"/>
        </w:rPr>
        <w:t xml:space="preserve"> </w:t>
      </w:r>
      <w:r>
        <w:rPr>
          <w:rFonts w:ascii="Times New Roman"/>
          <w:b w:val="false"/>
          <w:i/>
          <w:color w:val="000000"/>
          <w:sz w:val="28"/>
        </w:rPr>
        <w:t>профессиональной</w:t>
      </w:r>
      <w:r>
        <w:rPr>
          <w:rFonts w:ascii="Times New Roman"/>
          <w:b w:val="false"/>
          <w:i w:val="false"/>
          <w:color w:val="000000"/>
          <w:sz w:val="28"/>
        </w:rPr>
        <w:t xml:space="preserve"> </w:t>
      </w:r>
      <w:r>
        <w:rPr>
          <w:rFonts w:ascii="Times New Roman"/>
          <w:b w:val="false"/>
          <w:i/>
          <w:color w:val="000000"/>
          <w:sz w:val="28"/>
        </w:rPr>
        <w:t>подготовки</w:t>
      </w:r>
    </w:p>
    <w:bookmarkEnd w:id="250"/>
    <w:bookmarkStart w:name="z314" w:id="2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статьи 3 Закона Республики Казахстан "Об образовании" основными принципами государственной политики в области образования являются равенство прав всех на получение качественного образования, доступность образования всех уровней для населения с учетом интеллектуального развития, психофизиологических и индивидуальных особенностей каждого лица, уважение прав и свобод человека.</w:t>
      </w:r>
    </w:p>
    <w:bookmarkEnd w:id="251"/>
    <w:bookmarkStart w:name="z315" w:id="25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47 Закона Республики Казахстан "Об образовании" во всех общеобразовательных школах для девочек и мальчиков предоставлены равные возможности в получении качественного образования в соответствии с государственными общеобязательными стандартами образования.</w:t>
      </w:r>
    </w:p>
    <w:bookmarkEnd w:id="252"/>
    <w:bookmarkStart w:name="z316" w:id="253"/>
    <w:p>
      <w:pPr>
        <w:spacing w:after="0"/>
        <w:ind w:left="0"/>
        <w:jc w:val="both"/>
      </w:pPr>
      <w:r>
        <w:rPr>
          <w:rFonts w:ascii="Times New Roman"/>
          <w:b w:val="false"/>
          <w:i w:val="false"/>
          <w:color w:val="000000"/>
          <w:sz w:val="28"/>
        </w:rPr>
        <w:t>
      Исходя из изложенных норм, на законодательном уровне обеспечен равный доступ мужчин и женщин к образованию, который в полной мере реализуется на практике.</w:t>
      </w:r>
    </w:p>
    <w:bookmarkEnd w:id="253"/>
    <w:bookmarkStart w:name="z317" w:id="254"/>
    <w:p>
      <w:pPr>
        <w:spacing w:after="0"/>
        <w:ind w:left="0"/>
        <w:jc w:val="both"/>
      </w:pPr>
      <w:r>
        <w:rPr>
          <w:rFonts w:ascii="Times New Roman"/>
          <w:b w:val="false"/>
          <w:i w:val="false"/>
          <w:color w:val="000000"/>
          <w:sz w:val="28"/>
        </w:rPr>
        <w:t>
      В 2016 году из 2930583 учащихся школ 1447215 составляли девочки (49,38) и 1483368 – мальчики (50,62). Согласно данным базы данных ЮНЕСКО в Казахстане доля не охваченных средним образованием детей школьного возраста составляет менее одного процента.</w:t>
      </w:r>
    </w:p>
    <w:bookmarkEnd w:id="254"/>
    <w:bookmarkStart w:name="z318" w:id="255"/>
    <w:p>
      <w:pPr>
        <w:spacing w:after="0"/>
        <w:ind w:left="0"/>
        <w:jc w:val="both"/>
      </w:pPr>
      <w:r>
        <w:rPr>
          <w:rFonts w:ascii="Times New Roman"/>
          <w:b w:val="false"/>
          <w:i w:val="false"/>
          <w:color w:val="000000"/>
          <w:sz w:val="28"/>
        </w:rPr>
        <w:t>
      Этот факт подтверждается данными Глобального индекса конкурентоспособности ВЭФ 2017 года: по охвату начальным образованием Казахстан занимает 4 место в мире с показателем 99,9 % и 18 место по охвату средним образованием – 112 %. Это свидетельствует об отсутствии дискриминации по половому признаку в вопросе доступа к образованию.</w:t>
      </w:r>
    </w:p>
    <w:bookmarkEnd w:id="255"/>
    <w:bookmarkStart w:name="z319" w:id="256"/>
    <w:p>
      <w:pPr>
        <w:spacing w:after="0"/>
        <w:ind w:left="0"/>
        <w:jc w:val="both"/>
      </w:pPr>
      <w:r>
        <w:rPr>
          <w:rFonts w:ascii="Times New Roman"/>
          <w:b w:val="false"/>
          <w:i w:val="false"/>
          <w:color w:val="000000"/>
          <w:sz w:val="28"/>
        </w:rPr>
        <w:t>
      В 2016 году в 803 учебных заведениях технического и профессионального образования обучаются 488926 человек, из них 230647 женщин или 47,2 %. Доля обучающихся женщин по педагогическим специальностям составила 74,3 %, медицинским – 77,1 %, гуманитарным – 39,2 %, техническим и технологическим – 35,6 %, сельскохозяйственным – 24,8 %.</w:t>
      </w:r>
    </w:p>
    <w:bookmarkEnd w:id="256"/>
    <w:bookmarkStart w:name="z320" w:id="257"/>
    <w:p>
      <w:pPr>
        <w:spacing w:after="0"/>
        <w:ind w:left="0"/>
        <w:jc w:val="both"/>
      </w:pPr>
      <w:r>
        <w:rPr>
          <w:rFonts w:ascii="Times New Roman"/>
          <w:b w:val="false"/>
          <w:i w:val="false"/>
          <w:color w:val="000000"/>
          <w:sz w:val="28"/>
        </w:rPr>
        <w:t>
      Высшее образование можно получить в 130 ВУЗах. Общая численность бакалавров в 2016 – 2017 учебном году составляет 477074 человека, из них женщин – 263129 человек (55,1 %), магистрантов – 32893 человека, из них женщин – 19813 человек (60,2 %), докторантов – 2710 человек, из них женщин – 1673 человека (61,7 %). По техническим специальностям обучается 103902 человека, из них женщин – 35346 человек (34 %).</w:t>
      </w:r>
    </w:p>
    <w:bookmarkEnd w:id="257"/>
    <w:bookmarkStart w:name="z321" w:id="258"/>
    <w:p>
      <w:pPr>
        <w:spacing w:after="0"/>
        <w:ind w:left="0"/>
        <w:jc w:val="both"/>
      </w:pPr>
      <w:r>
        <w:rPr>
          <w:rFonts w:ascii="Times New Roman"/>
          <w:b w:val="false"/>
          <w:i w:val="false"/>
          <w:color w:val="000000"/>
          <w:sz w:val="28"/>
        </w:rPr>
        <w:t>
      При поступлении в ВУЗы гендерный аспект или половой признак также не учитываются, т.е. отсутствует дискриминация в доступе по половому признаку.</w:t>
      </w:r>
    </w:p>
    <w:bookmarkEnd w:id="258"/>
    <w:bookmarkStart w:name="z322" w:id="259"/>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w:t>
      </w:r>
      <w:r>
        <w:rPr>
          <w:rFonts w:ascii="Times New Roman"/>
          <w:b w:val="false"/>
          <w:i/>
          <w:color w:val="000000"/>
          <w:sz w:val="28"/>
        </w:rPr>
        <w:t>доступ</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одинаковым</w:t>
      </w:r>
      <w:r>
        <w:rPr>
          <w:rFonts w:ascii="Times New Roman"/>
          <w:b w:val="false"/>
          <w:i w:val="false"/>
          <w:color w:val="000000"/>
          <w:sz w:val="28"/>
        </w:rPr>
        <w:t xml:space="preserve"> </w:t>
      </w:r>
      <w:r>
        <w:rPr>
          <w:rFonts w:ascii="Times New Roman"/>
          <w:b w:val="false"/>
          <w:i/>
          <w:color w:val="000000"/>
          <w:sz w:val="28"/>
        </w:rPr>
        <w:t>программам</w:t>
      </w:r>
      <w:r>
        <w:rPr>
          <w:rFonts w:ascii="Times New Roman"/>
          <w:b w:val="false"/>
          <w:i w:val="false"/>
          <w:color w:val="000000"/>
          <w:sz w:val="28"/>
        </w:rPr>
        <w:t xml:space="preserve"> </w:t>
      </w:r>
      <w:r>
        <w:rPr>
          <w:rFonts w:ascii="Times New Roman"/>
          <w:b w:val="false"/>
          <w:i/>
          <w:color w:val="000000"/>
          <w:sz w:val="28"/>
        </w:rPr>
        <w:t>обучения,</w:t>
      </w:r>
      <w:r>
        <w:rPr>
          <w:rFonts w:ascii="Times New Roman"/>
          <w:b w:val="false"/>
          <w:i w:val="false"/>
          <w:color w:val="000000"/>
          <w:sz w:val="28"/>
        </w:rPr>
        <w:t xml:space="preserve"> </w:t>
      </w:r>
      <w:r>
        <w:rPr>
          <w:rFonts w:ascii="Times New Roman"/>
          <w:b w:val="false"/>
          <w:i/>
          <w:color w:val="000000"/>
          <w:sz w:val="28"/>
        </w:rPr>
        <w:t>одинаковым</w:t>
      </w:r>
      <w:r>
        <w:rPr>
          <w:rFonts w:ascii="Times New Roman"/>
          <w:b w:val="false"/>
          <w:i w:val="false"/>
          <w:color w:val="000000"/>
          <w:sz w:val="28"/>
        </w:rPr>
        <w:t xml:space="preserve"> </w:t>
      </w:r>
      <w:r>
        <w:rPr>
          <w:rFonts w:ascii="Times New Roman"/>
          <w:b w:val="false"/>
          <w:i/>
          <w:color w:val="000000"/>
          <w:sz w:val="28"/>
        </w:rPr>
        <w:t>экзаменам,</w:t>
      </w:r>
      <w:r>
        <w:rPr>
          <w:rFonts w:ascii="Times New Roman"/>
          <w:b w:val="false"/>
          <w:i w:val="false"/>
          <w:color w:val="000000"/>
          <w:sz w:val="28"/>
        </w:rPr>
        <w:t xml:space="preserve"> </w:t>
      </w:r>
      <w:r>
        <w:rPr>
          <w:rFonts w:ascii="Times New Roman"/>
          <w:b w:val="false"/>
          <w:i/>
          <w:color w:val="000000"/>
          <w:sz w:val="28"/>
        </w:rPr>
        <w:t>преподавательскому</w:t>
      </w:r>
      <w:r>
        <w:rPr>
          <w:rFonts w:ascii="Times New Roman"/>
          <w:b w:val="false"/>
          <w:i w:val="false"/>
          <w:color w:val="000000"/>
          <w:sz w:val="28"/>
        </w:rPr>
        <w:t xml:space="preserve"> </w:t>
      </w:r>
      <w:r>
        <w:rPr>
          <w:rFonts w:ascii="Times New Roman"/>
          <w:b w:val="false"/>
          <w:i/>
          <w:color w:val="000000"/>
          <w:sz w:val="28"/>
        </w:rPr>
        <w:t>составу</w:t>
      </w:r>
      <w:r>
        <w:rPr>
          <w:rFonts w:ascii="Times New Roman"/>
          <w:b w:val="false"/>
          <w:i w:val="false"/>
          <w:color w:val="000000"/>
          <w:sz w:val="28"/>
        </w:rPr>
        <w:t xml:space="preserve"> </w:t>
      </w:r>
      <w:r>
        <w:rPr>
          <w:rFonts w:ascii="Times New Roman"/>
          <w:b w:val="false"/>
          <w:i/>
          <w:color w:val="000000"/>
          <w:sz w:val="28"/>
        </w:rPr>
        <w:t>одинаковой</w:t>
      </w:r>
      <w:r>
        <w:rPr>
          <w:rFonts w:ascii="Times New Roman"/>
          <w:b w:val="false"/>
          <w:i w:val="false"/>
          <w:color w:val="000000"/>
          <w:sz w:val="28"/>
        </w:rPr>
        <w:t xml:space="preserve"> </w:t>
      </w:r>
      <w:r>
        <w:rPr>
          <w:rFonts w:ascii="Times New Roman"/>
          <w:b w:val="false"/>
          <w:i/>
          <w:color w:val="000000"/>
          <w:sz w:val="28"/>
        </w:rPr>
        <w:t>квалификации,</w:t>
      </w:r>
      <w:r>
        <w:rPr>
          <w:rFonts w:ascii="Times New Roman"/>
          <w:b w:val="false"/>
          <w:i w:val="false"/>
          <w:color w:val="000000"/>
          <w:sz w:val="28"/>
        </w:rPr>
        <w:t xml:space="preserve"> </w:t>
      </w:r>
      <w:r>
        <w:rPr>
          <w:rFonts w:ascii="Times New Roman"/>
          <w:b w:val="false"/>
          <w:i/>
          <w:color w:val="000000"/>
          <w:sz w:val="28"/>
        </w:rPr>
        <w:t>школьным</w:t>
      </w:r>
      <w:r>
        <w:rPr>
          <w:rFonts w:ascii="Times New Roman"/>
          <w:b w:val="false"/>
          <w:i w:val="false"/>
          <w:color w:val="000000"/>
          <w:sz w:val="28"/>
        </w:rPr>
        <w:t xml:space="preserve"> </w:t>
      </w:r>
      <w:r>
        <w:rPr>
          <w:rFonts w:ascii="Times New Roman"/>
          <w:b w:val="false"/>
          <w:i/>
          <w:color w:val="000000"/>
          <w:sz w:val="28"/>
        </w:rPr>
        <w:t>помещениям</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оборудованию</w:t>
      </w:r>
      <w:r>
        <w:rPr>
          <w:rFonts w:ascii="Times New Roman"/>
          <w:b w:val="false"/>
          <w:i w:val="false"/>
          <w:color w:val="000000"/>
          <w:sz w:val="28"/>
        </w:rPr>
        <w:t xml:space="preserve"> </w:t>
      </w:r>
      <w:r>
        <w:rPr>
          <w:rFonts w:ascii="Times New Roman"/>
          <w:b w:val="false"/>
          <w:i/>
          <w:color w:val="000000"/>
          <w:sz w:val="28"/>
        </w:rPr>
        <w:t>равного</w:t>
      </w:r>
      <w:r>
        <w:rPr>
          <w:rFonts w:ascii="Times New Roman"/>
          <w:b w:val="false"/>
          <w:i w:val="false"/>
          <w:color w:val="000000"/>
          <w:sz w:val="28"/>
        </w:rPr>
        <w:t xml:space="preserve"> </w:t>
      </w:r>
      <w:r>
        <w:rPr>
          <w:rFonts w:ascii="Times New Roman"/>
          <w:b w:val="false"/>
          <w:i/>
          <w:color w:val="000000"/>
          <w:sz w:val="28"/>
        </w:rPr>
        <w:t>качества</w:t>
      </w:r>
    </w:p>
    <w:bookmarkEnd w:id="259"/>
    <w:bookmarkStart w:name="z323" w:id="260"/>
    <w:p>
      <w:pPr>
        <w:spacing w:after="0"/>
        <w:ind w:left="0"/>
        <w:jc w:val="both"/>
      </w:pPr>
      <w:r>
        <w:rPr>
          <w:rFonts w:ascii="Times New Roman"/>
          <w:b w:val="false"/>
          <w:i w:val="false"/>
          <w:color w:val="000000"/>
          <w:sz w:val="28"/>
        </w:rPr>
        <w:t>
      Государственный общеобязательный стандарт образования и учебные программы дают возможность обучаться всем без разделения по половым признакам.</w:t>
      </w:r>
    </w:p>
    <w:bookmarkEnd w:id="260"/>
    <w:bookmarkStart w:name="z324" w:id="261"/>
    <w:p>
      <w:pPr>
        <w:spacing w:after="0"/>
        <w:ind w:left="0"/>
        <w:jc w:val="both"/>
      </w:pPr>
      <w:r>
        <w:rPr>
          <w:rFonts w:ascii="Times New Roman"/>
          <w:b w:val="false"/>
          <w:i w:val="false"/>
          <w:color w:val="000000"/>
          <w:sz w:val="28"/>
        </w:rPr>
        <w:t>
      При проведении экспертизы учебников и учебно-методических пособий издания оценивается соблюдение гендерного равновесия в содержании учебного материала, одними из основных параметров являются отражение в текстовом и иллюстративном материале интереса полов обучающихся (девочки – мальчики, девушки – юноши), соблюдение гендерного равенства в содержании учебных материалов.</w:t>
      </w:r>
    </w:p>
    <w:bookmarkEnd w:id="261"/>
    <w:bookmarkStart w:name="z325" w:id="262"/>
    <w:p>
      <w:pPr>
        <w:spacing w:after="0"/>
        <w:ind w:left="0"/>
        <w:jc w:val="both"/>
      </w:pPr>
      <w:r>
        <w:rPr>
          <w:rFonts w:ascii="Times New Roman"/>
          <w:b w:val="false"/>
          <w:i w:val="false"/>
          <w:color w:val="000000"/>
          <w:sz w:val="28"/>
        </w:rPr>
        <w:t>
      Помимо уровневого (формального) обучения, в Казахстане создаются условия для предоставления доступа к дополнительному образованию. Так, в 2016 году из 951557 детей, охваченных дополнительным образованием, 46 % составили девочки (439807). При этом нет препятствий к допуску девочек к получению дополнительного образования.</w:t>
      </w:r>
    </w:p>
    <w:bookmarkEnd w:id="262"/>
    <w:bookmarkStart w:name="z326" w:id="263"/>
    <w:p>
      <w:pPr>
        <w:spacing w:after="0"/>
        <w:ind w:left="0"/>
        <w:jc w:val="both"/>
      </w:pPr>
      <w:r>
        <w:rPr>
          <w:rFonts w:ascii="Times New Roman"/>
          <w:b w:val="false"/>
          <w:i w:val="false"/>
          <w:color w:val="000000"/>
          <w:sz w:val="28"/>
        </w:rPr>
        <w:t>
      В отношении гендерного равенства педагогической профессии система образования, как и в большинстве стран мира, феминизирована ввиду специфики работы с детьми. Так, в 2016 году, в числе педагогических кадров среднего образования – 319167, 258952 составили женщины (81 %), в технического и профессионального образования – 27131 женщин (73,2 %), из них руководителей женщин – 2841 человек (68,3 %), в вузах – 24494 женщин профессорско-преподавательского состава (64 %), из них руководителей женщин – 25 человек (19,2 %)</w:t>
      </w:r>
    </w:p>
    <w:bookmarkEnd w:id="263"/>
    <w:bookmarkStart w:name="z327" w:id="264"/>
    <w:p>
      <w:pPr>
        <w:spacing w:after="0"/>
        <w:ind w:left="0"/>
        <w:jc w:val="both"/>
      </w:pPr>
      <w:r>
        <w:rPr>
          <w:rFonts w:ascii="Times New Roman"/>
          <w:b w:val="false"/>
          <w:i w:val="false"/>
          <w:color w:val="000000"/>
          <w:sz w:val="28"/>
        </w:rPr>
        <w:t>
      В ВУЗах количество женщин, имеющих степень магистра, – 8316 человек (74,7 %); докторов философии – 825 человек (52,8 %), докторов наук – 1434 человека (41 %), кандидатов наук – 8644 человека (61,6 %), профессоров – 873 человека (36 %), доцентов – 3501 человек (55,6 %).</w:t>
      </w:r>
    </w:p>
    <w:bookmarkEnd w:id="264"/>
    <w:bookmarkStart w:name="z328" w:id="265"/>
    <w:p>
      <w:pPr>
        <w:spacing w:after="0"/>
        <w:ind w:left="0"/>
        <w:jc w:val="both"/>
      </w:pPr>
      <w:r>
        <w:rPr>
          <w:rFonts w:ascii="Times New Roman"/>
          <w:b w:val="false"/>
          <w:i w:val="false"/>
          <w:color w:val="000000"/>
          <w:sz w:val="28"/>
        </w:rPr>
        <w:t>
      Статистика по доступу к оборудованию, экзаменам, помещениям, расходам в разрезе гендера не отслеживается, так как не привязана к половой принадлежности – все расходы расчитываются на человека без учета половых различий.</w:t>
      </w:r>
    </w:p>
    <w:bookmarkEnd w:id="265"/>
    <w:bookmarkStart w:name="z329" w:id="266"/>
    <w:p>
      <w:pPr>
        <w:spacing w:after="0"/>
        <w:ind w:left="0"/>
        <w:jc w:val="both"/>
      </w:pPr>
      <w:r>
        <w:rPr>
          <w:rFonts w:ascii="Times New Roman"/>
          <w:b w:val="false"/>
          <w:i w:val="false"/>
          <w:color w:val="000000"/>
          <w:sz w:val="28"/>
        </w:rPr>
        <w:t xml:space="preserve">
      </w:t>
      </w:r>
      <w:r>
        <w:rPr>
          <w:rFonts w:ascii="Times New Roman"/>
          <w:b w:val="false"/>
          <w:i/>
          <w:color w:val="000000"/>
          <w:sz w:val="28"/>
        </w:rPr>
        <w:t>c)</w:t>
      </w:r>
      <w:r>
        <w:rPr>
          <w:rFonts w:ascii="Times New Roman"/>
          <w:b w:val="false"/>
          <w:i w:val="false"/>
          <w:color w:val="000000"/>
          <w:sz w:val="28"/>
        </w:rPr>
        <w:t xml:space="preserve"> </w:t>
      </w:r>
      <w:r>
        <w:rPr>
          <w:rFonts w:ascii="Times New Roman"/>
          <w:b w:val="false"/>
          <w:i/>
          <w:color w:val="000000"/>
          <w:sz w:val="28"/>
        </w:rPr>
        <w:t>устранение</w:t>
      </w:r>
      <w:r>
        <w:rPr>
          <w:rFonts w:ascii="Times New Roman"/>
          <w:b w:val="false"/>
          <w:i w:val="false"/>
          <w:color w:val="000000"/>
          <w:sz w:val="28"/>
        </w:rPr>
        <w:t xml:space="preserve"> </w:t>
      </w:r>
      <w:r>
        <w:rPr>
          <w:rFonts w:ascii="Times New Roman"/>
          <w:b w:val="false"/>
          <w:i/>
          <w:color w:val="000000"/>
          <w:sz w:val="28"/>
        </w:rPr>
        <w:t>любой</w:t>
      </w:r>
      <w:r>
        <w:rPr>
          <w:rFonts w:ascii="Times New Roman"/>
          <w:b w:val="false"/>
          <w:i w:val="false"/>
          <w:color w:val="000000"/>
          <w:sz w:val="28"/>
        </w:rPr>
        <w:t xml:space="preserve"> </w:t>
      </w:r>
      <w:r>
        <w:rPr>
          <w:rFonts w:ascii="Times New Roman"/>
          <w:b w:val="false"/>
          <w:i/>
          <w:color w:val="000000"/>
          <w:sz w:val="28"/>
        </w:rPr>
        <w:t>стереотипной</w:t>
      </w:r>
      <w:r>
        <w:rPr>
          <w:rFonts w:ascii="Times New Roman"/>
          <w:b w:val="false"/>
          <w:i w:val="false"/>
          <w:color w:val="000000"/>
          <w:sz w:val="28"/>
        </w:rPr>
        <w:t xml:space="preserve"> </w:t>
      </w:r>
      <w:r>
        <w:rPr>
          <w:rFonts w:ascii="Times New Roman"/>
          <w:b w:val="false"/>
          <w:i/>
          <w:color w:val="000000"/>
          <w:sz w:val="28"/>
        </w:rPr>
        <w:t>концепции</w:t>
      </w:r>
      <w:r>
        <w:rPr>
          <w:rFonts w:ascii="Times New Roman"/>
          <w:b w:val="false"/>
          <w:i w:val="false"/>
          <w:color w:val="000000"/>
          <w:sz w:val="28"/>
        </w:rPr>
        <w:t xml:space="preserve"> </w:t>
      </w:r>
      <w:r>
        <w:rPr>
          <w:rFonts w:ascii="Times New Roman"/>
          <w:b w:val="false"/>
          <w:i/>
          <w:color w:val="000000"/>
          <w:sz w:val="28"/>
        </w:rPr>
        <w:t>роли</w:t>
      </w:r>
      <w:r>
        <w:rPr>
          <w:rFonts w:ascii="Times New Roman"/>
          <w:b w:val="false"/>
          <w:i w:val="false"/>
          <w:color w:val="000000"/>
          <w:sz w:val="28"/>
        </w:rPr>
        <w:t xml:space="preserve"> </w:t>
      </w:r>
      <w:r>
        <w:rPr>
          <w:rFonts w:ascii="Times New Roman"/>
          <w:b w:val="false"/>
          <w:i/>
          <w:color w:val="000000"/>
          <w:sz w:val="28"/>
        </w:rPr>
        <w:t>мужчин</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женщин</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всех</w:t>
      </w:r>
      <w:r>
        <w:rPr>
          <w:rFonts w:ascii="Times New Roman"/>
          <w:b w:val="false"/>
          <w:i w:val="false"/>
          <w:color w:val="000000"/>
          <w:sz w:val="28"/>
        </w:rPr>
        <w:t xml:space="preserve"> </w:t>
      </w:r>
      <w:r>
        <w:rPr>
          <w:rFonts w:ascii="Times New Roman"/>
          <w:b w:val="false"/>
          <w:i/>
          <w:color w:val="000000"/>
          <w:sz w:val="28"/>
        </w:rPr>
        <w:t>уровнях</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во</w:t>
      </w:r>
      <w:r>
        <w:rPr>
          <w:rFonts w:ascii="Times New Roman"/>
          <w:b w:val="false"/>
          <w:i w:val="false"/>
          <w:color w:val="000000"/>
          <w:sz w:val="28"/>
        </w:rPr>
        <w:t xml:space="preserve"> </w:t>
      </w:r>
      <w:r>
        <w:rPr>
          <w:rFonts w:ascii="Times New Roman"/>
          <w:b w:val="false"/>
          <w:i/>
          <w:color w:val="000000"/>
          <w:sz w:val="28"/>
        </w:rPr>
        <w:t>всех</w:t>
      </w:r>
      <w:r>
        <w:rPr>
          <w:rFonts w:ascii="Times New Roman"/>
          <w:b w:val="false"/>
          <w:i w:val="false"/>
          <w:color w:val="000000"/>
          <w:sz w:val="28"/>
        </w:rPr>
        <w:t xml:space="preserve"> </w:t>
      </w:r>
      <w:r>
        <w:rPr>
          <w:rFonts w:ascii="Times New Roman"/>
          <w:b w:val="false"/>
          <w:i/>
          <w:color w:val="000000"/>
          <w:sz w:val="28"/>
        </w:rPr>
        <w:t>формах</w:t>
      </w:r>
      <w:r>
        <w:rPr>
          <w:rFonts w:ascii="Times New Roman"/>
          <w:b w:val="false"/>
          <w:i w:val="false"/>
          <w:color w:val="000000"/>
          <w:sz w:val="28"/>
        </w:rPr>
        <w:t xml:space="preserve"> </w:t>
      </w:r>
      <w:r>
        <w:rPr>
          <w:rFonts w:ascii="Times New Roman"/>
          <w:b w:val="false"/>
          <w:i/>
          <w:color w:val="000000"/>
          <w:sz w:val="28"/>
        </w:rPr>
        <w:t>обучения</w:t>
      </w:r>
      <w:r>
        <w:rPr>
          <w:rFonts w:ascii="Times New Roman"/>
          <w:b w:val="false"/>
          <w:i w:val="false"/>
          <w:color w:val="000000"/>
          <w:sz w:val="28"/>
        </w:rPr>
        <w:t xml:space="preserve"> </w:t>
      </w:r>
      <w:r>
        <w:rPr>
          <w:rFonts w:ascii="Times New Roman"/>
          <w:b w:val="false"/>
          <w:i/>
          <w:color w:val="000000"/>
          <w:sz w:val="28"/>
        </w:rPr>
        <w:t>путем</w:t>
      </w:r>
      <w:r>
        <w:rPr>
          <w:rFonts w:ascii="Times New Roman"/>
          <w:b w:val="false"/>
          <w:i w:val="false"/>
          <w:color w:val="000000"/>
          <w:sz w:val="28"/>
        </w:rPr>
        <w:t xml:space="preserve"> </w:t>
      </w:r>
      <w:r>
        <w:rPr>
          <w:rFonts w:ascii="Times New Roman"/>
          <w:b w:val="false"/>
          <w:i/>
          <w:color w:val="000000"/>
          <w:sz w:val="28"/>
        </w:rPr>
        <w:t>поощрения</w:t>
      </w:r>
      <w:r>
        <w:rPr>
          <w:rFonts w:ascii="Times New Roman"/>
          <w:b w:val="false"/>
          <w:i w:val="false"/>
          <w:color w:val="000000"/>
          <w:sz w:val="28"/>
        </w:rPr>
        <w:t xml:space="preserve"> </w:t>
      </w:r>
      <w:r>
        <w:rPr>
          <w:rFonts w:ascii="Times New Roman"/>
          <w:b w:val="false"/>
          <w:i/>
          <w:color w:val="000000"/>
          <w:sz w:val="28"/>
        </w:rPr>
        <w:t>совместного</w:t>
      </w:r>
      <w:r>
        <w:rPr>
          <w:rFonts w:ascii="Times New Roman"/>
          <w:b w:val="false"/>
          <w:i w:val="false"/>
          <w:color w:val="000000"/>
          <w:sz w:val="28"/>
        </w:rPr>
        <w:t xml:space="preserve"> </w:t>
      </w:r>
      <w:r>
        <w:rPr>
          <w:rFonts w:ascii="Times New Roman"/>
          <w:b w:val="false"/>
          <w:i/>
          <w:color w:val="000000"/>
          <w:sz w:val="28"/>
        </w:rPr>
        <w:t>обучения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других</w:t>
      </w:r>
      <w:r>
        <w:rPr>
          <w:rFonts w:ascii="Times New Roman"/>
          <w:b w:val="false"/>
          <w:i w:val="false"/>
          <w:color w:val="000000"/>
          <w:sz w:val="28"/>
        </w:rPr>
        <w:t xml:space="preserve"> </w:t>
      </w:r>
      <w:r>
        <w:rPr>
          <w:rFonts w:ascii="Times New Roman"/>
          <w:b w:val="false"/>
          <w:i/>
          <w:color w:val="000000"/>
          <w:sz w:val="28"/>
        </w:rPr>
        <w:t>видов</w:t>
      </w:r>
      <w:r>
        <w:rPr>
          <w:rFonts w:ascii="Times New Roman"/>
          <w:b w:val="false"/>
          <w:i w:val="false"/>
          <w:color w:val="000000"/>
          <w:sz w:val="28"/>
        </w:rPr>
        <w:t xml:space="preserve"> </w:t>
      </w:r>
      <w:r>
        <w:rPr>
          <w:rFonts w:ascii="Times New Roman"/>
          <w:b w:val="false"/>
          <w:i/>
          <w:color w:val="000000"/>
          <w:sz w:val="28"/>
        </w:rPr>
        <w:t>обучения,</w:t>
      </w:r>
      <w:r>
        <w:rPr>
          <w:rFonts w:ascii="Times New Roman"/>
          <w:b w:val="false"/>
          <w:i w:val="false"/>
          <w:color w:val="000000"/>
          <w:sz w:val="28"/>
        </w:rPr>
        <w:t xml:space="preserve"> </w:t>
      </w:r>
      <w:r>
        <w:rPr>
          <w:rFonts w:ascii="Times New Roman"/>
          <w:b w:val="false"/>
          <w:i/>
          <w:color w:val="000000"/>
          <w:sz w:val="28"/>
        </w:rPr>
        <w:t>которые</w:t>
      </w:r>
      <w:r>
        <w:rPr>
          <w:rFonts w:ascii="Times New Roman"/>
          <w:b w:val="false"/>
          <w:i w:val="false"/>
          <w:color w:val="000000"/>
          <w:sz w:val="28"/>
        </w:rPr>
        <w:t xml:space="preserve"> </w:t>
      </w:r>
      <w:r>
        <w:rPr>
          <w:rFonts w:ascii="Times New Roman"/>
          <w:b w:val="false"/>
          <w:i/>
          <w:color w:val="000000"/>
          <w:sz w:val="28"/>
        </w:rPr>
        <w:t>будут</w:t>
      </w:r>
      <w:r>
        <w:rPr>
          <w:rFonts w:ascii="Times New Roman"/>
          <w:b w:val="false"/>
          <w:i w:val="false"/>
          <w:color w:val="000000"/>
          <w:sz w:val="28"/>
        </w:rPr>
        <w:t xml:space="preserve"> </w:t>
      </w:r>
      <w:r>
        <w:rPr>
          <w:rFonts w:ascii="Times New Roman"/>
          <w:b w:val="false"/>
          <w:i/>
          <w:color w:val="000000"/>
          <w:sz w:val="28"/>
        </w:rPr>
        <w:t>содействовать</w:t>
      </w:r>
      <w:r>
        <w:rPr>
          <w:rFonts w:ascii="Times New Roman"/>
          <w:b w:val="false"/>
          <w:i w:val="false"/>
          <w:color w:val="000000"/>
          <w:sz w:val="28"/>
        </w:rPr>
        <w:t xml:space="preserve"> </w:t>
      </w:r>
      <w:r>
        <w:rPr>
          <w:rFonts w:ascii="Times New Roman"/>
          <w:b w:val="false"/>
          <w:i/>
          <w:color w:val="000000"/>
          <w:sz w:val="28"/>
        </w:rPr>
        <w:t>достижению</w:t>
      </w:r>
      <w:r>
        <w:rPr>
          <w:rFonts w:ascii="Times New Roman"/>
          <w:b w:val="false"/>
          <w:i w:val="false"/>
          <w:color w:val="000000"/>
          <w:sz w:val="28"/>
        </w:rPr>
        <w:t xml:space="preserve"> </w:t>
      </w:r>
      <w:r>
        <w:rPr>
          <w:rFonts w:ascii="Times New Roman"/>
          <w:b w:val="false"/>
          <w:i/>
          <w:color w:val="000000"/>
          <w:sz w:val="28"/>
        </w:rPr>
        <w:t>этой</w:t>
      </w:r>
      <w:r>
        <w:rPr>
          <w:rFonts w:ascii="Times New Roman"/>
          <w:b w:val="false"/>
          <w:i w:val="false"/>
          <w:color w:val="000000"/>
          <w:sz w:val="28"/>
        </w:rPr>
        <w:t xml:space="preserve"> </w:t>
      </w:r>
      <w:r>
        <w:rPr>
          <w:rFonts w:ascii="Times New Roman"/>
          <w:b w:val="false"/>
          <w:i/>
          <w:color w:val="000000"/>
          <w:sz w:val="28"/>
        </w:rPr>
        <w:t>цели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частности,</w:t>
      </w:r>
      <w:r>
        <w:rPr>
          <w:rFonts w:ascii="Times New Roman"/>
          <w:b w:val="false"/>
          <w:i w:val="false"/>
          <w:color w:val="000000"/>
          <w:sz w:val="28"/>
        </w:rPr>
        <w:t xml:space="preserve"> </w:t>
      </w:r>
      <w:r>
        <w:rPr>
          <w:rFonts w:ascii="Times New Roman"/>
          <w:b w:val="false"/>
          <w:i/>
          <w:color w:val="000000"/>
          <w:sz w:val="28"/>
        </w:rPr>
        <w:t>путем</w:t>
      </w:r>
      <w:r>
        <w:rPr>
          <w:rFonts w:ascii="Times New Roman"/>
          <w:b w:val="false"/>
          <w:i w:val="false"/>
          <w:color w:val="000000"/>
          <w:sz w:val="28"/>
        </w:rPr>
        <w:t xml:space="preserve"> </w:t>
      </w:r>
      <w:r>
        <w:rPr>
          <w:rFonts w:ascii="Times New Roman"/>
          <w:b w:val="false"/>
          <w:i/>
          <w:color w:val="000000"/>
          <w:sz w:val="28"/>
        </w:rPr>
        <w:t>пересмотра</w:t>
      </w:r>
      <w:r>
        <w:rPr>
          <w:rFonts w:ascii="Times New Roman"/>
          <w:b w:val="false"/>
          <w:i w:val="false"/>
          <w:color w:val="000000"/>
          <w:sz w:val="28"/>
        </w:rPr>
        <w:t xml:space="preserve"> </w:t>
      </w:r>
      <w:r>
        <w:rPr>
          <w:rFonts w:ascii="Times New Roman"/>
          <w:b w:val="false"/>
          <w:i/>
          <w:color w:val="000000"/>
          <w:sz w:val="28"/>
        </w:rPr>
        <w:t>учебных</w:t>
      </w:r>
      <w:r>
        <w:rPr>
          <w:rFonts w:ascii="Times New Roman"/>
          <w:b w:val="false"/>
          <w:i w:val="false"/>
          <w:color w:val="000000"/>
          <w:sz w:val="28"/>
        </w:rPr>
        <w:t xml:space="preserve"> </w:t>
      </w:r>
      <w:r>
        <w:rPr>
          <w:rFonts w:ascii="Times New Roman"/>
          <w:b w:val="false"/>
          <w:i/>
          <w:color w:val="000000"/>
          <w:sz w:val="28"/>
        </w:rPr>
        <w:t>пособий</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школьных</w:t>
      </w:r>
      <w:r>
        <w:rPr>
          <w:rFonts w:ascii="Times New Roman"/>
          <w:b w:val="false"/>
          <w:i w:val="false"/>
          <w:color w:val="000000"/>
          <w:sz w:val="28"/>
        </w:rPr>
        <w:t xml:space="preserve"> </w:t>
      </w:r>
      <w:r>
        <w:rPr>
          <w:rFonts w:ascii="Times New Roman"/>
          <w:b w:val="false"/>
          <w:i/>
          <w:color w:val="000000"/>
          <w:sz w:val="28"/>
        </w:rPr>
        <w:t>программ,</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адаптации</w:t>
      </w:r>
      <w:r>
        <w:rPr>
          <w:rFonts w:ascii="Times New Roman"/>
          <w:b w:val="false"/>
          <w:i w:val="false"/>
          <w:color w:val="000000"/>
          <w:sz w:val="28"/>
        </w:rPr>
        <w:t xml:space="preserve"> </w:t>
      </w:r>
      <w:r>
        <w:rPr>
          <w:rFonts w:ascii="Times New Roman"/>
          <w:b w:val="false"/>
          <w:i/>
          <w:color w:val="000000"/>
          <w:sz w:val="28"/>
        </w:rPr>
        <w:t>методов</w:t>
      </w:r>
      <w:r>
        <w:rPr>
          <w:rFonts w:ascii="Times New Roman"/>
          <w:b w:val="false"/>
          <w:i w:val="false"/>
          <w:color w:val="000000"/>
          <w:sz w:val="28"/>
        </w:rPr>
        <w:t xml:space="preserve"> </w:t>
      </w:r>
      <w:r>
        <w:rPr>
          <w:rFonts w:ascii="Times New Roman"/>
          <w:b w:val="false"/>
          <w:i/>
          <w:color w:val="000000"/>
          <w:sz w:val="28"/>
        </w:rPr>
        <w:t>обучения</w:t>
      </w:r>
    </w:p>
    <w:bookmarkEnd w:id="266"/>
    <w:bookmarkStart w:name="z330" w:id="267"/>
    <w:p>
      <w:pPr>
        <w:spacing w:after="0"/>
        <w:ind w:left="0"/>
        <w:jc w:val="both"/>
      </w:pPr>
      <w:r>
        <w:rPr>
          <w:rFonts w:ascii="Times New Roman"/>
          <w:b w:val="false"/>
          <w:i w:val="false"/>
          <w:color w:val="000000"/>
          <w:sz w:val="28"/>
        </w:rPr>
        <w:t>
      В Казахстане в общеобразовательных школах, в основном, совместное обучение девочек и мальчиков. В некоторых школах ведется раздельное обучение для мальчиков и девочек (например, образовательно-инновационные лицеи), но все критерии качества обучения, в т.ч. ведение учебных предметов, экзаменов и т.д., являются одинаковыми.</w:t>
      </w:r>
    </w:p>
    <w:bookmarkEnd w:id="267"/>
    <w:bookmarkStart w:name="z331" w:id="268"/>
    <w:p>
      <w:pPr>
        <w:spacing w:after="0"/>
        <w:ind w:left="0"/>
        <w:jc w:val="both"/>
      </w:pPr>
      <w:r>
        <w:rPr>
          <w:rFonts w:ascii="Times New Roman"/>
          <w:b w:val="false"/>
          <w:i w:val="false"/>
          <w:color w:val="000000"/>
          <w:sz w:val="28"/>
        </w:rPr>
        <w:t xml:space="preserve">
      При этом все организации образования организуют учебную деятельность по единому государственному общеобязательному стандарту образования, утвержденному Правительством Республики Казахстан. </w:t>
      </w:r>
    </w:p>
    <w:bookmarkEnd w:id="268"/>
    <w:bookmarkStart w:name="z332" w:id="269"/>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val="false"/>
          <w:color w:val="000000"/>
          <w:sz w:val="28"/>
        </w:rPr>
        <w:t xml:space="preserve"> </w:t>
      </w:r>
      <w:r>
        <w:rPr>
          <w:rFonts w:ascii="Times New Roman"/>
          <w:b w:val="false"/>
          <w:i/>
          <w:color w:val="000000"/>
          <w:sz w:val="28"/>
        </w:rPr>
        <w:t>одинаковые</w:t>
      </w:r>
      <w:r>
        <w:rPr>
          <w:rFonts w:ascii="Times New Roman"/>
          <w:b w:val="false"/>
          <w:i w:val="false"/>
          <w:color w:val="000000"/>
          <w:sz w:val="28"/>
        </w:rPr>
        <w:t xml:space="preserve"> </w:t>
      </w:r>
      <w:r>
        <w:rPr>
          <w:rFonts w:ascii="Times New Roman"/>
          <w:b w:val="false"/>
          <w:i/>
          <w:color w:val="000000"/>
          <w:sz w:val="28"/>
        </w:rPr>
        <w:t>возможности</w:t>
      </w:r>
      <w:r>
        <w:rPr>
          <w:rFonts w:ascii="Times New Roman"/>
          <w:b w:val="false"/>
          <w:i w:val="false"/>
          <w:color w:val="000000"/>
          <w:sz w:val="28"/>
        </w:rPr>
        <w:t xml:space="preserve"> </w:t>
      </w:r>
      <w:r>
        <w:rPr>
          <w:rFonts w:ascii="Times New Roman"/>
          <w:b w:val="false"/>
          <w:i/>
          <w:color w:val="000000"/>
          <w:sz w:val="28"/>
        </w:rPr>
        <w:t>получения</w:t>
      </w:r>
      <w:r>
        <w:rPr>
          <w:rFonts w:ascii="Times New Roman"/>
          <w:b w:val="false"/>
          <w:i w:val="false"/>
          <w:color w:val="000000"/>
          <w:sz w:val="28"/>
        </w:rPr>
        <w:t xml:space="preserve"> </w:t>
      </w:r>
      <w:r>
        <w:rPr>
          <w:rFonts w:ascii="Times New Roman"/>
          <w:b w:val="false"/>
          <w:i/>
          <w:color w:val="000000"/>
          <w:sz w:val="28"/>
        </w:rPr>
        <w:t>стипендий</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других</w:t>
      </w:r>
      <w:r>
        <w:rPr>
          <w:rFonts w:ascii="Times New Roman"/>
          <w:b w:val="false"/>
          <w:i w:val="false"/>
          <w:color w:val="000000"/>
          <w:sz w:val="28"/>
        </w:rPr>
        <w:t xml:space="preserve"> </w:t>
      </w:r>
      <w:r>
        <w:rPr>
          <w:rFonts w:ascii="Times New Roman"/>
          <w:b w:val="false"/>
          <w:i/>
          <w:color w:val="000000"/>
          <w:sz w:val="28"/>
        </w:rPr>
        <w:t>пособий</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образование</w:t>
      </w:r>
    </w:p>
    <w:bookmarkEnd w:id="269"/>
    <w:bookmarkStart w:name="z333" w:id="270"/>
    <w:p>
      <w:pPr>
        <w:spacing w:after="0"/>
        <w:ind w:left="0"/>
        <w:jc w:val="both"/>
      </w:pPr>
      <w:r>
        <w:rPr>
          <w:rFonts w:ascii="Times New Roman"/>
          <w:b w:val="false"/>
          <w:i w:val="false"/>
          <w:color w:val="000000"/>
          <w:sz w:val="28"/>
        </w:rPr>
        <w:t>
      В Казахстане ежегодно выделяются образовательные гранты на получение высшего образования. Гранты присуждаются по итогам Единого национального тестирования (ЕНТ) тем абитуриентам, которые набрали наивысшие баллы.</w:t>
      </w:r>
    </w:p>
    <w:bookmarkEnd w:id="270"/>
    <w:bookmarkStart w:name="z334" w:id="271"/>
    <w:p>
      <w:pPr>
        <w:spacing w:after="0"/>
        <w:ind w:left="0"/>
        <w:jc w:val="both"/>
      </w:pPr>
      <w:r>
        <w:rPr>
          <w:rFonts w:ascii="Times New Roman"/>
          <w:b w:val="false"/>
          <w:i w:val="false"/>
          <w:color w:val="000000"/>
          <w:sz w:val="28"/>
        </w:rPr>
        <w:t>
      В 2016 году общее количество поступивших на образовательные гранты составило 28329 человек, из них лица женского пола – 15895 (56 %).</w:t>
      </w:r>
    </w:p>
    <w:bookmarkEnd w:id="271"/>
    <w:bookmarkStart w:name="z335" w:id="272"/>
    <w:p>
      <w:pPr>
        <w:spacing w:after="0"/>
        <w:ind w:left="0"/>
        <w:jc w:val="both"/>
      </w:pPr>
      <w:r>
        <w:rPr>
          <w:rFonts w:ascii="Times New Roman"/>
          <w:b w:val="false"/>
          <w:i w:val="false"/>
          <w:color w:val="000000"/>
          <w:sz w:val="28"/>
        </w:rPr>
        <w:t>
      Государственная стипендия назначается всем успевающим (не имеющим задолженности по результатам экзаменационной сессии или неудовлетворительные оценки по результатам промежуточной аттестации), а также детям-сиротам и детям, оставшимся без попечения родителей, являющимся студентами, магистрантами, интернами ВУЗов, учащимися начальных и средних профессиональных учебных заведений без дискриминации по полу.</w:t>
      </w:r>
    </w:p>
    <w:bookmarkEnd w:id="272"/>
    <w:bookmarkStart w:name="z336" w:id="273"/>
    <w:p>
      <w:pPr>
        <w:spacing w:after="0"/>
        <w:ind w:left="0"/>
        <w:jc w:val="both"/>
      </w:pPr>
      <w:r>
        <w:rPr>
          <w:rFonts w:ascii="Times New Roman"/>
          <w:b w:val="false"/>
          <w:i w:val="false"/>
          <w:color w:val="000000"/>
          <w:sz w:val="28"/>
        </w:rPr>
        <w:t xml:space="preserve">
      </w:t>
      </w:r>
      <w:r>
        <w:rPr>
          <w:rFonts w:ascii="Times New Roman"/>
          <w:b w:val="false"/>
          <w:i/>
          <w:color w:val="000000"/>
          <w:sz w:val="28"/>
        </w:rPr>
        <w:t>e)</w:t>
      </w:r>
      <w:r>
        <w:rPr>
          <w:rFonts w:ascii="Times New Roman"/>
          <w:b w:val="false"/>
          <w:i w:val="false"/>
          <w:color w:val="000000"/>
          <w:sz w:val="28"/>
        </w:rPr>
        <w:t xml:space="preserve"> </w:t>
      </w:r>
      <w:r>
        <w:rPr>
          <w:rFonts w:ascii="Times New Roman"/>
          <w:b w:val="false"/>
          <w:i/>
          <w:color w:val="000000"/>
          <w:sz w:val="28"/>
        </w:rPr>
        <w:t>одинаковые</w:t>
      </w:r>
      <w:r>
        <w:rPr>
          <w:rFonts w:ascii="Times New Roman"/>
          <w:b w:val="false"/>
          <w:i w:val="false"/>
          <w:color w:val="000000"/>
          <w:sz w:val="28"/>
        </w:rPr>
        <w:t xml:space="preserve"> </w:t>
      </w:r>
      <w:r>
        <w:rPr>
          <w:rFonts w:ascii="Times New Roman"/>
          <w:b w:val="false"/>
          <w:i/>
          <w:color w:val="000000"/>
          <w:sz w:val="28"/>
        </w:rPr>
        <w:t>возможности</w:t>
      </w:r>
      <w:r>
        <w:rPr>
          <w:rFonts w:ascii="Times New Roman"/>
          <w:b w:val="false"/>
          <w:i w:val="false"/>
          <w:color w:val="000000"/>
          <w:sz w:val="28"/>
        </w:rPr>
        <w:t xml:space="preserve"> </w:t>
      </w:r>
      <w:r>
        <w:rPr>
          <w:rFonts w:ascii="Times New Roman"/>
          <w:b w:val="false"/>
          <w:i/>
          <w:color w:val="000000"/>
          <w:sz w:val="28"/>
        </w:rPr>
        <w:t>доступа</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программам</w:t>
      </w:r>
      <w:r>
        <w:rPr>
          <w:rFonts w:ascii="Times New Roman"/>
          <w:b w:val="false"/>
          <w:i w:val="false"/>
          <w:color w:val="000000"/>
          <w:sz w:val="28"/>
        </w:rPr>
        <w:t xml:space="preserve"> </w:t>
      </w:r>
      <w:r>
        <w:rPr>
          <w:rFonts w:ascii="Times New Roman"/>
          <w:b w:val="false"/>
          <w:i/>
          <w:color w:val="000000"/>
          <w:sz w:val="28"/>
        </w:rPr>
        <w:t>продолжения</w:t>
      </w:r>
      <w:r>
        <w:rPr>
          <w:rFonts w:ascii="Times New Roman"/>
          <w:b w:val="false"/>
          <w:i w:val="false"/>
          <w:color w:val="000000"/>
          <w:sz w:val="28"/>
        </w:rPr>
        <w:t xml:space="preserve"> </w:t>
      </w:r>
      <w:r>
        <w:rPr>
          <w:rFonts w:ascii="Times New Roman"/>
          <w:b w:val="false"/>
          <w:i/>
          <w:color w:val="000000"/>
          <w:sz w:val="28"/>
        </w:rPr>
        <w:t>образования,</w:t>
      </w:r>
      <w:r>
        <w:rPr>
          <w:rFonts w:ascii="Times New Roman"/>
          <w:b w:val="false"/>
          <w:i w:val="false"/>
          <w:color w:val="000000"/>
          <w:sz w:val="28"/>
        </w:rPr>
        <w:t xml:space="preserve"> </w:t>
      </w:r>
      <w:r>
        <w:rPr>
          <w:rFonts w:ascii="Times New Roman"/>
          <w:b w:val="false"/>
          <w:i/>
          <w:color w:val="000000"/>
          <w:sz w:val="28"/>
        </w:rPr>
        <w:t>включая</w:t>
      </w:r>
      <w:r>
        <w:rPr>
          <w:rFonts w:ascii="Times New Roman"/>
          <w:b w:val="false"/>
          <w:i w:val="false"/>
          <w:color w:val="000000"/>
          <w:sz w:val="28"/>
        </w:rPr>
        <w:t xml:space="preserve"> </w:t>
      </w:r>
      <w:r>
        <w:rPr>
          <w:rFonts w:ascii="Times New Roman"/>
          <w:b w:val="false"/>
          <w:i/>
          <w:color w:val="000000"/>
          <w:sz w:val="28"/>
        </w:rPr>
        <w:t>программы</w:t>
      </w:r>
      <w:r>
        <w:rPr>
          <w:rFonts w:ascii="Times New Roman"/>
          <w:b w:val="false"/>
          <w:i w:val="false"/>
          <w:color w:val="000000"/>
          <w:sz w:val="28"/>
        </w:rPr>
        <w:t xml:space="preserve"> </w:t>
      </w:r>
      <w:r>
        <w:rPr>
          <w:rFonts w:ascii="Times New Roman"/>
          <w:b w:val="false"/>
          <w:i/>
          <w:color w:val="000000"/>
          <w:sz w:val="28"/>
        </w:rPr>
        <w:t>распространения</w:t>
      </w:r>
      <w:r>
        <w:rPr>
          <w:rFonts w:ascii="Times New Roman"/>
          <w:b w:val="false"/>
          <w:i w:val="false"/>
          <w:color w:val="000000"/>
          <w:sz w:val="28"/>
        </w:rPr>
        <w:t xml:space="preserve"> </w:t>
      </w:r>
      <w:r>
        <w:rPr>
          <w:rFonts w:ascii="Times New Roman"/>
          <w:b w:val="false"/>
          <w:i/>
          <w:color w:val="000000"/>
          <w:sz w:val="28"/>
        </w:rPr>
        <w:t>грамотности</w:t>
      </w:r>
      <w:r>
        <w:rPr>
          <w:rFonts w:ascii="Times New Roman"/>
          <w:b w:val="false"/>
          <w:i w:val="false"/>
          <w:color w:val="000000"/>
          <w:sz w:val="28"/>
        </w:rPr>
        <w:t xml:space="preserve"> </w:t>
      </w:r>
      <w:r>
        <w:rPr>
          <w:rFonts w:ascii="Times New Roman"/>
          <w:b w:val="false"/>
          <w:i/>
          <w:color w:val="000000"/>
          <w:sz w:val="28"/>
        </w:rPr>
        <w:t>среди</w:t>
      </w:r>
      <w:r>
        <w:rPr>
          <w:rFonts w:ascii="Times New Roman"/>
          <w:b w:val="false"/>
          <w:i w:val="false"/>
          <w:color w:val="000000"/>
          <w:sz w:val="28"/>
        </w:rPr>
        <w:t xml:space="preserve"> </w:t>
      </w:r>
      <w:r>
        <w:rPr>
          <w:rFonts w:ascii="Times New Roman"/>
          <w:b w:val="false"/>
          <w:i/>
          <w:color w:val="000000"/>
          <w:sz w:val="28"/>
        </w:rPr>
        <w:t>взрослых</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программы</w:t>
      </w:r>
      <w:r>
        <w:rPr>
          <w:rFonts w:ascii="Times New Roman"/>
          <w:b w:val="false"/>
          <w:i w:val="false"/>
          <w:color w:val="000000"/>
          <w:sz w:val="28"/>
        </w:rPr>
        <w:t xml:space="preserve"> </w:t>
      </w:r>
      <w:r>
        <w:rPr>
          <w:rFonts w:ascii="Times New Roman"/>
          <w:b w:val="false"/>
          <w:i/>
          <w:color w:val="000000"/>
          <w:sz w:val="28"/>
        </w:rPr>
        <w:t>функциональной</w:t>
      </w:r>
      <w:r>
        <w:rPr>
          <w:rFonts w:ascii="Times New Roman"/>
          <w:b w:val="false"/>
          <w:i w:val="false"/>
          <w:color w:val="000000"/>
          <w:sz w:val="28"/>
        </w:rPr>
        <w:t xml:space="preserve"> </w:t>
      </w:r>
      <w:r>
        <w:rPr>
          <w:rFonts w:ascii="Times New Roman"/>
          <w:b w:val="false"/>
          <w:i/>
          <w:color w:val="000000"/>
          <w:sz w:val="28"/>
        </w:rPr>
        <w:t>грамотности,</w:t>
      </w:r>
      <w:r>
        <w:rPr>
          <w:rFonts w:ascii="Times New Roman"/>
          <w:b w:val="false"/>
          <w:i w:val="false"/>
          <w:color w:val="000000"/>
          <w:sz w:val="28"/>
        </w:rPr>
        <w:t xml:space="preserve"> </w:t>
      </w:r>
      <w:r>
        <w:rPr>
          <w:rFonts w:ascii="Times New Roman"/>
          <w:b w:val="false"/>
          <w:i/>
          <w:color w:val="000000"/>
          <w:sz w:val="28"/>
        </w:rPr>
        <w:t>направленные,</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частности,</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сокращение</w:t>
      </w:r>
      <w:r>
        <w:rPr>
          <w:rFonts w:ascii="Times New Roman"/>
          <w:b w:val="false"/>
          <w:i w:val="false"/>
          <w:color w:val="000000"/>
          <w:sz w:val="28"/>
        </w:rPr>
        <w:t xml:space="preserve"> </w:t>
      </w:r>
      <w:r>
        <w:rPr>
          <w:rFonts w:ascii="Times New Roman"/>
          <w:b w:val="false"/>
          <w:i/>
          <w:color w:val="000000"/>
          <w:sz w:val="28"/>
        </w:rPr>
        <w:t>как</w:t>
      </w:r>
      <w:r>
        <w:rPr>
          <w:rFonts w:ascii="Times New Roman"/>
          <w:b w:val="false"/>
          <w:i w:val="false"/>
          <w:color w:val="000000"/>
          <w:sz w:val="28"/>
        </w:rPr>
        <w:t xml:space="preserve"> </w:t>
      </w:r>
      <w:r>
        <w:rPr>
          <w:rFonts w:ascii="Times New Roman"/>
          <w:b w:val="false"/>
          <w:i/>
          <w:color w:val="000000"/>
          <w:sz w:val="28"/>
        </w:rPr>
        <w:t>можно</w:t>
      </w:r>
      <w:r>
        <w:rPr>
          <w:rFonts w:ascii="Times New Roman"/>
          <w:b w:val="false"/>
          <w:i w:val="false"/>
          <w:color w:val="000000"/>
          <w:sz w:val="28"/>
        </w:rPr>
        <w:t xml:space="preserve"> </w:t>
      </w:r>
      <w:r>
        <w:rPr>
          <w:rFonts w:ascii="Times New Roman"/>
          <w:b w:val="false"/>
          <w:i/>
          <w:color w:val="000000"/>
          <w:sz w:val="28"/>
        </w:rPr>
        <w:t>скорее</w:t>
      </w:r>
      <w:r>
        <w:rPr>
          <w:rFonts w:ascii="Times New Roman"/>
          <w:b w:val="false"/>
          <w:i w:val="false"/>
          <w:color w:val="000000"/>
          <w:sz w:val="28"/>
        </w:rPr>
        <w:t xml:space="preserve"> </w:t>
      </w:r>
      <w:r>
        <w:rPr>
          <w:rFonts w:ascii="Times New Roman"/>
          <w:b w:val="false"/>
          <w:i/>
          <w:color w:val="000000"/>
          <w:sz w:val="28"/>
        </w:rPr>
        <w:t>любого</w:t>
      </w:r>
      <w:r>
        <w:rPr>
          <w:rFonts w:ascii="Times New Roman"/>
          <w:b w:val="false"/>
          <w:i w:val="false"/>
          <w:color w:val="000000"/>
          <w:sz w:val="28"/>
        </w:rPr>
        <w:t xml:space="preserve"> </w:t>
      </w:r>
      <w:r>
        <w:rPr>
          <w:rFonts w:ascii="Times New Roman"/>
          <w:b w:val="false"/>
          <w:i/>
          <w:color w:val="000000"/>
          <w:sz w:val="28"/>
        </w:rPr>
        <w:t>разрыва</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знаниях</w:t>
      </w:r>
      <w:r>
        <w:rPr>
          <w:rFonts w:ascii="Times New Roman"/>
          <w:b w:val="false"/>
          <w:i w:val="false"/>
          <w:color w:val="000000"/>
          <w:sz w:val="28"/>
        </w:rPr>
        <w:t xml:space="preserve"> </w:t>
      </w:r>
      <w:r>
        <w:rPr>
          <w:rFonts w:ascii="Times New Roman"/>
          <w:b w:val="false"/>
          <w:i/>
          <w:color w:val="000000"/>
          <w:sz w:val="28"/>
        </w:rPr>
        <w:t>мужчин</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женщин</w:t>
      </w:r>
    </w:p>
    <w:bookmarkEnd w:id="273"/>
    <w:bookmarkStart w:name="z337" w:id="274"/>
    <w:p>
      <w:pPr>
        <w:spacing w:after="0"/>
        <w:ind w:left="0"/>
        <w:jc w:val="both"/>
      </w:pPr>
      <w:r>
        <w:rPr>
          <w:rFonts w:ascii="Times New Roman"/>
          <w:b w:val="false"/>
          <w:i w:val="false"/>
          <w:color w:val="000000"/>
          <w:sz w:val="28"/>
        </w:rPr>
        <w:t>
      В соответствии с нормами действующего законодательства всем гражданам, независимо от пола, предоставляются равные права и доступ к получению образования.</w:t>
      </w:r>
    </w:p>
    <w:bookmarkEnd w:id="274"/>
    <w:bookmarkStart w:name="z338" w:id="275"/>
    <w:p>
      <w:pPr>
        <w:spacing w:after="0"/>
        <w:ind w:left="0"/>
        <w:jc w:val="both"/>
      </w:pPr>
      <w:r>
        <w:rPr>
          <w:rFonts w:ascii="Times New Roman"/>
          <w:b w:val="false"/>
          <w:i w:val="false"/>
          <w:color w:val="000000"/>
          <w:sz w:val="28"/>
        </w:rPr>
        <w:t>
      Индекс доступности образования в Казахстане для женщин (0,980) выше, чем для мужчин (0,952), в среднем он составляет 0,967, оценивается долей грамотности населения в возрасте 15 лет и старше, а также показателем охвата обучения населения.</w:t>
      </w:r>
    </w:p>
    <w:bookmarkEnd w:id="275"/>
    <w:bookmarkStart w:name="z339" w:id="276"/>
    <w:p>
      <w:pPr>
        <w:spacing w:after="0"/>
        <w:ind w:left="0"/>
        <w:jc w:val="both"/>
      </w:pPr>
      <w:r>
        <w:rPr>
          <w:rFonts w:ascii="Times New Roman"/>
          <w:b w:val="false"/>
          <w:i w:val="false"/>
          <w:color w:val="000000"/>
          <w:sz w:val="28"/>
        </w:rPr>
        <w:t>
      Наблюдается значительный рост информационной грамотности населения. 34 % населения в возрасте 15 лет и старше имеют навыки работы на компьютере, 20 % пользуются интернетом, 12 % владеют английским языком.</w:t>
      </w:r>
    </w:p>
    <w:bookmarkEnd w:id="276"/>
    <w:bookmarkStart w:name="z340" w:id="277"/>
    <w:p>
      <w:pPr>
        <w:spacing w:after="0"/>
        <w:ind w:left="0"/>
        <w:jc w:val="both"/>
      </w:pPr>
      <w:r>
        <w:rPr>
          <w:rFonts w:ascii="Times New Roman"/>
          <w:b w:val="false"/>
          <w:i w:val="false"/>
          <w:color w:val="000000"/>
          <w:sz w:val="28"/>
        </w:rPr>
        <w:t xml:space="preserve">
      Кроме того, для определения уровня грамотности среди взрослого населения Казахстаном принято решение участвовать в международном исследовании PIAAC. Это широкомасштабное международное исследование читательской, математической и информационно-коммуникационной грамотности взрослого населения. </w:t>
      </w:r>
    </w:p>
    <w:bookmarkEnd w:id="277"/>
    <w:bookmarkStart w:name="z341" w:id="278"/>
    <w:p>
      <w:pPr>
        <w:spacing w:after="0"/>
        <w:ind w:left="0"/>
        <w:jc w:val="both"/>
      </w:pPr>
      <w:r>
        <w:rPr>
          <w:rFonts w:ascii="Times New Roman"/>
          <w:b w:val="false"/>
          <w:i w:val="false"/>
          <w:color w:val="000000"/>
          <w:sz w:val="28"/>
        </w:rPr>
        <w:t>
      Исследование позволит определить, как взрослое население нашей страны использует в своей повседневной жизни такие виды деятельности как чтение, поиск информации, компьютерные технологии, а также узнать об их образовании и опыте работы. Данная информация поможет получить ясную картину о развитии человеческого капитала Казахстана. Значительный информационный материал, представленный ОЭСР по итогам исследования, предоставит возможность стране разработать программы обучения в течение всей жизни для повышения занятости и снижения безработицы.</w:t>
      </w:r>
    </w:p>
    <w:bookmarkEnd w:id="278"/>
    <w:bookmarkStart w:name="z342" w:id="279"/>
    <w:p>
      <w:pPr>
        <w:spacing w:after="0"/>
        <w:ind w:left="0"/>
        <w:jc w:val="both"/>
      </w:pPr>
      <w:r>
        <w:rPr>
          <w:rFonts w:ascii="Times New Roman"/>
          <w:b w:val="false"/>
          <w:i w:val="false"/>
          <w:color w:val="000000"/>
          <w:sz w:val="28"/>
        </w:rPr>
        <w:t xml:space="preserve">
      В анкетировании и тестировании в 2018 году примут участие 6 000 казахстанцев взрослого населения всех регионов страны отобранных международной выборкой. </w:t>
      </w:r>
    </w:p>
    <w:bookmarkEnd w:id="279"/>
    <w:bookmarkStart w:name="z343" w:id="280"/>
    <w:p>
      <w:pPr>
        <w:spacing w:after="0"/>
        <w:ind w:left="0"/>
        <w:jc w:val="both"/>
      </w:pPr>
      <w:r>
        <w:rPr>
          <w:rFonts w:ascii="Times New Roman"/>
          <w:b w:val="false"/>
          <w:i w:val="false"/>
          <w:color w:val="000000"/>
          <w:sz w:val="28"/>
        </w:rPr>
        <w:t xml:space="preserve">
      </w:t>
      </w:r>
      <w:r>
        <w:rPr>
          <w:rFonts w:ascii="Times New Roman"/>
          <w:b w:val="false"/>
          <w:i/>
          <w:color w:val="000000"/>
          <w:sz w:val="28"/>
        </w:rPr>
        <w:t>f)</w:t>
      </w:r>
      <w:r>
        <w:rPr>
          <w:rFonts w:ascii="Times New Roman"/>
          <w:b w:val="false"/>
          <w:i w:val="false"/>
          <w:color w:val="000000"/>
          <w:sz w:val="28"/>
        </w:rPr>
        <w:t xml:space="preserve"> </w:t>
      </w:r>
      <w:r>
        <w:rPr>
          <w:rFonts w:ascii="Times New Roman"/>
          <w:b w:val="false"/>
          <w:i/>
          <w:color w:val="000000"/>
          <w:sz w:val="28"/>
        </w:rPr>
        <w:t>сокращение</w:t>
      </w:r>
      <w:r>
        <w:rPr>
          <w:rFonts w:ascii="Times New Roman"/>
          <w:b w:val="false"/>
          <w:i w:val="false"/>
          <w:color w:val="000000"/>
          <w:sz w:val="28"/>
        </w:rPr>
        <w:t xml:space="preserve"> </w:t>
      </w:r>
      <w:r>
        <w:rPr>
          <w:rFonts w:ascii="Times New Roman"/>
          <w:b w:val="false"/>
          <w:i/>
          <w:color w:val="000000"/>
          <w:sz w:val="28"/>
        </w:rPr>
        <w:t>числа</w:t>
      </w:r>
      <w:r>
        <w:rPr>
          <w:rFonts w:ascii="Times New Roman"/>
          <w:b w:val="false"/>
          <w:i w:val="false"/>
          <w:color w:val="000000"/>
          <w:sz w:val="28"/>
        </w:rPr>
        <w:t xml:space="preserve"> </w:t>
      </w:r>
      <w:r>
        <w:rPr>
          <w:rFonts w:ascii="Times New Roman"/>
          <w:b w:val="false"/>
          <w:i/>
          <w:color w:val="000000"/>
          <w:sz w:val="28"/>
        </w:rPr>
        <w:t>девушек,</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заканчивающих</w:t>
      </w:r>
      <w:r>
        <w:rPr>
          <w:rFonts w:ascii="Times New Roman"/>
          <w:b w:val="false"/>
          <w:i w:val="false"/>
          <w:color w:val="000000"/>
          <w:sz w:val="28"/>
        </w:rPr>
        <w:t xml:space="preserve"> </w:t>
      </w:r>
      <w:r>
        <w:rPr>
          <w:rFonts w:ascii="Times New Roman"/>
          <w:b w:val="false"/>
          <w:i/>
          <w:color w:val="000000"/>
          <w:sz w:val="28"/>
        </w:rPr>
        <w:t>школы,</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разработка</w:t>
      </w:r>
      <w:r>
        <w:rPr>
          <w:rFonts w:ascii="Times New Roman"/>
          <w:b w:val="false"/>
          <w:i w:val="false"/>
          <w:color w:val="000000"/>
          <w:sz w:val="28"/>
        </w:rPr>
        <w:t xml:space="preserve"> </w:t>
      </w:r>
      <w:r>
        <w:rPr>
          <w:rFonts w:ascii="Times New Roman"/>
          <w:b w:val="false"/>
          <w:i/>
          <w:color w:val="000000"/>
          <w:sz w:val="28"/>
        </w:rPr>
        <w:t>программ</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девушек</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женщин,</w:t>
      </w:r>
      <w:r>
        <w:rPr>
          <w:rFonts w:ascii="Times New Roman"/>
          <w:b w:val="false"/>
          <w:i w:val="false"/>
          <w:color w:val="000000"/>
          <w:sz w:val="28"/>
        </w:rPr>
        <w:t xml:space="preserve"> </w:t>
      </w:r>
      <w:r>
        <w:rPr>
          <w:rFonts w:ascii="Times New Roman"/>
          <w:b w:val="false"/>
          <w:i/>
          <w:color w:val="000000"/>
          <w:sz w:val="28"/>
        </w:rPr>
        <w:t>преждевременно</w:t>
      </w:r>
      <w:r>
        <w:rPr>
          <w:rFonts w:ascii="Times New Roman"/>
          <w:b w:val="false"/>
          <w:i w:val="false"/>
          <w:color w:val="000000"/>
          <w:sz w:val="28"/>
        </w:rPr>
        <w:t xml:space="preserve"> </w:t>
      </w:r>
      <w:r>
        <w:rPr>
          <w:rFonts w:ascii="Times New Roman"/>
          <w:b w:val="false"/>
          <w:i/>
          <w:color w:val="000000"/>
          <w:sz w:val="28"/>
        </w:rPr>
        <w:t>покинувших</w:t>
      </w:r>
      <w:r>
        <w:rPr>
          <w:rFonts w:ascii="Times New Roman"/>
          <w:b w:val="false"/>
          <w:i w:val="false"/>
          <w:color w:val="000000"/>
          <w:sz w:val="28"/>
        </w:rPr>
        <w:t xml:space="preserve"> </w:t>
      </w:r>
      <w:r>
        <w:rPr>
          <w:rFonts w:ascii="Times New Roman"/>
          <w:b w:val="false"/>
          <w:i/>
          <w:color w:val="000000"/>
          <w:sz w:val="28"/>
        </w:rPr>
        <w:t>школу</w:t>
      </w:r>
    </w:p>
    <w:bookmarkEnd w:id="280"/>
    <w:bookmarkStart w:name="z344" w:id="281"/>
    <w:p>
      <w:pPr>
        <w:spacing w:after="0"/>
        <w:ind w:left="0"/>
        <w:jc w:val="both"/>
      </w:pPr>
      <w:r>
        <w:rPr>
          <w:rFonts w:ascii="Times New Roman"/>
          <w:b w:val="false"/>
          <w:i w:val="false"/>
          <w:color w:val="000000"/>
          <w:sz w:val="28"/>
        </w:rPr>
        <w:t>
      Практика показывает, что редкие случаи прерывания школьного образования происходят в большей степени по социально-экономическим причинам и не обусловлены половой принадлежностью.</w:t>
      </w:r>
    </w:p>
    <w:bookmarkEnd w:id="281"/>
    <w:bookmarkStart w:name="z345" w:id="282"/>
    <w:p>
      <w:pPr>
        <w:spacing w:after="0"/>
        <w:ind w:left="0"/>
        <w:jc w:val="both"/>
      </w:pPr>
      <w:r>
        <w:rPr>
          <w:rFonts w:ascii="Times New Roman"/>
          <w:b w:val="false"/>
          <w:i w:val="false"/>
          <w:color w:val="000000"/>
          <w:sz w:val="28"/>
        </w:rPr>
        <w:t xml:space="preserve">
      Вместе с тем, уполномоченными органами на систематической основе ведется контроль по обеспечению охвата детей дошкольным и средним образованием и др. Мониторинг посещаемости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и.о. Министра образования и науки Республики Казахстан от 11 июля 2017 года № 324 "Об утверждении Правил организации учета детей дошкольного и школьного возраста до получения ими среднего образования".</w:t>
      </w:r>
    </w:p>
    <w:bookmarkEnd w:id="282"/>
    <w:bookmarkStart w:name="z346" w:id="283"/>
    <w:p>
      <w:pPr>
        <w:spacing w:after="0"/>
        <w:ind w:left="0"/>
        <w:jc w:val="both"/>
      </w:pPr>
      <w:r>
        <w:rPr>
          <w:rFonts w:ascii="Times New Roman"/>
          <w:b w:val="false"/>
          <w:i w:val="false"/>
          <w:color w:val="000000"/>
          <w:sz w:val="28"/>
        </w:rPr>
        <w:t>
      Обязательному персональному учету подлежат все дети в возрасте от 0 до 18 лет (до получения ими среднего образования), проживающие (постоянно или временно) или пребывающие на территории Республики Казахстан независимо от наличия регистрации по месту жительства (пребывания).</w:t>
      </w:r>
    </w:p>
    <w:bookmarkEnd w:id="283"/>
    <w:bookmarkStart w:name="z347" w:id="284"/>
    <w:p>
      <w:pPr>
        <w:spacing w:after="0"/>
        <w:ind w:left="0"/>
        <w:jc w:val="both"/>
      </w:pPr>
      <w:r>
        <w:rPr>
          <w:rFonts w:ascii="Times New Roman"/>
          <w:b w:val="false"/>
          <w:i w:val="false"/>
          <w:color w:val="000000"/>
          <w:sz w:val="28"/>
        </w:rPr>
        <w:t>
      Таким образом, выработан механизм автоматического выявления списка детей, временно не охваченных обучением.</w:t>
      </w:r>
    </w:p>
    <w:bookmarkEnd w:id="284"/>
    <w:bookmarkStart w:name="z348" w:id="285"/>
    <w:p>
      <w:pPr>
        <w:spacing w:after="0"/>
        <w:ind w:left="0"/>
        <w:jc w:val="both"/>
      </w:pPr>
      <w:r>
        <w:rPr>
          <w:rFonts w:ascii="Times New Roman"/>
          <w:b w:val="false"/>
          <w:i w:val="false"/>
          <w:color w:val="000000"/>
          <w:sz w:val="28"/>
        </w:rPr>
        <w:t xml:space="preserve">
      </w:t>
      </w:r>
      <w:r>
        <w:rPr>
          <w:rFonts w:ascii="Times New Roman"/>
          <w:b w:val="false"/>
          <w:i/>
          <w:color w:val="000000"/>
          <w:sz w:val="28"/>
        </w:rPr>
        <w:t>g)</w:t>
      </w:r>
      <w:r>
        <w:rPr>
          <w:rFonts w:ascii="Times New Roman"/>
          <w:b w:val="false"/>
          <w:i w:val="false"/>
          <w:color w:val="000000"/>
          <w:sz w:val="28"/>
        </w:rPr>
        <w:t xml:space="preserve"> </w:t>
      </w:r>
      <w:r>
        <w:rPr>
          <w:rFonts w:ascii="Times New Roman"/>
          <w:b w:val="false"/>
          <w:i/>
          <w:color w:val="000000"/>
          <w:sz w:val="28"/>
        </w:rPr>
        <w:t>одинаковые</w:t>
      </w:r>
      <w:r>
        <w:rPr>
          <w:rFonts w:ascii="Times New Roman"/>
          <w:b w:val="false"/>
          <w:i w:val="false"/>
          <w:color w:val="000000"/>
          <w:sz w:val="28"/>
        </w:rPr>
        <w:t xml:space="preserve"> </w:t>
      </w:r>
      <w:r>
        <w:rPr>
          <w:rFonts w:ascii="Times New Roman"/>
          <w:b w:val="false"/>
          <w:i/>
          <w:color w:val="000000"/>
          <w:sz w:val="28"/>
        </w:rPr>
        <w:t>возможности</w:t>
      </w:r>
      <w:r>
        <w:rPr>
          <w:rFonts w:ascii="Times New Roman"/>
          <w:b w:val="false"/>
          <w:i w:val="false"/>
          <w:color w:val="000000"/>
          <w:sz w:val="28"/>
        </w:rPr>
        <w:t xml:space="preserve"> </w:t>
      </w:r>
      <w:r>
        <w:rPr>
          <w:rFonts w:ascii="Times New Roman"/>
          <w:b w:val="false"/>
          <w:i/>
          <w:color w:val="000000"/>
          <w:sz w:val="28"/>
        </w:rPr>
        <w:t>активно</w:t>
      </w:r>
      <w:r>
        <w:rPr>
          <w:rFonts w:ascii="Times New Roman"/>
          <w:b w:val="false"/>
          <w:i w:val="false"/>
          <w:color w:val="000000"/>
          <w:sz w:val="28"/>
        </w:rPr>
        <w:t xml:space="preserve"> </w:t>
      </w:r>
      <w:r>
        <w:rPr>
          <w:rFonts w:ascii="Times New Roman"/>
          <w:b w:val="false"/>
          <w:i/>
          <w:color w:val="000000"/>
          <w:sz w:val="28"/>
        </w:rPr>
        <w:t>участвовать</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занятиях</w:t>
      </w:r>
      <w:r>
        <w:rPr>
          <w:rFonts w:ascii="Times New Roman"/>
          <w:b w:val="false"/>
          <w:i w:val="false"/>
          <w:color w:val="000000"/>
          <w:sz w:val="28"/>
        </w:rPr>
        <w:t xml:space="preserve"> </w:t>
      </w:r>
      <w:r>
        <w:rPr>
          <w:rFonts w:ascii="Times New Roman"/>
          <w:b w:val="false"/>
          <w:i/>
          <w:color w:val="000000"/>
          <w:sz w:val="28"/>
        </w:rPr>
        <w:t>спортом</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физической</w:t>
      </w:r>
      <w:r>
        <w:rPr>
          <w:rFonts w:ascii="Times New Roman"/>
          <w:b w:val="false"/>
          <w:i w:val="false"/>
          <w:color w:val="000000"/>
          <w:sz w:val="28"/>
        </w:rPr>
        <w:t xml:space="preserve"> </w:t>
      </w:r>
      <w:r>
        <w:rPr>
          <w:rFonts w:ascii="Times New Roman"/>
          <w:b w:val="false"/>
          <w:i/>
          <w:color w:val="000000"/>
          <w:sz w:val="28"/>
        </w:rPr>
        <w:t>подготовкой</w:t>
      </w:r>
    </w:p>
    <w:bookmarkEnd w:id="285"/>
    <w:bookmarkStart w:name="z349" w:id="286"/>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3 июля 2014 года "О физической культуре и спорте" государственная политика направлена на обеспечение здорового образа жизни населения, развитие физической культуры и спорта и осуществляется на принципах добровольности, равенства и общедоступности для всех физических лиц.</w:t>
      </w:r>
    </w:p>
    <w:bookmarkEnd w:id="286"/>
    <w:bookmarkStart w:name="z350" w:id="287"/>
    <w:p>
      <w:pPr>
        <w:spacing w:after="0"/>
        <w:ind w:left="0"/>
        <w:jc w:val="both"/>
      </w:pPr>
      <w:r>
        <w:rPr>
          <w:rFonts w:ascii="Times New Roman"/>
          <w:b w:val="false"/>
          <w:i w:val="false"/>
          <w:color w:val="000000"/>
          <w:sz w:val="28"/>
        </w:rPr>
        <w:t xml:space="preserve">
      На сегодняшний день в Казахстане физической культурой и спортом охвачено 5204,4 тыс. человек, в том числе женщины – 1116,5 тыс. человек. </w:t>
      </w:r>
    </w:p>
    <w:bookmarkEnd w:id="287"/>
    <w:bookmarkStart w:name="z351" w:id="288"/>
    <w:p>
      <w:pPr>
        <w:spacing w:after="0"/>
        <w:ind w:left="0"/>
        <w:jc w:val="both"/>
      </w:pPr>
      <w:r>
        <w:rPr>
          <w:rFonts w:ascii="Times New Roman"/>
          <w:b w:val="false"/>
          <w:i w:val="false"/>
          <w:color w:val="000000"/>
          <w:sz w:val="28"/>
        </w:rPr>
        <w:t>
      В сфере физической культуры и спорта работают 48,1 тыс. штатных работников, из них 8,5 тыс. человек женщины.</w:t>
      </w:r>
    </w:p>
    <w:bookmarkEnd w:id="288"/>
    <w:bookmarkStart w:name="z352" w:id="289"/>
    <w:p>
      <w:pPr>
        <w:spacing w:after="0"/>
        <w:ind w:left="0"/>
        <w:jc w:val="both"/>
      </w:pPr>
      <w:r>
        <w:rPr>
          <w:rFonts w:ascii="Times New Roman"/>
          <w:b w:val="false"/>
          <w:i w:val="false"/>
          <w:color w:val="000000"/>
          <w:sz w:val="28"/>
        </w:rPr>
        <w:t>
      В спорте высших достижений также в полной мере реализованы права женщин. Так, в составах национальных сборных команд Республики Казахстан:</w:t>
      </w:r>
    </w:p>
    <w:bookmarkEnd w:id="289"/>
    <w:bookmarkStart w:name="z353" w:id="290"/>
    <w:p>
      <w:pPr>
        <w:spacing w:after="0"/>
        <w:ind w:left="0"/>
        <w:jc w:val="both"/>
      </w:pPr>
      <w:r>
        <w:rPr>
          <w:rFonts w:ascii="Times New Roman"/>
          <w:b w:val="false"/>
          <w:i w:val="false"/>
          <w:color w:val="000000"/>
          <w:sz w:val="28"/>
        </w:rPr>
        <w:t>
      - по летним олимпийским видам спорта 2420 женщин, по летним неолимпийским видам спорта 873 женщины, по национальным видам спорта 67 женщин, по инвалидному спорту 161 женщина;</w:t>
      </w:r>
    </w:p>
    <w:bookmarkEnd w:id="290"/>
    <w:bookmarkStart w:name="z354" w:id="291"/>
    <w:p>
      <w:pPr>
        <w:spacing w:after="0"/>
        <w:ind w:left="0"/>
        <w:jc w:val="both"/>
      </w:pPr>
      <w:r>
        <w:rPr>
          <w:rFonts w:ascii="Times New Roman"/>
          <w:b w:val="false"/>
          <w:i w:val="false"/>
          <w:color w:val="000000"/>
          <w:sz w:val="28"/>
        </w:rPr>
        <w:t>
      - по зимним олимпийским видам спорта – 434 женщины, неолимпийским видам спорта 24 женщины.</w:t>
      </w:r>
    </w:p>
    <w:bookmarkEnd w:id="291"/>
    <w:bookmarkStart w:name="z355" w:id="292"/>
    <w:p>
      <w:pPr>
        <w:spacing w:after="0"/>
        <w:ind w:left="0"/>
        <w:jc w:val="both"/>
      </w:pPr>
      <w:r>
        <w:rPr>
          <w:rFonts w:ascii="Times New Roman"/>
          <w:b w:val="false"/>
          <w:i w:val="false"/>
          <w:color w:val="000000"/>
          <w:sz w:val="28"/>
        </w:rPr>
        <w:t>
      Норм и правил, ограничивающих участие девочек и женщин в спорте и физической подготовке, в Казахстане не существуют. Не существуют также каких-либо ограничений в одежде, которые не дают женщинам полноценно заниматься спортом. Женщины и мужчины имеют одинаковый доступ к спортивным объектам и оборудованию.</w:t>
      </w:r>
    </w:p>
    <w:bookmarkEnd w:id="292"/>
    <w:bookmarkStart w:name="z356" w:id="293"/>
    <w:p>
      <w:pPr>
        <w:spacing w:after="0"/>
        <w:ind w:left="0"/>
        <w:jc w:val="both"/>
      </w:pPr>
      <w:r>
        <w:rPr>
          <w:rFonts w:ascii="Times New Roman"/>
          <w:b w:val="false"/>
          <w:i w:val="false"/>
          <w:color w:val="000000"/>
          <w:sz w:val="28"/>
        </w:rPr>
        <w:t xml:space="preserve">
      </w:t>
      </w:r>
      <w:r>
        <w:rPr>
          <w:rFonts w:ascii="Times New Roman"/>
          <w:b w:val="false"/>
          <w:i/>
          <w:color w:val="000000"/>
          <w:sz w:val="28"/>
        </w:rPr>
        <w:t>h)</w:t>
      </w:r>
      <w:r>
        <w:rPr>
          <w:rFonts w:ascii="Times New Roman"/>
          <w:b w:val="false"/>
          <w:i w:val="false"/>
          <w:color w:val="000000"/>
          <w:sz w:val="28"/>
        </w:rPr>
        <w:t xml:space="preserve"> </w:t>
      </w:r>
      <w:r>
        <w:rPr>
          <w:rFonts w:ascii="Times New Roman"/>
          <w:b w:val="false"/>
          <w:i/>
          <w:color w:val="000000"/>
          <w:sz w:val="28"/>
        </w:rPr>
        <w:t>доступ</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специальной</w:t>
      </w:r>
      <w:r>
        <w:rPr>
          <w:rFonts w:ascii="Times New Roman"/>
          <w:b w:val="false"/>
          <w:i w:val="false"/>
          <w:color w:val="000000"/>
          <w:sz w:val="28"/>
        </w:rPr>
        <w:t xml:space="preserve"> </w:t>
      </w:r>
      <w:r>
        <w:rPr>
          <w:rFonts w:ascii="Times New Roman"/>
          <w:b w:val="false"/>
          <w:i/>
          <w:color w:val="000000"/>
          <w:sz w:val="28"/>
        </w:rPr>
        <w:t>информации</w:t>
      </w:r>
      <w:r>
        <w:rPr>
          <w:rFonts w:ascii="Times New Roman"/>
          <w:b w:val="false"/>
          <w:i w:val="false"/>
          <w:color w:val="000000"/>
          <w:sz w:val="28"/>
        </w:rPr>
        <w:t xml:space="preserve"> </w:t>
      </w:r>
      <w:r>
        <w:rPr>
          <w:rFonts w:ascii="Times New Roman"/>
          <w:b w:val="false"/>
          <w:i/>
          <w:color w:val="000000"/>
          <w:sz w:val="28"/>
        </w:rPr>
        <w:t>образовательного</w:t>
      </w:r>
      <w:r>
        <w:rPr>
          <w:rFonts w:ascii="Times New Roman"/>
          <w:b w:val="false"/>
          <w:i w:val="false"/>
          <w:color w:val="000000"/>
          <w:sz w:val="28"/>
        </w:rPr>
        <w:t xml:space="preserve"> </w:t>
      </w:r>
      <w:r>
        <w:rPr>
          <w:rFonts w:ascii="Times New Roman"/>
          <w:b w:val="false"/>
          <w:i/>
          <w:color w:val="000000"/>
          <w:sz w:val="28"/>
        </w:rPr>
        <w:t>характера</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целях</w:t>
      </w:r>
      <w:r>
        <w:rPr>
          <w:rFonts w:ascii="Times New Roman"/>
          <w:b w:val="false"/>
          <w:i w:val="false"/>
          <w:color w:val="000000"/>
          <w:sz w:val="28"/>
        </w:rPr>
        <w:t xml:space="preserve"> </w:t>
      </w:r>
      <w:r>
        <w:rPr>
          <w:rFonts w:ascii="Times New Roman"/>
          <w:b w:val="false"/>
          <w:i/>
          <w:color w:val="000000"/>
          <w:sz w:val="28"/>
        </w:rPr>
        <w:t>содействия</w:t>
      </w:r>
      <w:r>
        <w:rPr>
          <w:rFonts w:ascii="Times New Roman"/>
          <w:b w:val="false"/>
          <w:i w:val="false"/>
          <w:color w:val="000000"/>
          <w:sz w:val="28"/>
        </w:rPr>
        <w:t xml:space="preserve"> </w:t>
      </w:r>
      <w:r>
        <w:rPr>
          <w:rFonts w:ascii="Times New Roman"/>
          <w:b w:val="false"/>
          <w:i/>
          <w:color w:val="000000"/>
          <w:sz w:val="28"/>
        </w:rPr>
        <w:t>обеспечению</w:t>
      </w:r>
      <w:r>
        <w:rPr>
          <w:rFonts w:ascii="Times New Roman"/>
          <w:b w:val="false"/>
          <w:i w:val="false"/>
          <w:color w:val="000000"/>
          <w:sz w:val="28"/>
        </w:rPr>
        <w:t xml:space="preserve"> </w:t>
      </w:r>
      <w:r>
        <w:rPr>
          <w:rFonts w:ascii="Times New Roman"/>
          <w:b w:val="false"/>
          <w:i/>
          <w:color w:val="000000"/>
          <w:sz w:val="28"/>
        </w:rPr>
        <w:t>здоровья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благосостояния</w:t>
      </w:r>
      <w:r>
        <w:rPr>
          <w:rFonts w:ascii="Times New Roman"/>
          <w:b w:val="false"/>
          <w:i w:val="false"/>
          <w:color w:val="000000"/>
          <w:sz w:val="28"/>
        </w:rPr>
        <w:t xml:space="preserve"> </w:t>
      </w:r>
      <w:r>
        <w:rPr>
          <w:rFonts w:ascii="Times New Roman"/>
          <w:b w:val="false"/>
          <w:i/>
          <w:color w:val="000000"/>
          <w:sz w:val="28"/>
        </w:rPr>
        <w:t>семей,</w:t>
      </w:r>
      <w:r>
        <w:rPr>
          <w:rFonts w:ascii="Times New Roman"/>
          <w:b w:val="false"/>
          <w:i w:val="false"/>
          <w:color w:val="000000"/>
          <w:sz w:val="28"/>
        </w:rPr>
        <w:t xml:space="preserve"> </w:t>
      </w:r>
      <w:r>
        <w:rPr>
          <w:rFonts w:ascii="Times New Roman"/>
          <w:b w:val="false"/>
          <w:i/>
          <w:color w:val="000000"/>
          <w:sz w:val="28"/>
        </w:rPr>
        <w:t>включая</w:t>
      </w:r>
      <w:r>
        <w:rPr>
          <w:rFonts w:ascii="Times New Roman"/>
          <w:b w:val="false"/>
          <w:i w:val="false"/>
          <w:color w:val="000000"/>
          <w:sz w:val="28"/>
        </w:rPr>
        <w:t xml:space="preserve"> </w:t>
      </w:r>
      <w:r>
        <w:rPr>
          <w:rFonts w:ascii="Times New Roman"/>
          <w:b w:val="false"/>
          <w:i/>
          <w:color w:val="000000"/>
          <w:sz w:val="28"/>
        </w:rPr>
        <w:t>информацию</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консультации</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планировании</w:t>
      </w:r>
      <w:r>
        <w:rPr>
          <w:rFonts w:ascii="Times New Roman"/>
          <w:b w:val="false"/>
          <w:i w:val="false"/>
          <w:color w:val="000000"/>
          <w:sz w:val="28"/>
        </w:rPr>
        <w:t xml:space="preserve"> </w:t>
      </w:r>
      <w:r>
        <w:rPr>
          <w:rFonts w:ascii="Times New Roman"/>
          <w:b w:val="false"/>
          <w:i/>
          <w:color w:val="000000"/>
          <w:sz w:val="28"/>
        </w:rPr>
        <w:t>размера</w:t>
      </w:r>
      <w:r>
        <w:rPr>
          <w:rFonts w:ascii="Times New Roman"/>
          <w:b w:val="false"/>
          <w:i w:val="false"/>
          <w:color w:val="000000"/>
          <w:sz w:val="28"/>
        </w:rPr>
        <w:t xml:space="preserve"> </w:t>
      </w:r>
      <w:r>
        <w:rPr>
          <w:rFonts w:ascii="Times New Roman"/>
          <w:b w:val="false"/>
          <w:i/>
          <w:color w:val="000000"/>
          <w:sz w:val="28"/>
        </w:rPr>
        <w:t>семьи</w:t>
      </w:r>
    </w:p>
    <w:bookmarkEnd w:id="293"/>
    <w:bookmarkStart w:name="z357" w:id="294"/>
    <w:p>
      <w:pPr>
        <w:spacing w:after="0"/>
        <w:ind w:left="0"/>
        <w:jc w:val="both"/>
      </w:pPr>
      <w:r>
        <w:rPr>
          <w:rFonts w:ascii="Times New Roman"/>
          <w:b w:val="false"/>
          <w:i w:val="false"/>
          <w:color w:val="000000"/>
          <w:sz w:val="28"/>
        </w:rPr>
        <w:t>
      Распространением специальной информации образовательного характера в целях содействия обеспечению здоровья и благосостояния семей занимается Национальный центр проблем формирования здорового образа жизни (ЗОЖ) Министерства здравоохранения. Он имеет 14 областных, 15 городских и 69 районных центров формирования здорового образа жизни, 196 центров укрепления здоровья, 557 кабинетов ЗОЖ.</w:t>
      </w:r>
    </w:p>
    <w:bookmarkEnd w:id="294"/>
    <w:bookmarkStart w:name="z358" w:id="295"/>
    <w:p>
      <w:pPr>
        <w:spacing w:after="0"/>
        <w:ind w:left="0"/>
        <w:jc w:val="both"/>
      </w:pPr>
      <w:r>
        <w:rPr>
          <w:rFonts w:ascii="Times New Roman"/>
          <w:b w:val="false"/>
          <w:i w:val="false"/>
          <w:color w:val="000000"/>
          <w:sz w:val="28"/>
        </w:rPr>
        <w:t>
      Информационно-образовательная работа осуществляется по следующим направлениям: физическая активность, здоровое питание, профилактика табакокурения, чрезмерного потребления алкоголя и наркотиков, профилактика туберкулеза, инфекционных заболеваний, инфекций, передающихся половым путем, и ВИЧ/СПИДа, репродуктивное здоровье, в том числе планирование семьи.</w:t>
      </w:r>
    </w:p>
    <w:bookmarkEnd w:id="295"/>
    <w:bookmarkStart w:name="z359" w:id="296"/>
    <w:p>
      <w:pPr>
        <w:spacing w:after="0"/>
        <w:ind w:left="0"/>
        <w:jc w:val="both"/>
      </w:pPr>
      <w:r>
        <w:rPr>
          <w:rFonts w:ascii="Times New Roman"/>
          <w:b w:val="false"/>
          <w:i w:val="false"/>
          <w:color w:val="000000"/>
          <w:sz w:val="28"/>
        </w:rPr>
        <w:t>
      На формирование семейных и нравственных ценностей направлены около 30 % содержания учебных предметов среднеобразовательных школ, по которым включено изучение тем "Моя семья", "Я и мы", "Мое и наше", "Мои друзья". В программу школьного предмета "Человек. Общество. Право" входят разделы и темы "Семья как социальная группа", "Основы семейного права", "Принципы создания семьи", "Родители", "Дети", "Права и обязанности супругов".</w:t>
      </w:r>
    </w:p>
    <w:bookmarkEnd w:id="296"/>
    <w:bookmarkStart w:name="z360" w:id="297"/>
    <w:p>
      <w:pPr>
        <w:spacing w:after="0"/>
        <w:ind w:left="0"/>
        <w:jc w:val="both"/>
      </w:pPr>
      <w:r>
        <w:rPr>
          <w:rFonts w:ascii="Times New Roman"/>
          <w:b w:val="false"/>
          <w:i w:val="false"/>
          <w:color w:val="000000"/>
          <w:sz w:val="28"/>
        </w:rPr>
        <w:t>
      На всех уровнях образования внедрена программа нравственно-духовного образования "Самопознание", содержание которой включает в себя знания из социогуманитарных дисциплин (этика, психология, философия, социология, правоведение).</w:t>
      </w:r>
    </w:p>
    <w:bookmarkEnd w:id="297"/>
    <w:bookmarkStart w:name="z361" w:id="298"/>
    <w:p>
      <w:pPr>
        <w:spacing w:after="0"/>
        <w:ind w:left="0"/>
        <w:jc w:val="both"/>
      </w:pPr>
      <w:r>
        <w:rPr>
          <w:rFonts w:ascii="Times New Roman"/>
          <w:b w:val="false"/>
          <w:i w:val="false"/>
          <w:color w:val="000000"/>
          <w:sz w:val="28"/>
        </w:rPr>
        <w:t>
      Таким образом, исполнение пункта 27 а) заключительных замечаний Комитета по СИДО обеспечено.</w:t>
      </w:r>
    </w:p>
    <w:bookmarkEnd w:id="298"/>
    <w:bookmarkStart w:name="z362" w:id="299"/>
    <w:p>
      <w:pPr>
        <w:spacing w:after="0"/>
        <w:ind w:left="0"/>
        <w:jc w:val="both"/>
      </w:pPr>
      <w:r>
        <w:rPr>
          <w:rFonts w:ascii="Times New Roman"/>
          <w:b w:val="false"/>
          <w:i w:val="false"/>
          <w:color w:val="000000"/>
          <w:sz w:val="28"/>
        </w:rPr>
        <w:t xml:space="preserve">
      По пункту 27 b) заключительных замечаний Комитета по СИДО: </w:t>
      </w:r>
    </w:p>
    <w:bookmarkEnd w:id="299"/>
    <w:bookmarkStart w:name="z363" w:id="300"/>
    <w:p>
      <w:pPr>
        <w:spacing w:after="0"/>
        <w:ind w:left="0"/>
        <w:jc w:val="both"/>
      </w:pPr>
      <w:r>
        <w:rPr>
          <w:rFonts w:ascii="Times New Roman"/>
          <w:b w:val="false"/>
          <w:i w:val="false"/>
          <w:color w:val="000000"/>
          <w:sz w:val="28"/>
        </w:rPr>
        <w:t>
      Практика показывает, что случаи прерывания школьного образования девочек вследствие брака очень редки. Вместе с тем, с 2008 года проведено более 30-ти исследований по вопросам защиты детства совместно с НПО по вопросам нравственного воспитания детей, формирования правильного понимания культурных традиций. Совместно с общественным объединением "Лига женщин творческой инициативы" проведено исследование по проведению детального анализа и выявлению причин ранних и принудительных браков. В результате исследования разработано методическое пособие "Профилактика ранних и принудительных браков".</w:t>
      </w:r>
    </w:p>
    <w:bookmarkEnd w:id="300"/>
    <w:bookmarkStart w:name="z364" w:id="301"/>
    <w:p>
      <w:pPr>
        <w:spacing w:after="0"/>
        <w:ind w:left="0"/>
        <w:jc w:val="both"/>
      </w:pPr>
      <w:r>
        <w:rPr>
          <w:rFonts w:ascii="Times New Roman"/>
          <w:b w:val="false"/>
          <w:i w:val="false"/>
          <w:color w:val="000000"/>
          <w:sz w:val="28"/>
        </w:rPr>
        <w:t>
      В 2016 году проведено социсследование по вопросам оказания специальных социальных услуг несовершеннолетним детям, находящихся в трудной жизненной ситуации. В ходе данного исследования ОЮЛ "Союз кризисных центров" изучены качество и доступность специальных социальных услуг детям, а также выявлены потенциальные услугополучатели из числа вышеуказанных категорий.</w:t>
      </w:r>
    </w:p>
    <w:bookmarkEnd w:id="301"/>
    <w:bookmarkStart w:name="z365" w:id="302"/>
    <w:p>
      <w:pPr>
        <w:spacing w:after="0"/>
        <w:ind w:left="0"/>
        <w:jc w:val="both"/>
      </w:pPr>
      <w:r>
        <w:rPr>
          <w:rFonts w:ascii="Times New Roman"/>
          <w:b w:val="false"/>
          <w:i w:val="false"/>
          <w:color w:val="000000"/>
          <w:sz w:val="28"/>
        </w:rPr>
        <w:t>
      Также, проведено анонимное анкетирование среди детей на предмет наличия фактов насилия, в т.ч. сексуального насилия в семье, в организациях образования (со стороны взрослых и среди детей), вымогательства и др. (целевые группы: учащиеся организации образования 5-11 классы не менее 800 человек в каждом регионе).</w:t>
      </w:r>
    </w:p>
    <w:bookmarkEnd w:id="302"/>
    <w:bookmarkStart w:name="z366" w:id="303"/>
    <w:p>
      <w:pPr>
        <w:spacing w:after="0"/>
        <w:ind w:left="0"/>
        <w:jc w:val="both"/>
      </w:pPr>
      <w:r>
        <w:rPr>
          <w:rFonts w:ascii="Times New Roman"/>
          <w:b w:val="false"/>
          <w:i w:val="false"/>
          <w:color w:val="000000"/>
          <w:sz w:val="28"/>
        </w:rPr>
        <w:t>
      По итогам работы разработаны методическое пособие "Реализация прав детей, находящихся в трудной жизненной ситуации" и предложения по внесению изменений и дополнений в законодательные акты по совершенствованию механизма предоставления специальных социальных услуг детям и мер профилактики насилия.</w:t>
      </w:r>
    </w:p>
    <w:bookmarkEnd w:id="303"/>
    <w:bookmarkStart w:name="z367" w:id="304"/>
    <w:p>
      <w:pPr>
        <w:spacing w:after="0"/>
        <w:ind w:left="0"/>
        <w:jc w:val="both"/>
      </w:pPr>
      <w:r>
        <w:rPr>
          <w:rFonts w:ascii="Times New Roman"/>
          <w:b w:val="false"/>
          <w:i w:val="false"/>
          <w:color w:val="000000"/>
          <w:sz w:val="28"/>
        </w:rPr>
        <w:t>
      Данные методические рекомендации направлены во все регионы республики.</w:t>
      </w:r>
    </w:p>
    <w:bookmarkEnd w:id="304"/>
    <w:bookmarkStart w:name="z368" w:id="305"/>
    <w:p>
      <w:pPr>
        <w:spacing w:after="0"/>
        <w:ind w:left="0"/>
        <w:jc w:val="both"/>
      </w:pPr>
      <w:r>
        <w:rPr>
          <w:rFonts w:ascii="Times New Roman"/>
          <w:b w:val="false"/>
          <w:i w:val="false"/>
          <w:color w:val="000000"/>
          <w:sz w:val="28"/>
        </w:rPr>
        <w:t>
      Согласно пункту 27 с) заключительных замечаний Комитета по СИДО на регулярной основе проводится санитарно-просветительская работа в форме бесед, семинаров, тренингов, круглых столов на актуальные темы среди подростков, их родителей, в том числе среди девочек из неблагополучных семей.</w:t>
      </w:r>
    </w:p>
    <w:bookmarkEnd w:id="305"/>
    <w:bookmarkStart w:name="z369" w:id="306"/>
    <w:p>
      <w:pPr>
        <w:spacing w:after="0"/>
        <w:ind w:left="0"/>
        <w:jc w:val="both"/>
      </w:pPr>
      <w:r>
        <w:rPr>
          <w:rFonts w:ascii="Times New Roman"/>
          <w:b w:val="false"/>
          <w:i w:val="false"/>
          <w:color w:val="000000"/>
          <w:sz w:val="28"/>
        </w:rPr>
        <w:t>
      Страновым офисом Фонда ООН в области народонаселения в Казахстане (ЮНФПА) разработан и апробирован в пилотных регионах учебный курс для студентов колледжей в рамках предмета "Валеология" с усиленным компонентом по охране сексуального и репродуктивного здоровья и соответствующим правам, включая всеобъемлющее половое воспитание девочек и мальчиков подросткового возраста. Министерством образования и науки рассматривается возможность использования этого опыта и включения в школьные программы.</w:t>
      </w:r>
    </w:p>
    <w:bookmarkEnd w:id="306"/>
    <w:bookmarkStart w:name="z370" w:id="307"/>
    <w:p>
      <w:pPr>
        <w:spacing w:after="0"/>
        <w:ind w:left="0"/>
        <w:jc w:val="both"/>
      </w:pPr>
      <w:r>
        <w:rPr>
          <w:rFonts w:ascii="Times New Roman"/>
          <w:b w:val="false"/>
          <w:i w:val="false"/>
          <w:color w:val="000000"/>
          <w:sz w:val="28"/>
        </w:rPr>
        <w:t>
      С целью повышения уровня информированности населения по вопросам значимости семьи, планирования семьи, профилактики ранней беременности, абортов при поликлиниках и центрах формирования здорового образа жизни созданы 87 молодежных центров здоровья, 4582 школы здоровья.</w:t>
      </w:r>
    </w:p>
    <w:bookmarkEnd w:id="307"/>
    <w:bookmarkStart w:name="z371" w:id="308"/>
    <w:p>
      <w:pPr>
        <w:spacing w:after="0"/>
        <w:ind w:left="0"/>
        <w:jc w:val="both"/>
      </w:pPr>
      <w:r>
        <w:rPr>
          <w:rFonts w:ascii="Times New Roman"/>
          <w:b w:val="false"/>
          <w:i w:val="false"/>
          <w:color w:val="000000"/>
          <w:sz w:val="28"/>
        </w:rPr>
        <w:t>
      Подросткам и молодежи оказывается консультативная, юридическая и медико-психологическая помощь в вопросах охраны репродуктивного здоровья: формирование навыков осознанного и ответственного сексуального поведения, использование безопасных контрацептивных средств, предупреждение нежелательной беременности, повышение уровня сексуальной культуры, социально-правовых знаний в области профилактики ИППП, СПИД, а также распространение информационно-образовательных материалов.</w:t>
      </w:r>
    </w:p>
    <w:bookmarkEnd w:id="308"/>
    <w:bookmarkStart w:name="z372" w:id="30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w:t>
      </w:r>
      <w:r>
        <w:rPr>
          <w:rFonts w:ascii="Times New Roman"/>
          <w:b w:val="false"/>
          <w:i w:val="false"/>
          <w:color w:val="000000"/>
          <w:sz w:val="28"/>
        </w:rPr>
        <w:t xml:space="preserve"> </w:t>
      </w:r>
      <w:r>
        <w:rPr>
          <w:rFonts w:ascii="Times New Roman"/>
          <w:b/>
          <w:i w:val="false"/>
          <w:color w:val="000000"/>
          <w:sz w:val="28"/>
        </w:rPr>
        <w:t>11.</w:t>
      </w:r>
      <w:r>
        <w:rPr>
          <w:rFonts w:ascii="Times New Roman"/>
          <w:b w:val="false"/>
          <w:i w:val="false"/>
          <w:color w:val="000000"/>
          <w:sz w:val="28"/>
        </w:rPr>
        <w:t xml:space="preserve"> </w:t>
      </w:r>
      <w:r>
        <w:rPr>
          <w:rFonts w:ascii="Times New Roman"/>
          <w:b/>
          <w:i w:val="false"/>
          <w:color w:val="000000"/>
          <w:sz w:val="28"/>
        </w:rPr>
        <w:t>Занятость</w:t>
      </w:r>
    </w:p>
    <w:bookmarkEnd w:id="309"/>
    <w:bookmarkStart w:name="z373" w:id="310"/>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Государства</w:t>
      </w:r>
      <w:r>
        <w:rPr>
          <w:rFonts w:ascii="Times New Roman"/>
          <w:b/>
          <w:i w:val="false"/>
          <w:color w:val="000000"/>
          <w:sz w:val="28"/>
        </w:rPr>
        <w:t>-</w:t>
      </w:r>
      <w:r>
        <w:rPr>
          <w:rFonts w:ascii="Times New Roman"/>
          <w:b/>
          <w:i w:val="false"/>
          <w:color w:val="000000"/>
          <w:sz w:val="28"/>
        </w:rPr>
        <w:t>участники</w:t>
      </w:r>
      <w:r>
        <w:rPr>
          <w:rFonts w:ascii="Times New Roman"/>
          <w:b w:val="false"/>
          <w:i w:val="false"/>
          <w:color w:val="000000"/>
          <w:sz w:val="28"/>
        </w:rPr>
        <w:t xml:space="preserve"> </w:t>
      </w:r>
      <w:r>
        <w:rPr>
          <w:rFonts w:ascii="Times New Roman"/>
          <w:b/>
          <w:i w:val="false"/>
          <w:color w:val="000000"/>
          <w:sz w:val="28"/>
        </w:rPr>
        <w:t>принимают</w:t>
      </w:r>
      <w:r>
        <w:rPr>
          <w:rFonts w:ascii="Times New Roman"/>
          <w:b w:val="false"/>
          <w:i w:val="false"/>
          <w:color w:val="000000"/>
          <w:sz w:val="28"/>
        </w:rPr>
        <w:t xml:space="preserve"> </w:t>
      </w:r>
      <w:r>
        <w:rPr>
          <w:rFonts w:ascii="Times New Roman"/>
          <w:b/>
          <w:i w:val="false"/>
          <w:color w:val="000000"/>
          <w:sz w:val="28"/>
        </w:rPr>
        <w:t>все</w:t>
      </w:r>
      <w:r>
        <w:rPr>
          <w:rFonts w:ascii="Times New Roman"/>
          <w:b w:val="false"/>
          <w:i w:val="false"/>
          <w:color w:val="000000"/>
          <w:sz w:val="28"/>
        </w:rPr>
        <w:t xml:space="preserve"> </w:t>
      </w:r>
      <w:r>
        <w:rPr>
          <w:rFonts w:ascii="Times New Roman"/>
          <w:b/>
          <w:i w:val="false"/>
          <w:color w:val="000000"/>
          <w:sz w:val="28"/>
        </w:rPr>
        <w:t>соответствующие</w:t>
      </w:r>
      <w:r>
        <w:rPr>
          <w:rFonts w:ascii="Times New Roman"/>
          <w:b w:val="false"/>
          <w:i w:val="false"/>
          <w:color w:val="000000"/>
          <w:sz w:val="28"/>
        </w:rPr>
        <w:t xml:space="preserve"> </w:t>
      </w:r>
      <w:r>
        <w:rPr>
          <w:rFonts w:ascii="Times New Roman"/>
          <w:b/>
          <w:i w:val="false"/>
          <w:color w:val="000000"/>
          <w:sz w:val="28"/>
        </w:rPr>
        <w:t>меры</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ликвидации</w:t>
      </w:r>
      <w:r>
        <w:rPr>
          <w:rFonts w:ascii="Times New Roman"/>
          <w:b w:val="false"/>
          <w:i w:val="false"/>
          <w:color w:val="000000"/>
          <w:sz w:val="28"/>
        </w:rPr>
        <w:t xml:space="preserve"> </w:t>
      </w:r>
      <w:r>
        <w:rPr>
          <w:rFonts w:ascii="Times New Roman"/>
          <w:b/>
          <w:i w:val="false"/>
          <w:color w:val="000000"/>
          <w:sz w:val="28"/>
        </w:rPr>
        <w:t>дискриминации</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отношении</w:t>
      </w:r>
      <w:r>
        <w:rPr>
          <w:rFonts w:ascii="Times New Roman"/>
          <w:b w:val="false"/>
          <w:i w:val="false"/>
          <w:color w:val="000000"/>
          <w:sz w:val="28"/>
        </w:rPr>
        <w:t xml:space="preserve"> </w:t>
      </w:r>
      <w:r>
        <w:rPr>
          <w:rFonts w:ascii="Times New Roman"/>
          <w:b/>
          <w:i w:val="false"/>
          <w:color w:val="000000"/>
          <w:sz w:val="28"/>
        </w:rPr>
        <w:t>женщин</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области</w:t>
      </w:r>
      <w:r>
        <w:rPr>
          <w:rFonts w:ascii="Times New Roman"/>
          <w:b w:val="false"/>
          <w:i w:val="false"/>
          <w:color w:val="000000"/>
          <w:sz w:val="28"/>
        </w:rPr>
        <w:t xml:space="preserve"> </w:t>
      </w:r>
      <w:r>
        <w:rPr>
          <w:rFonts w:ascii="Times New Roman"/>
          <w:b/>
          <w:i w:val="false"/>
          <w:color w:val="000000"/>
          <w:sz w:val="28"/>
        </w:rPr>
        <w:t>занятости</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тем,</w:t>
      </w:r>
      <w:r>
        <w:rPr>
          <w:rFonts w:ascii="Times New Roman"/>
          <w:b w:val="false"/>
          <w:i w:val="false"/>
          <w:color w:val="000000"/>
          <w:sz w:val="28"/>
        </w:rPr>
        <w:t xml:space="preserve"> </w:t>
      </w:r>
      <w:r>
        <w:rPr>
          <w:rFonts w:ascii="Times New Roman"/>
          <w:b/>
          <w:i w:val="false"/>
          <w:color w:val="000000"/>
          <w:sz w:val="28"/>
        </w:rPr>
        <w:t>чтобы</w:t>
      </w:r>
      <w:r>
        <w:rPr>
          <w:rFonts w:ascii="Times New Roman"/>
          <w:b w:val="false"/>
          <w:i w:val="false"/>
          <w:color w:val="000000"/>
          <w:sz w:val="28"/>
        </w:rPr>
        <w:t xml:space="preserve"> </w:t>
      </w:r>
      <w:r>
        <w:rPr>
          <w:rFonts w:ascii="Times New Roman"/>
          <w:b/>
          <w:i w:val="false"/>
          <w:color w:val="000000"/>
          <w:sz w:val="28"/>
        </w:rPr>
        <w:t>обеспечить</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основе</w:t>
      </w:r>
      <w:r>
        <w:rPr>
          <w:rFonts w:ascii="Times New Roman"/>
          <w:b w:val="false"/>
          <w:i w:val="false"/>
          <w:color w:val="000000"/>
          <w:sz w:val="28"/>
        </w:rPr>
        <w:t xml:space="preserve"> </w:t>
      </w:r>
      <w:r>
        <w:rPr>
          <w:rFonts w:ascii="Times New Roman"/>
          <w:b/>
          <w:i w:val="false"/>
          <w:color w:val="000000"/>
          <w:sz w:val="28"/>
        </w:rPr>
        <w:t>равенства</w:t>
      </w:r>
      <w:r>
        <w:rPr>
          <w:rFonts w:ascii="Times New Roman"/>
          <w:b w:val="false"/>
          <w:i w:val="false"/>
          <w:color w:val="000000"/>
          <w:sz w:val="28"/>
        </w:rPr>
        <w:t xml:space="preserve"> </w:t>
      </w:r>
      <w:r>
        <w:rPr>
          <w:rFonts w:ascii="Times New Roman"/>
          <w:b/>
          <w:i w:val="false"/>
          <w:color w:val="000000"/>
          <w:sz w:val="28"/>
        </w:rPr>
        <w:t>мужчин</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женщин</w:t>
      </w:r>
      <w:r>
        <w:rPr>
          <w:rFonts w:ascii="Times New Roman"/>
          <w:b w:val="false"/>
          <w:i w:val="false"/>
          <w:color w:val="000000"/>
          <w:sz w:val="28"/>
        </w:rPr>
        <w:t xml:space="preserve"> </w:t>
      </w:r>
      <w:r>
        <w:rPr>
          <w:rFonts w:ascii="Times New Roman"/>
          <w:b/>
          <w:i w:val="false"/>
          <w:color w:val="000000"/>
          <w:sz w:val="28"/>
        </w:rPr>
        <w:t>равные</w:t>
      </w:r>
      <w:r>
        <w:rPr>
          <w:rFonts w:ascii="Times New Roman"/>
          <w:b w:val="false"/>
          <w:i w:val="false"/>
          <w:color w:val="000000"/>
          <w:sz w:val="28"/>
        </w:rPr>
        <w:t xml:space="preserve"> </w:t>
      </w:r>
      <w:r>
        <w:rPr>
          <w:rFonts w:ascii="Times New Roman"/>
          <w:b/>
          <w:i w:val="false"/>
          <w:color w:val="000000"/>
          <w:sz w:val="28"/>
        </w:rPr>
        <w:t>права,</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частности:</w:t>
      </w:r>
    </w:p>
    <w:bookmarkEnd w:id="310"/>
    <w:bookmarkStart w:name="z374" w:id="311"/>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val="false"/>
          <w:color w:val="000000"/>
          <w:sz w:val="28"/>
        </w:rPr>
        <w:t xml:space="preserve"> </w:t>
      </w:r>
      <w:r>
        <w:rPr>
          <w:rFonts w:ascii="Times New Roman"/>
          <w:b w:val="false"/>
          <w:i/>
          <w:color w:val="000000"/>
          <w:sz w:val="28"/>
        </w:rPr>
        <w:t>право</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труд</w:t>
      </w:r>
      <w:r>
        <w:rPr>
          <w:rFonts w:ascii="Times New Roman"/>
          <w:b w:val="false"/>
          <w:i w:val="false"/>
          <w:color w:val="000000"/>
          <w:sz w:val="28"/>
        </w:rPr>
        <w:t xml:space="preserve"> </w:t>
      </w:r>
      <w:r>
        <w:rPr>
          <w:rFonts w:ascii="Times New Roman"/>
          <w:b w:val="false"/>
          <w:i/>
          <w:color w:val="000000"/>
          <w:sz w:val="28"/>
        </w:rPr>
        <w:t>как</w:t>
      </w:r>
      <w:r>
        <w:rPr>
          <w:rFonts w:ascii="Times New Roman"/>
          <w:b w:val="false"/>
          <w:i w:val="false"/>
          <w:color w:val="000000"/>
          <w:sz w:val="28"/>
        </w:rPr>
        <w:t xml:space="preserve"> </w:t>
      </w:r>
      <w:r>
        <w:rPr>
          <w:rFonts w:ascii="Times New Roman"/>
          <w:b w:val="false"/>
          <w:i/>
          <w:color w:val="000000"/>
          <w:sz w:val="28"/>
        </w:rPr>
        <w:t>неотъемлемое</w:t>
      </w:r>
      <w:r>
        <w:rPr>
          <w:rFonts w:ascii="Times New Roman"/>
          <w:b w:val="false"/>
          <w:i w:val="false"/>
          <w:color w:val="000000"/>
          <w:sz w:val="28"/>
        </w:rPr>
        <w:t xml:space="preserve"> </w:t>
      </w:r>
      <w:r>
        <w:rPr>
          <w:rFonts w:ascii="Times New Roman"/>
          <w:b w:val="false"/>
          <w:i/>
          <w:color w:val="000000"/>
          <w:sz w:val="28"/>
        </w:rPr>
        <w:t>право</w:t>
      </w:r>
      <w:r>
        <w:rPr>
          <w:rFonts w:ascii="Times New Roman"/>
          <w:b w:val="false"/>
          <w:i w:val="false"/>
          <w:color w:val="000000"/>
          <w:sz w:val="28"/>
        </w:rPr>
        <w:t xml:space="preserve"> </w:t>
      </w:r>
      <w:r>
        <w:rPr>
          <w:rFonts w:ascii="Times New Roman"/>
          <w:b w:val="false"/>
          <w:i/>
          <w:color w:val="000000"/>
          <w:sz w:val="28"/>
        </w:rPr>
        <w:t>всех</w:t>
      </w:r>
      <w:r>
        <w:rPr>
          <w:rFonts w:ascii="Times New Roman"/>
          <w:b w:val="false"/>
          <w:i w:val="false"/>
          <w:color w:val="000000"/>
          <w:sz w:val="28"/>
        </w:rPr>
        <w:t xml:space="preserve"> </w:t>
      </w:r>
      <w:r>
        <w:rPr>
          <w:rFonts w:ascii="Times New Roman"/>
          <w:b w:val="false"/>
          <w:i/>
          <w:color w:val="000000"/>
          <w:sz w:val="28"/>
        </w:rPr>
        <w:t>людей</w:t>
      </w:r>
    </w:p>
    <w:bookmarkEnd w:id="311"/>
    <w:bookmarkStart w:name="z375" w:id="312"/>
    <w:p>
      <w:pPr>
        <w:spacing w:after="0"/>
        <w:ind w:left="0"/>
        <w:jc w:val="both"/>
      </w:pPr>
      <w:r>
        <w:rPr>
          <w:rFonts w:ascii="Times New Roman"/>
          <w:b w:val="false"/>
          <w:i w:val="false"/>
          <w:color w:val="000000"/>
          <w:sz w:val="28"/>
        </w:rPr>
        <w:t xml:space="preserve">
      В Казахстане для реализации женщинами права на труд созданы необходимые правовые условия. </w:t>
      </w:r>
      <w:r>
        <w:rPr>
          <w:rFonts w:ascii="Times New Roman"/>
          <w:b w:val="false"/>
          <w:i w:val="false"/>
          <w:color w:val="000000"/>
          <w:sz w:val="28"/>
        </w:rPr>
        <w:t>Трудовой кодекс</w:t>
      </w:r>
      <w:r>
        <w:rPr>
          <w:rFonts w:ascii="Times New Roman"/>
          <w:b w:val="false"/>
          <w:i w:val="false"/>
          <w:color w:val="000000"/>
          <w:sz w:val="28"/>
        </w:rPr>
        <w:t xml:space="preserve"> обеспечивает правовое регулирование трудовых отношений и иных отношений, непосредственно связанных с трудовыми, направленное на защиту прав и интересов сторон трудовых отношений, установление минимальных гарантий прав и свобод в сфере труда. </w:t>
      </w:r>
      <w:r>
        <w:rPr>
          <w:rFonts w:ascii="Times New Roman"/>
          <w:b w:val="false"/>
          <w:i w:val="false"/>
          <w:color w:val="000000"/>
          <w:sz w:val="28"/>
        </w:rPr>
        <w:t>Трудовой кодекс</w:t>
      </w:r>
      <w:r>
        <w:rPr>
          <w:rFonts w:ascii="Times New Roman"/>
          <w:b w:val="false"/>
          <w:i w:val="false"/>
          <w:color w:val="000000"/>
          <w:sz w:val="28"/>
        </w:rPr>
        <w:t xml:space="preserve"> содержит комплекс правовых норм, призванных обеспечивать гендерное равенство в сфере труда, в том числе недопущение дискриминации по половому признаку.</w:t>
      </w:r>
    </w:p>
    <w:bookmarkEnd w:id="312"/>
    <w:bookmarkStart w:name="z376" w:id="313"/>
    <w:p>
      <w:pPr>
        <w:spacing w:after="0"/>
        <w:ind w:left="0"/>
        <w:jc w:val="both"/>
      </w:pPr>
      <w:r>
        <w:rPr>
          <w:rFonts w:ascii="Times New Roman"/>
          <w:b w:val="false"/>
          <w:i w:val="false"/>
          <w:color w:val="000000"/>
          <w:sz w:val="28"/>
        </w:rPr>
        <w:t>
      Никто не может подвергаться какой-либо дискриминации при реализации трудовых прав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возраста или физических недостатков, а также принадлежности к общественным объединениям (</w:t>
      </w:r>
      <w:r>
        <w:rPr>
          <w:rFonts w:ascii="Times New Roman"/>
          <w:b w:val="false"/>
          <w:i w:val="false"/>
          <w:color w:val="000000"/>
          <w:sz w:val="28"/>
        </w:rPr>
        <w:t>пункт 2</w:t>
      </w:r>
      <w:r>
        <w:rPr>
          <w:rFonts w:ascii="Times New Roman"/>
          <w:b w:val="false"/>
          <w:i w:val="false"/>
          <w:color w:val="000000"/>
          <w:sz w:val="28"/>
        </w:rPr>
        <w:t xml:space="preserve"> статьи 6 Трудового кодекса). Лица, считающие, что они подверглись дискриминации в сфере труда, вправе обратиться в суд или иные инстанции в порядке, установленном законами Республики Казахстан (</w:t>
      </w:r>
      <w:r>
        <w:rPr>
          <w:rFonts w:ascii="Times New Roman"/>
          <w:b w:val="false"/>
          <w:i w:val="false"/>
          <w:color w:val="000000"/>
          <w:sz w:val="28"/>
        </w:rPr>
        <w:t>пункт 4</w:t>
      </w:r>
      <w:r>
        <w:rPr>
          <w:rFonts w:ascii="Times New Roman"/>
          <w:b w:val="false"/>
          <w:i w:val="false"/>
          <w:color w:val="000000"/>
          <w:sz w:val="28"/>
        </w:rPr>
        <w:t xml:space="preserve"> статьи 6 Трудового кодекса).</w:t>
      </w:r>
    </w:p>
    <w:bookmarkEnd w:id="313"/>
    <w:bookmarkStart w:name="z377" w:id="314"/>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w:t>
      </w:r>
      <w:r>
        <w:rPr>
          <w:rFonts w:ascii="Times New Roman"/>
          <w:b w:val="false"/>
          <w:i/>
          <w:color w:val="000000"/>
          <w:sz w:val="28"/>
        </w:rPr>
        <w:t>право</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одинаковые</w:t>
      </w:r>
      <w:r>
        <w:rPr>
          <w:rFonts w:ascii="Times New Roman"/>
          <w:b w:val="false"/>
          <w:i w:val="false"/>
          <w:color w:val="000000"/>
          <w:sz w:val="28"/>
        </w:rPr>
        <w:t xml:space="preserve"> </w:t>
      </w:r>
      <w:r>
        <w:rPr>
          <w:rFonts w:ascii="Times New Roman"/>
          <w:b w:val="false"/>
          <w:i/>
          <w:color w:val="000000"/>
          <w:sz w:val="28"/>
        </w:rPr>
        <w:t>возможности</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найме</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работу,</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том</w:t>
      </w:r>
      <w:r>
        <w:rPr>
          <w:rFonts w:ascii="Times New Roman"/>
          <w:b w:val="false"/>
          <w:i w:val="false"/>
          <w:color w:val="000000"/>
          <w:sz w:val="28"/>
        </w:rPr>
        <w:t xml:space="preserve"> </w:t>
      </w:r>
      <w:r>
        <w:rPr>
          <w:rFonts w:ascii="Times New Roman"/>
          <w:b w:val="false"/>
          <w:i/>
          <w:color w:val="000000"/>
          <w:sz w:val="28"/>
        </w:rPr>
        <w:t>числе</w:t>
      </w:r>
      <w:r>
        <w:rPr>
          <w:rFonts w:ascii="Times New Roman"/>
          <w:b w:val="false"/>
          <w:i w:val="false"/>
          <w:color w:val="000000"/>
          <w:sz w:val="28"/>
        </w:rPr>
        <w:t xml:space="preserve"> </w:t>
      </w:r>
      <w:r>
        <w:rPr>
          <w:rFonts w:ascii="Times New Roman"/>
          <w:b w:val="false"/>
          <w:i/>
          <w:color w:val="000000"/>
          <w:sz w:val="28"/>
        </w:rPr>
        <w:t>применение</w:t>
      </w:r>
      <w:r>
        <w:rPr>
          <w:rFonts w:ascii="Times New Roman"/>
          <w:b w:val="false"/>
          <w:i w:val="false"/>
          <w:color w:val="000000"/>
          <w:sz w:val="28"/>
        </w:rPr>
        <w:t xml:space="preserve"> </w:t>
      </w:r>
      <w:r>
        <w:rPr>
          <w:rFonts w:ascii="Times New Roman"/>
          <w:b w:val="false"/>
          <w:i/>
          <w:color w:val="000000"/>
          <w:sz w:val="28"/>
        </w:rPr>
        <w:t>одинаковых</w:t>
      </w:r>
      <w:r>
        <w:rPr>
          <w:rFonts w:ascii="Times New Roman"/>
          <w:b w:val="false"/>
          <w:i w:val="false"/>
          <w:color w:val="000000"/>
          <w:sz w:val="28"/>
        </w:rPr>
        <w:t xml:space="preserve"> </w:t>
      </w:r>
      <w:r>
        <w:rPr>
          <w:rFonts w:ascii="Times New Roman"/>
          <w:b w:val="false"/>
          <w:i/>
          <w:color w:val="000000"/>
          <w:sz w:val="28"/>
        </w:rPr>
        <w:t>критериев</w:t>
      </w:r>
      <w:r>
        <w:rPr>
          <w:rFonts w:ascii="Times New Roman"/>
          <w:b w:val="false"/>
          <w:i w:val="false"/>
          <w:color w:val="000000"/>
          <w:sz w:val="28"/>
        </w:rPr>
        <w:t xml:space="preserve"> </w:t>
      </w:r>
      <w:r>
        <w:rPr>
          <w:rFonts w:ascii="Times New Roman"/>
          <w:b w:val="false"/>
          <w:i/>
          <w:color w:val="000000"/>
          <w:sz w:val="28"/>
        </w:rPr>
        <w:t>отбора</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найме</w:t>
      </w:r>
    </w:p>
    <w:bookmarkEnd w:id="314"/>
    <w:bookmarkStart w:name="z378" w:id="315"/>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25</w:t>
      </w:r>
      <w:r>
        <w:rPr>
          <w:rFonts w:ascii="Times New Roman"/>
          <w:b w:val="false"/>
          <w:i w:val="false"/>
          <w:color w:val="000000"/>
          <w:sz w:val="28"/>
        </w:rPr>
        <w:t xml:space="preserve"> Трудового кодекса запрещается нарушение равенства прав и возможностей при заключении трудового договора. Работодатель обязан не допускать в информациях о вакансиях для приема на работу требований дискриминационного характера в сфере труда (подпункт 7) </w:t>
      </w:r>
      <w:r>
        <w:rPr>
          <w:rFonts w:ascii="Times New Roman"/>
          <w:b w:val="false"/>
          <w:i w:val="false"/>
          <w:color w:val="000000"/>
          <w:sz w:val="28"/>
        </w:rPr>
        <w:t>пункта 2</w:t>
      </w:r>
      <w:r>
        <w:rPr>
          <w:rFonts w:ascii="Times New Roman"/>
          <w:b w:val="false"/>
          <w:i w:val="false"/>
          <w:color w:val="000000"/>
          <w:sz w:val="28"/>
        </w:rPr>
        <w:t xml:space="preserve"> статьи 28 Закона Республики Казахстан "О занятости населения"). КоАП предусматривает ответственность за размещение уполномоченным органом по вопросам занятости, физическим и юридическим лицом, оказывающим трудовое посредничество, а также работодателем информации о вакансиях для приема на работу, содержащей требования дискриминационного характера в сфере труда (пункт 3 </w:t>
      </w:r>
      <w:r>
        <w:rPr>
          <w:rFonts w:ascii="Times New Roman"/>
          <w:b w:val="false"/>
          <w:i w:val="false"/>
          <w:color w:val="000000"/>
          <w:sz w:val="28"/>
        </w:rPr>
        <w:t>статьи 90</w:t>
      </w:r>
      <w:r>
        <w:rPr>
          <w:rFonts w:ascii="Times New Roman"/>
          <w:b w:val="false"/>
          <w:i w:val="false"/>
          <w:color w:val="000000"/>
          <w:sz w:val="28"/>
        </w:rPr>
        <w:t>).</w:t>
      </w:r>
    </w:p>
    <w:bookmarkEnd w:id="315"/>
    <w:bookmarkStart w:name="z379" w:id="316"/>
    <w:p>
      <w:pPr>
        <w:spacing w:after="0"/>
        <w:ind w:left="0"/>
        <w:jc w:val="both"/>
      </w:pPr>
      <w:r>
        <w:rPr>
          <w:rFonts w:ascii="Times New Roman"/>
          <w:b w:val="false"/>
          <w:i w:val="false"/>
          <w:color w:val="000000"/>
          <w:sz w:val="28"/>
        </w:rPr>
        <w:t>
      Равный доступ к государственной службе гарантирован как Конституцией Республики Казахстан (</w:t>
      </w:r>
      <w:r>
        <w:rPr>
          <w:rFonts w:ascii="Times New Roman"/>
          <w:b w:val="false"/>
          <w:i w:val="false"/>
          <w:color w:val="000000"/>
          <w:sz w:val="28"/>
        </w:rPr>
        <w:t>пункт 4</w:t>
      </w:r>
      <w:r>
        <w:rPr>
          <w:rFonts w:ascii="Times New Roman"/>
          <w:b w:val="false"/>
          <w:i w:val="false"/>
          <w:color w:val="000000"/>
          <w:sz w:val="28"/>
        </w:rPr>
        <w:t xml:space="preserve"> статьи 33), так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ноября 2015 года "О государственной службе Республики Казахстан" (пункт 5 статьи 16). На 1 января 2017 года более половины государственных служащих составляют женщины 55,5 % (51151 из 92203). Наблюдается тенденция к увеличению количества женщин-госслужащих (в 2013 году – 49527 или 54,9 %, в 2014 году – 49095 или 54,2 %, в 2015 году – 50219 или 55 %).</w:t>
      </w:r>
    </w:p>
    <w:bookmarkEnd w:id="316"/>
    <w:bookmarkStart w:name="z380" w:id="317"/>
    <w:p>
      <w:pPr>
        <w:spacing w:after="0"/>
        <w:ind w:left="0"/>
        <w:jc w:val="both"/>
      </w:pPr>
      <w:r>
        <w:rPr>
          <w:rFonts w:ascii="Times New Roman"/>
          <w:b w:val="false"/>
          <w:i w:val="false"/>
          <w:color w:val="000000"/>
          <w:sz w:val="28"/>
        </w:rPr>
        <w:t>
      В период с 2011 по 2016 годы численность рабочей силы в Казахстане увеличилась с 8,8 до 9,0 млн. чел., в том числе женщин с 4,3 до 4,4. Также возросла численность занятого населения с 8,3 до 8,6 млн. чел., в том числе женщин с 4,0 до 4,1. В структуре занятости преобладает доля женщин, работающих по найму. Так, в 2011 году по найму работало 2,7 млн. женщин (66,5 % от числа занятых женщин), а в 2016 году 3,1 млн. женщин (75,7 %). В сельской местности также отмечается рост наемных работников-женщин с 895,5 тыс. чел. в 2011 году до 1046,9 тыс. чел. в 2016 году.</w:t>
      </w:r>
    </w:p>
    <w:bookmarkEnd w:id="317"/>
    <w:bookmarkStart w:name="z381" w:id="318"/>
    <w:p>
      <w:pPr>
        <w:spacing w:after="0"/>
        <w:ind w:left="0"/>
        <w:jc w:val="both"/>
      </w:pP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право</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свободный</w:t>
      </w:r>
      <w:r>
        <w:rPr>
          <w:rFonts w:ascii="Times New Roman"/>
          <w:b w:val="false"/>
          <w:i w:val="false"/>
          <w:color w:val="000000"/>
          <w:sz w:val="28"/>
        </w:rPr>
        <w:t xml:space="preserve"> </w:t>
      </w:r>
      <w:r>
        <w:rPr>
          <w:rFonts w:ascii="Times New Roman"/>
          <w:b w:val="false"/>
          <w:i/>
          <w:color w:val="000000"/>
          <w:sz w:val="28"/>
        </w:rPr>
        <w:t>выбор</w:t>
      </w:r>
      <w:r>
        <w:rPr>
          <w:rFonts w:ascii="Times New Roman"/>
          <w:b w:val="false"/>
          <w:i w:val="false"/>
          <w:color w:val="000000"/>
          <w:sz w:val="28"/>
        </w:rPr>
        <w:t xml:space="preserve"> </w:t>
      </w:r>
      <w:r>
        <w:rPr>
          <w:rFonts w:ascii="Times New Roman"/>
          <w:b w:val="false"/>
          <w:i/>
          <w:color w:val="000000"/>
          <w:sz w:val="28"/>
        </w:rPr>
        <w:t>профессии</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рода</w:t>
      </w:r>
      <w:r>
        <w:rPr>
          <w:rFonts w:ascii="Times New Roman"/>
          <w:b w:val="false"/>
          <w:i w:val="false"/>
          <w:color w:val="000000"/>
          <w:sz w:val="28"/>
        </w:rPr>
        <w:t xml:space="preserve"> </w:t>
      </w:r>
      <w:r>
        <w:rPr>
          <w:rFonts w:ascii="Times New Roman"/>
          <w:b w:val="false"/>
          <w:i/>
          <w:color w:val="000000"/>
          <w:sz w:val="28"/>
        </w:rPr>
        <w:t>работы,</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продвижение</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должности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гарантию</w:t>
      </w:r>
      <w:r>
        <w:rPr>
          <w:rFonts w:ascii="Times New Roman"/>
          <w:b w:val="false"/>
          <w:i w:val="false"/>
          <w:color w:val="000000"/>
          <w:sz w:val="28"/>
        </w:rPr>
        <w:t xml:space="preserve"> </w:t>
      </w:r>
      <w:r>
        <w:rPr>
          <w:rFonts w:ascii="Times New Roman"/>
          <w:b w:val="false"/>
          <w:i/>
          <w:color w:val="000000"/>
          <w:sz w:val="28"/>
        </w:rPr>
        <w:t>занятости,</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w:t>
      </w:r>
      <w:r>
        <w:rPr>
          <w:rFonts w:ascii="Times New Roman"/>
          <w:b w:val="false"/>
          <w:i/>
          <w:color w:val="000000"/>
          <w:sz w:val="28"/>
        </w:rPr>
        <w:t>также</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пользование</w:t>
      </w:r>
      <w:r>
        <w:rPr>
          <w:rFonts w:ascii="Times New Roman"/>
          <w:b w:val="false"/>
          <w:i w:val="false"/>
          <w:color w:val="000000"/>
          <w:sz w:val="28"/>
        </w:rPr>
        <w:t xml:space="preserve"> </w:t>
      </w:r>
      <w:r>
        <w:rPr>
          <w:rFonts w:ascii="Times New Roman"/>
          <w:b w:val="false"/>
          <w:i/>
          <w:color w:val="000000"/>
          <w:sz w:val="28"/>
        </w:rPr>
        <w:t>всеми</w:t>
      </w:r>
      <w:r>
        <w:rPr>
          <w:rFonts w:ascii="Times New Roman"/>
          <w:b w:val="false"/>
          <w:i w:val="false"/>
          <w:color w:val="000000"/>
          <w:sz w:val="28"/>
        </w:rPr>
        <w:t xml:space="preserve"> </w:t>
      </w:r>
      <w:r>
        <w:rPr>
          <w:rFonts w:ascii="Times New Roman"/>
          <w:b w:val="false"/>
          <w:i/>
          <w:color w:val="000000"/>
          <w:sz w:val="28"/>
        </w:rPr>
        <w:t>льготами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условиями</w:t>
      </w:r>
      <w:r>
        <w:rPr>
          <w:rFonts w:ascii="Times New Roman"/>
          <w:b w:val="false"/>
          <w:i w:val="false"/>
          <w:color w:val="000000"/>
          <w:sz w:val="28"/>
        </w:rPr>
        <w:t xml:space="preserve"> </w:t>
      </w:r>
      <w:r>
        <w:rPr>
          <w:rFonts w:ascii="Times New Roman"/>
          <w:b w:val="false"/>
          <w:i/>
          <w:color w:val="000000"/>
          <w:sz w:val="28"/>
        </w:rPr>
        <w:t>работы,</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получение</w:t>
      </w:r>
      <w:r>
        <w:rPr>
          <w:rFonts w:ascii="Times New Roman"/>
          <w:b w:val="false"/>
          <w:i w:val="false"/>
          <w:color w:val="000000"/>
          <w:sz w:val="28"/>
        </w:rPr>
        <w:t xml:space="preserve"> </w:t>
      </w:r>
      <w:r>
        <w:rPr>
          <w:rFonts w:ascii="Times New Roman"/>
          <w:b w:val="false"/>
          <w:i/>
          <w:color w:val="000000"/>
          <w:sz w:val="28"/>
        </w:rPr>
        <w:t>профессиональной</w:t>
      </w:r>
      <w:r>
        <w:rPr>
          <w:rFonts w:ascii="Times New Roman"/>
          <w:b w:val="false"/>
          <w:i w:val="false"/>
          <w:color w:val="000000"/>
          <w:sz w:val="28"/>
        </w:rPr>
        <w:t xml:space="preserve"> </w:t>
      </w:r>
      <w:r>
        <w:rPr>
          <w:rFonts w:ascii="Times New Roman"/>
          <w:b w:val="false"/>
          <w:i/>
          <w:color w:val="000000"/>
          <w:sz w:val="28"/>
        </w:rPr>
        <w:t>подготовки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переподготовки,</w:t>
      </w:r>
      <w:r>
        <w:rPr>
          <w:rFonts w:ascii="Times New Roman"/>
          <w:b w:val="false"/>
          <w:i w:val="false"/>
          <w:color w:val="000000"/>
          <w:sz w:val="28"/>
        </w:rPr>
        <w:t xml:space="preserve"> </w:t>
      </w:r>
      <w:r>
        <w:rPr>
          <w:rFonts w:ascii="Times New Roman"/>
          <w:b w:val="false"/>
          <w:i/>
          <w:color w:val="000000"/>
          <w:sz w:val="28"/>
        </w:rPr>
        <w:t>включая</w:t>
      </w:r>
      <w:r>
        <w:rPr>
          <w:rFonts w:ascii="Times New Roman"/>
          <w:b w:val="false"/>
          <w:i w:val="false"/>
          <w:color w:val="000000"/>
          <w:sz w:val="28"/>
        </w:rPr>
        <w:t xml:space="preserve"> </w:t>
      </w:r>
      <w:r>
        <w:rPr>
          <w:rFonts w:ascii="Times New Roman"/>
          <w:b w:val="false"/>
          <w:i/>
          <w:color w:val="000000"/>
          <w:sz w:val="28"/>
        </w:rPr>
        <w:t>ученичество,</w:t>
      </w:r>
      <w:r>
        <w:rPr>
          <w:rFonts w:ascii="Times New Roman"/>
          <w:b w:val="false"/>
          <w:i w:val="false"/>
          <w:color w:val="000000"/>
          <w:sz w:val="28"/>
        </w:rPr>
        <w:t xml:space="preserve"> </w:t>
      </w:r>
      <w:r>
        <w:rPr>
          <w:rFonts w:ascii="Times New Roman"/>
          <w:b w:val="false"/>
          <w:i/>
          <w:color w:val="000000"/>
          <w:sz w:val="28"/>
        </w:rPr>
        <w:t>профессиональную</w:t>
      </w:r>
      <w:r>
        <w:rPr>
          <w:rFonts w:ascii="Times New Roman"/>
          <w:b w:val="false"/>
          <w:i w:val="false"/>
          <w:color w:val="000000"/>
          <w:sz w:val="28"/>
        </w:rPr>
        <w:t xml:space="preserve"> </w:t>
      </w:r>
      <w:r>
        <w:rPr>
          <w:rFonts w:ascii="Times New Roman"/>
          <w:b w:val="false"/>
          <w:i/>
          <w:color w:val="000000"/>
          <w:sz w:val="28"/>
        </w:rPr>
        <w:t>подготовку</w:t>
      </w:r>
      <w:r>
        <w:rPr>
          <w:rFonts w:ascii="Times New Roman"/>
          <w:b w:val="false"/>
          <w:i w:val="false"/>
          <w:color w:val="000000"/>
          <w:sz w:val="28"/>
        </w:rPr>
        <w:t xml:space="preserve"> </w:t>
      </w:r>
      <w:r>
        <w:rPr>
          <w:rFonts w:ascii="Times New Roman"/>
          <w:b w:val="false"/>
          <w:i/>
          <w:color w:val="000000"/>
          <w:sz w:val="28"/>
        </w:rPr>
        <w:t>повышенного</w:t>
      </w:r>
      <w:r>
        <w:rPr>
          <w:rFonts w:ascii="Times New Roman"/>
          <w:b w:val="false"/>
          <w:i w:val="false"/>
          <w:color w:val="000000"/>
          <w:sz w:val="28"/>
        </w:rPr>
        <w:t xml:space="preserve"> </w:t>
      </w:r>
      <w:r>
        <w:rPr>
          <w:rFonts w:ascii="Times New Roman"/>
          <w:b w:val="false"/>
          <w:i/>
          <w:color w:val="000000"/>
          <w:sz w:val="28"/>
        </w:rPr>
        <w:t>уровня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регулярную</w:t>
      </w:r>
      <w:r>
        <w:rPr>
          <w:rFonts w:ascii="Times New Roman"/>
          <w:b w:val="false"/>
          <w:i w:val="false"/>
          <w:color w:val="000000"/>
          <w:sz w:val="28"/>
        </w:rPr>
        <w:t xml:space="preserve"> </w:t>
      </w:r>
      <w:r>
        <w:rPr>
          <w:rFonts w:ascii="Times New Roman"/>
          <w:b w:val="false"/>
          <w:i/>
          <w:color w:val="000000"/>
          <w:sz w:val="28"/>
        </w:rPr>
        <w:t>переподготовку</w:t>
      </w:r>
    </w:p>
    <w:bookmarkEnd w:id="318"/>
    <w:bookmarkStart w:name="z382" w:id="319"/>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Конституции</w:t>
      </w:r>
      <w:r>
        <w:rPr>
          <w:rFonts w:ascii="Times New Roman"/>
          <w:b w:val="false"/>
          <w:i w:val="false"/>
          <w:color w:val="000000"/>
          <w:sz w:val="28"/>
        </w:rPr>
        <w:t>: "Каждый имеет право на свободу труда, свободный выбор рода деятельности и профессии"; "Каждый имеет право на условия труда, отвечающие требованиям безопасности и гигиены, на вознаграждение за труд без какой-либо дискриминации, а также на социальную защиту от безработицы"; "Каждый имеет право на отдых. Работающим по трудовому договору гарантируются установленные законом продолжительность рабочего времени, выходные и праздничные дни, оплачиваемый ежегодный отпуск".</w:t>
      </w:r>
    </w:p>
    <w:bookmarkEnd w:id="319"/>
    <w:bookmarkStart w:name="z383" w:id="32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68 Трудового кодекса нормальная продолжительность рабочего времени не должна превышать 40 часов в неделю. Для работников, не достигших восемнадцатилетнего возраста, занятых на тяжелых работах, работах с вредными и (или) опасными условиями труда, инвалидам I и II групп, устанавливается сокращенная продолжительность рабочего времени.</w:t>
      </w:r>
    </w:p>
    <w:bookmarkEnd w:id="320"/>
    <w:bookmarkStart w:name="z384" w:id="321"/>
    <w:p>
      <w:pPr>
        <w:spacing w:after="0"/>
        <w:ind w:left="0"/>
        <w:jc w:val="both"/>
      </w:pPr>
      <w:r>
        <w:rPr>
          <w:rFonts w:ascii="Times New Roman"/>
          <w:b w:val="false"/>
          <w:i w:val="false"/>
          <w:color w:val="000000"/>
          <w:sz w:val="28"/>
        </w:rPr>
        <w:t>
      В целях сочетания социально-бытовых и иных личных потребностей работников с интересами производства может устанавливаться режим гибкого рабочего времени (</w:t>
      </w:r>
      <w:r>
        <w:rPr>
          <w:rFonts w:ascii="Times New Roman"/>
          <w:b w:val="false"/>
          <w:i w:val="false"/>
          <w:color w:val="000000"/>
          <w:sz w:val="28"/>
        </w:rPr>
        <w:t>статья 74</w:t>
      </w:r>
      <w:r>
        <w:rPr>
          <w:rFonts w:ascii="Times New Roman"/>
          <w:b w:val="false"/>
          <w:i w:val="false"/>
          <w:color w:val="000000"/>
          <w:sz w:val="28"/>
        </w:rPr>
        <w:t xml:space="preserve"> Трудового кодекса). Продолжительность фиксированного рабочего времени, гибкого (переменного) рабочего времени, учетный период в режиме гибкого рабочего времени устанавливаются актом работодателя, трудовым или коллективным договорами. Также в Трудовом кодексе внесено понятие по дистанционной работе. Для работников, занятых на дистанционной работе, устанавливается фиксированный учет рабочего времени, особенности контроля за которым определяются в трудовом договоре (</w:t>
      </w:r>
      <w:r>
        <w:rPr>
          <w:rFonts w:ascii="Times New Roman"/>
          <w:b w:val="false"/>
          <w:i w:val="false"/>
          <w:color w:val="000000"/>
          <w:sz w:val="28"/>
        </w:rPr>
        <w:t>статья 138</w:t>
      </w:r>
      <w:r>
        <w:rPr>
          <w:rFonts w:ascii="Times New Roman"/>
          <w:b w:val="false"/>
          <w:i w:val="false"/>
          <w:color w:val="000000"/>
          <w:sz w:val="28"/>
        </w:rPr>
        <w:t xml:space="preserve"> Трудового кодекса).</w:t>
      </w:r>
    </w:p>
    <w:bookmarkEnd w:id="321"/>
    <w:bookmarkStart w:name="z385" w:id="322"/>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118</w:t>
      </w:r>
      <w:r>
        <w:rPr>
          <w:rFonts w:ascii="Times New Roman"/>
          <w:b w:val="false"/>
          <w:i w:val="false"/>
          <w:color w:val="000000"/>
          <w:sz w:val="28"/>
        </w:rPr>
        <w:t xml:space="preserve"> Трудового кодекса работодатель проводит профессиональную подготовку, переподготовку и повышение квалификации работников или иных лиц, не состоящих с ним в трудовых отношениях (обучаемый).</w:t>
      </w:r>
    </w:p>
    <w:bookmarkEnd w:id="322"/>
    <w:bookmarkStart w:name="z386" w:id="323"/>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val="false"/>
          <w:color w:val="000000"/>
          <w:sz w:val="28"/>
        </w:rPr>
        <w:t xml:space="preserve"> </w:t>
      </w:r>
      <w:r>
        <w:rPr>
          <w:rFonts w:ascii="Times New Roman"/>
          <w:b w:val="false"/>
          <w:i/>
          <w:color w:val="000000"/>
          <w:sz w:val="28"/>
        </w:rPr>
        <w:t>право</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равное</w:t>
      </w:r>
      <w:r>
        <w:rPr>
          <w:rFonts w:ascii="Times New Roman"/>
          <w:b w:val="false"/>
          <w:i w:val="false"/>
          <w:color w:val="000000"/>
          <w:sz w:val="28"/>
        </w:rPr>
        <w:t xml:space="preserve"> </w:t>
      </w:r>
      <w:r>
        <w:rPr>
          <w:rFonts w:ascii="Times New Roman"/>
          <w:b w:val="false"/>
          <w:i/>
          <w:color w:val="000000"/>
          <w:sz w:val="28"/>
        </w:rPr>
        <w:t>вознаграждение,</w:t>
      </w:r>
      <w:r>
        <w:rPr>
          <w:rFonts w:ascii="Times New Roman"/>
          <w:b w:val="false"/>
          <w:i w:val="false"/>
          <w:color w:val="000000"/>
          <w:sz w:val="28"/>
        </w:rPr>
        <w:t xml:space="preserve"> </w:t>
      </w:r>
      <w:r>
        <w:rPr>
          <w:rFonts w:ascii="Times New Roman"/>
          <w:b w:val="false"/>
          <w:i/>
          <w:color w:val="000000"/>
          <w:sz w:val="28"/>
        </w:rPr>
        <w:t>включая</w:t>
      </w:r>
      <w:r>
        <w:rPr>
          <w:rFonts w:ascii="Times New Roman"/>
          <w:b w:val="false"/>
          <w:i w:val="false"/>
          <w:color w:val="000000"/>
          <w:sz w:val="28"/>
        </w:rPr>
        <w:t xml:space="preserve"> </w:t>
      </w:r>
      <w:r>
        <w:rPr>
          <w:rFonts w:ascii="Times New Roman"/>
          <w:b w:val="false"/>
          <w:i/>
          <w:color w:val="000000"/>
          <w:sz w:val="28"/>
        </w:rPr>
        <w:t>получение</w:t>
      </w:r>
      <w:r>
        <w:rPr>
          <w:rFonts w:ascii="Times New Roman"/>
          <w:b w:val="false"/>
          <w:i w:val="false"/>
          <w:color w:val="000000"/>
          <w:sz w:val="28"/>
        </w:rPr>
        <w:t xml:space="preserve"> </w:t>
      </w:r>
      <w:r>
        <w:rPr>
          <w:rFonts w:ascii="Times New Roman"/>
          <w:b w:val="false"/>
          <w:i/>
          <w:color w:val="000000"/>
          <w:sz w:val="28"/>
        </w:rPr>
        <w:t>льгот,</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равные</w:t>
      </w:r>
      <w:r>
        <w:rPr>
          <w:rFonts w:ascii="Times New Roman"/>
          <w:b w:val="false"/>
          <w:i w:val="false"/>
          <w:color w:val="000000"/>
          <w:sz w:val="28"/>
        </w:rPr>
        <w:t xml:space="preserve"> </w:t>
      </w:r>
      <w:r>
        <w:rPr>
          <w:rFonts w:ascii="Times New Roman"/>
          <w:b w:val="false"/>
          <w:i/>
          <w:color w:val="000000"/>
          <w:sz w:val="28"/>
        </w:rPr>
        <w:t>условия</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отношении</w:t>
      </w:r>
      <w:r>
        <w:rPr>
          <w:rFonts w:ascii="Times New Roman"/>
          <w:b w:val="false"/>
          <w:i w:val="false"/>
          <w:color w:val="000000"/>
          <w:sz w:val="28"/>
        </w:rPr>
        <w:t xml:space="preserve"> </w:t>
      </w:r>
      <w:r>
        <w:rPr>
          <w:rFonts w:ascii="Times New Roman"/>
          <w:b w:val="false"/>
          <w:i/>
          <w:color w:val="000000"/>
          <w:sz w:val="28"/>
        </w:rPr>
        <w:t>труда</w:t>
      </w:r>
      <w:r>
        <w:rPr>
          <w:rFonts w:ascii="Times New Roman"/>
          <w:b w:val="false"/>
          <w:i w:val="false"/>
          <w:color w:val="000000"/>
          <w:sz w:val="28"/>
        </w:rPr>
        <w:t xml:space="preserve"> </w:t>
      </w:r>
      <w:r>
        <w:rPr>
          <w:rFonts w:ascii="Times New Roman"/>
          <w:b w:val="false"/>
          <w:i/>
          <w:color w:val="000000"/>
          <w:sz w:val="28"/>
        </w:rPr>
        <w:t>равной</w:t>
      </w:r>
      <w:r>
        <w:rPr>
          <w:rFonts w:ascii="Times New Roman"/>
          <w:b w:val="false"/>
          <w:i w:val="false"/>
          <w:color w:val="000000"/>
          <w:sz w:val="28"/>
        </w:rPr>
        <w:t xml:space="preserve"> </w:t>
      </w:r>
      <w:r>
        <w:rPr>
          <w:rFonts w:ascii="Times New Roman"/>
          <w:b w:val="false"/>
          <w:i/>
          <w:color w:val="000000"/>
          <w:sz w:val="28"/>
        </w:rPr>
        <w:t>ценности,</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w:t>
      </w:r>
      <w:r>
        <w:rPr>
          <w:rFonts w:ascii="Times New Roman"/>
          <w:b w:val="false"/>
          <w:i/>
          <w:color w:val="000000"/>
          <w:sz w:val="28"/>
        </w:rPr>
        <w:t>также</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равный</w:t>
      </w:r>
      <w:r>
        <w:rPr>
          <w:rFonts w:ascii="Times New Roman"/>
          <w:b w:val="false"/>
          <w:i w:val="false"/>
          <w:color w:val="000000"/>
          <w:sz w:val="28"/>
        </w:rPr>
        <w:t xml:space="preserve"> </w:t>
      </w:r>
      <w:r>
        <w:rPr>
          <w:rFonts w:ascii="Times New Roman"/>
          <w:b w:val="false"/>
          <w:i/>
          <w:color w:val="000000"/>
          <w:sz w:val="28"/>
        </w:rPr>
        <w:t>подход</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оценке</w:t>
      </w:r>
      <w:r>
        <w:rPr>
          <w:rFonts w:ascii="Times New Roman"/>
          <w:b w:val="false"/>
          <w:i w:val="false"/>
          <w:color w:val="000000"/>
          <w:sz w:val="28"/>
        </w:rPr>
        <w:t xml:space="preserve"> </w:t>
      </w:r>
      <w:r>
        <w:rPr>
          <w:rFonts w:ascii="Times New Roman"/>
          <w:b w:val="false"/>
          <w:i/>
          <w:color w:val="000000"/>
          <w:sz w:val="28"/>
        </w:rPr>
        <w:t>качества</w:t>
      </w:r>
      <w:r>
        <w:rPr>
          <w:rFonts w:ascii="Times New Roman"/>
          <w:b w:val="false"/>
          <w:i w:val="false"/>
          <w:color w:val="000000"/>
          <w:sz w:val="28"/>
        </w:rPr>
        <w:t xml:space="preserve"> </w:t>
      </w:r>
      <w:r>
        <w:rPr>
          <w:rFonts w:ascii="Times New Roman"/>
          <w:b w:val="false"/>
          <w:i/>
          <w:color w:val="000000"/>
          <w:sz w:val="28"/>
        </w:rPr>
        <w:t>работы</w:t>
      </w:r>
    </w:p>
    <w:bookmarkEnd w:id="323"/>
    <w:bookmarkStart w:name="z387" w:id="324"/>
    <w:p>
      <w:pPr>
        <w:spacing w:after="0"/>
        <w:ind w:left="0"/>
        <w:jc w:val="both"/>
      </w:pPr>
      <w:r>
        <w:rPr>
          <w:rFonts w:ascii="Times New Roman"/>
          <w:b w:val="false"/>
          <w:i w:val="false"/>
          <w:color w:val="000000"/>
          <w:sz w:val="28"/>
        </w:rPr>
        <w:t xml:space="preserve">
      Равная оплата труда за равный труд для мужчин и женщин является основополагающим направлением в сфере реализации прав человека в Казахстане. Конституция предусматривает право граждан на вознаграждение за труд без какой-либо дискриминации по признаку пола, которая также закреплена в </w:t>
      </w:r>
      <w:r>
        <w:rPr>
          <w:rFonts w:ascii="Times New Roman"/>
          <w:b w:val="false"/>
          <w:i w:val="false"/>
          <w:color w:val="000000"/>
          <w:sz w:val="28"/>
        </w:rPr>
        <w:t>статье 22</w:t>
      </w:r>
      <w:r>
        <w:rPr>
          <w:rFonts w:ascii="Times New Roman"/>
          <w:b w:val="false"/>
          <w:i w:val="false"/>
          <w:color w:val="000000"/>
          <w:sz w:val="28"/>
        </w:rPr>
        <w:t xml:space="preserve"> Трудового кодекса. Система оплаты и стимулирования труда работников определяется условиями коллективного договора, трудового договора и актами работодателя. Размер месячной заработной платы работника устанавливается дифференцированно в зависимости от квалификации работника, сложности, количества и качества выполняемой работы, а также условий труда. Для усиления повышения заинтересованности работников в увеличении эффективности производства и качества выполняемых работ работодателем могут вводиться системы премирования и другие формы стимулирования труда, определенные условиями коллективного договора и актами работодателя (</w:t>
      </w:r>
      <w:r>
        <w:rPr>
          <w:rFonts w:ascii="Times New Roman"/>
          <w:b w:val="false"/>
          <w:i w:val="false"/>
          <w:color w:val="000000"/>
          <w:sz w:val="28"/>
        </w:rPr>
        <w:t>статья 107</w:t>
      </w:r>
      <w:r>
        <w:rPr>
          <w:rFonts w:ascii="Times New Roman"/>
          <w:b w:val="false"/>
          <w:i w:val="false"/>
          <w:color w:val="000000"/>
          <w:sz w:val="28"/>
        </w:rPr>
        <w:t xml:space="preserve"> Трудового кодекса). Таким образом, критериями определения уровня заработной платы являются количество, качество, сложность выполняемой работы и условия труда.</w:t>
      </w:r>
    </w:p>
    <w:bookmarkEnd w:id="324"/>
    <w:bookmarkStart w:name="z388" w:id="325"/>
    <w:p>
      <w:pPr>
        <w:spacing w:after="0"/>
        <w:ind w:left="0"/>
        <w:jc w:val="both"/>
      </w:pPr>
      <w:r>
        <w:rPr>
          <w:rFonts w:ascii="Times New Roman"/>
          <w:b w:val="false"/>
          <w:i w:val="false"/>
          <w:color w:val="000000"/>
          <w:sz w:val="28"/>
        </w:rPr>
        <w:t>
      Важнейший принцип трудового законодательства – обеспечение права на справедливое вознаграждение за труд не ниже минимального размера месячной заработной платы, установленного на соответствующий финансовый год законом о республиканском бюджете.</w:t>
      </w:r>
    </w:p>
    <w:bookmarkEnd w:id="325"/>
    <w:bookmarkStart w:name="z389" w:id="326"/>
    <w:p>
      <w:pPr>
        <w:spacing w:after="0"/>
        <w:ind w:left="0"/>
        <w:jc w:val="both"/>
      </w:pPr>
      <w:r>
        <w:rPr>
          <w:rFonts w:ascii="Times New Roman"/>
          <w:b w:val="false"/>
          <w:i w:val="false"/>
          <w:color w:val="000000"/>
          <w:sz w:val="28"/>
        </w:rPr>
        <w:t>
      Наличие в Казахстане законодательной основы, регулирующей вопросы установления и выплаты заработной платы и соблюдение ее требований, позволило ратифицировать Конвенцию "О равном вознаграждении мужчин и женщин за труд в равной ценности". В реализацию Стратегии гендерного равенства были ратифицированы: Конвенции МОТ № 26 "Конвенция о создании процедуры установления минимальной зарплаты (Конвенция 26)"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апреля 2014 года "О ратификации Конвенции о создании процедуры установления минимальной заработной платы"); № 95 "Конвенция об охране заработной платы (Конвенция 95)"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апреля 2014 года "О ратификации Конвенции об охране заработной платы"); № 187 "Конвенция об основах, содействующих безопасности и гигиене труда"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октября 2014 года "О ратификации Конвенции об основах, содействующих безопасности и гигиене труда (Конвенция 187)".</w:t>
      </w:r>
    </w:p>
    <w:bookmarkEnd w:id="326"/>
    <w:bookmarkStart w:name="z390" w:id="327"/>
    <w:p>
      <w:pPr>
        <w:spacing w:after="0"/>
        <w:ind w:left="0"/>
        <w:jc w:val="both"/>
      </w:pPr>
      <w:r>
        <w:rPr>
          <w:rFonts w:ascii="Times New Roman"/>
          <w:b w:val="false"/>
          <w:i w:val="false"/>
          <w:color w:val="000000"/>
          <w:sz w:val="28"/>
        </w:rPr>
        <w:t>
      В 2012 году заработная плата работников бюджетной сферы увеличена на 30 %. С 2016 года внедрена новая модель системы оплаты труда гражданских служащих, которая позволила повысить заработную плату в среднем на 30 % в зависимости от квалификации, стажа работника, а также сложности, количества и условий выполняемой работы.</w:t>
      </w:r>
    </w:p>
    <w:bookmarkEnd w:id="327"/>
    <w:bookmarkStart w:name="z391" w:id="328"/>
    <w:p>
      <w:pPr>
        <w:spacing w:after="0"/>
        <w:ind w:left="0"/>
        <w:jc w:val="both"/>
      </w:pPr>
      <w:r>
        <w:rPr>
          <w:rFonts w:ascii="Times New Roman"/>
          <w:b w:val="false"/>
          <w:i w:val="false"/>
          <w:color w:val="000000"/>
          <w:sz w:val="28"/>
        </w:rPr>
        <w:t xml:space="preserve">
      </w:t>
      </w:r>
      <w:r>
        <w:rPr>
          <w:rFonts w:ascii="Times New Roman"/>
          <w:b w:val="false"/>
          <w:i/>
          <w:color w:val="000000"/>
          <w:sz w:val="28"/>
        </w:rPr>
        <w:t>е)</w:t>
      </w:r>
      <w:r>
        <w:rPr>
          <w:rFonts w:ascii="Times New Roman"/>
          <w:b w:val="false"/>
          <w:i w:val="false"/>
          <w:color w:val="000000"/>
          <w:sz w:val="28"/>
        </w:rPr>
        <w:t xml:space="preserve"> </w:t>
      </w:r>
      <w:r>
        <w:rPr>
          <w:rFonts w:ascii="Times New Roman"/>
          <w:b w:val="false"/>
          <w:i/>
          <w:color w:val="000000"/>
          <w:sz w:val="28"/>
        </w:rPr>
        <w:t>право</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социальное</w:t>
      </w:r>
      <w:r>
        <w:rPr>
          <w:rFonts w:ascii="Times New Roman"/>
          <w:b w:val="false"/>
          <w:i w:val="false"/>
          <w:color w:val="000000"/>
          <w:sz w:val="28"/>
        </w:rPr>
        <w:t xml:space="preserve"> </w:t>
      </w:r>
      <w:r>
        <w:rPr>
          <w:rFonts w:ascii="Times New Roman"/>
          <w:b w:val="false"/>
          <w:i/>
          <w:color w:val="000000"/>
          <w:sz w:val="28"/>
        </w:rPr>
        <w:t>обеспечение,</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частности,</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случае</w:t>
      </w:r>
      <w:r>
        <w:rPr>
          <w:rFonts w:ascii="Times New Roman"/>
          <w:b w:val="false"/>
          <w:i w:val="false"/>
          <w:color w:val="000000"/>
          <w:sz w:val="28"/>
        </w:rPr>
        <w:t xml:space="preserve"> </w:t>
      </w:r>
      <w:r>
        <w:rPr>
          <w:rFonts w:ascii="Times New Roman"/>
          <w:b w:val="false"/>
          <w:i/>
          <w:color w:val="000000"/>
          <w:sz w:val="28"/>
        </w:rPr>
        <w:t>ухода</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пенсию,</w:t>
      </w:r>
      <w:r>
        <w:rPr>
          <w:rFonts w:ascii="Times New Roman"/>
          <w:b w:val="false"/>
          <w:i w:val="false"/>
          <w:color w:val="000000"/>
          <w:sz w:val="28"/>
        </w:rPr>
        <w:t xml:space="preserve"> </w:t>
      </w:r>
      <w:r>
        <w:rPr>
          <w:rFonts w:ascii="Times New Roman"/>
          <w:b w:val="false"/>
          <w:i/>
          <w:color w:val="000000"/>
          <w:sz w:val="28"/>
        </w:rPr>
        <w:t>безработицы,</w:t>
      </w:r>
      <w:r>
        <w:rPr>
          <w:rFonts w:ascii="Times New Roman"/>
          <w:b w:val="false"/>
          <w:i w:val="false"/>
          <w:color w:val="000000"/>
          <w:sz w:val="28"/>
        </w:rPr>
        <w:t xml:space="preserve"> </w:t>
      </w:r>
      <w:r>
        <w:rPr>
          <w:rFonts w:ascii="Times New Roman"/>
          <w:b w:val="false"/>
          <w:i/>
          <w:color w:val="000000"/>
          <w:sz w:val="28"/>
        </w:rPr>
        <w:t>болезни,</w:t>
      </w:r>
      <w:r>
        <w:rPr>
          <w:rFonts w:ascii="Times New Roman"/>
          <w:b w:val="false"/>
          <w:i w:val="false"/>
          <w:color w:val="000000"/>
          <w:sz w:val="28"/>
        </w:rPr>
        <w:t xml:space="preserve"> </w:t>
      </w:r>
      <w:r>
        <w:rPr>
          <w:rFonts w:ascii="Times New Roman"/>
          <w:b w:val="false"/>
          <w:i/>
          <w:color w:val="000000"/>
          <w:sz w:val="28"/>
        </w:rPr>
        <w:t>инвалидности,</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старости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других</w:t>
      </w:r>
      <w:r>
        <w:rPr>
          <w:rFonts w:ascii="Times New Roman"/>
          <w:b w:val="false"/>
          <w:i w:val="false"/>
          <w:color w:val="000000"/>
          <w:sz w:val="28"/>
        </w:rPr>
        <w:t xml:space="preserve"> </w:t>
      </w:r>
      <w:r>
        <w:rPr>
          <w:rFonts w:ascii="Times New Roman"/>
          <w:b w:val="false"/>
          <w:i/>
          <w:color w:val="000000"/>
          <w:sz w:val="28"/>
        </w:rPr>
        <w:t>случаях</w:t>
      </w:r>
      <w:r>
        <w:rPr>
          <w:rFonts w:ascii="Times New Roman"/>
          <w:b w:val="false"/>
          <w:i w:val="false"/>
          <w:color w:val="000000"/>
          <w:sz w:val="28"/>
        </w:rPr>
        <w:t xml:space="preserve"> </w:t>
      </w:r>
      <w:r>
        <w:rPr>
          <w:rFonts w:ascii="Times New Roman"/>
          <w:b w:val="false"/>
          <w:i/>
          <w:color w:val="000000"/>
          <w:sz w:val="28"/>
        </w:rPr>
        <w:t>потери</w:t>
      </w:r>
      <w:r>
        <w:rPr>
          <w:rFonts w:ascii="Times New Roman"/>
          <w:b w:val="false"/>
          <w:i w:val="false"/>
          <w:color w:val="000000"/>
          <w:sz w:val="28"/>
        </w:rPr>
        <w:t xml:space="preserve"> </w:t>
      </w:r>
      <w:r>
        <w:rPr>
          <w:rFonts w:ascii="Times New Roman"/>
          <w:b w:val="false"/>
          <w:i/>
          <w:color w:val="000000"/>
          <w:sz w:val="28"/>
        </w:rPr>
        <w:t>трудоспособности,</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w:t>
      </w:r>
      <w:r>
        <w:rPr>
          <w:rFonts w:ascii="Times New Roman"/>
          <w:b w:val="false"/>
          <w:i/>
          <w:color w:val="000000"/>
          <w:sz w:val="28"/>
        </w:rPr>
        <w:t>также</w:t>
      </w:r>
      <w:r>
        <w:rPr>
          <w:rFonts w:ascii="Times New Roman"/>
          <w:b w:val="false"/>
          <w:i w:val="false"/>
          <w:color w:val="000000"/>
          <w:sz w:val="28"/>
        </w:rPr>
        <w:t xml:space="preserve"> </w:t>
      </w:r>
      <w:r>
        <w:rPr>
          <w:rFonts w:ascii="Times New Roman"/>
          <w:b w:val="false"/>
          <w:i/>
          <w:color w:val="000000"/>
          <w:sz w:val="28"/>
        </w:rPr>
        <w:t>право</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оплачиваемый</w:t>
      </w:r>
      <w:r>
        <w:rPr>
          <w:rFonts w:ascii="Times New Roman"/>
          <w:b w:val="false"/>
          <w:i w:val="false"/>
          <w:color w:val="000000"/>
          <w:sz w:val="28"/>
        </w:rPr>
        <w:t xml:space="preserve"> </w:t>
      </w:r>
      <w:r>
        <w:rPr>
          <w:rFonts w:ascii="Times New Roman"/>
          <w:b w:val="false"/>
          <w:i/>
          <w:color w:val="000000"/>
          <w:sz w:val="28"/>
        </w:rPr>
        <w:t>отпуск</w:t>
      </w:r>
    </w:p>
    <w:bookmarkEnd w:id="328"/>
    <w:bookmarkStart w:name="z392" w:id="329"/>
    <w:p>
      <w:pPr>
        <w:spacing w:after="0"/>
        <w:ind w:left="0"/>
        <w:jc w:val="both"/>
      </w:pPr>
      <w:r>
        <w:rPr>
          <w:rFonts w:ascii="Times New Roman"/>
          <w:b w:val="false"/>
          <w:i w:val="false"/>
          <w:color w:val="000000"/>
          <w:sz w:val="28"/>
        </w:rPr>
        <w:t>
      В Казахстане функционирует многоуровневая модель системы социального обеспечения, соответствующая принципам рыночной экономики и предусматривающая распределение ответственности за социальное обеспечение между государством, работодателем и работником на базовом, обязательном и добровольных уровнях.</w:t>
      </w:r>
    </w:p>
    <w:bookmarkEnd w:id="329"/>
    <w:bookmarkStart w:name="z393" w:id="330"/>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11</w:t>
      </w:r>
      <w:r>
        <w:rPr>
          <w:rFonts w:ascii="Times New Roman"/>
          <w:b w:val="false"/>
          <w:i w:val="false"/>
          <w:color w:val="000000"/>
          <w:sz w:val="28"/>
        </w:rPr>
        <w:t xml:space="preserve"> Закона Республики Казахстан от 21 июня 2013 года "О пенсионном обеспечении в Республике Казахстан" назначение пенсионных выплат по возрасту производится: мужчинам по достижении 63 лет, женщинам по достижении 58 лет (с 1 января 2018 года предусмотрено поэтапное повышение пенсионного возраста женщин до 63 лет в течение 10 лет по 6 месяцев ежегодно).</w:t>
      </w:r>
    </w:p>
    <w:bookmarkEnd w:id="330"/>
    <w:bookmarkStart w:name="z394" w:id="331"/>
    <w:p>
      <w:pPr>
        <w:spacing w:after="0"/>
        <w:ind w:left="0"/>
        <w:jc w:val="both"/>
      </w:pPr>
      <w:r>
        <w:rPr>
          <w:rFonts w:ascii="Times New Roman"/>
          <w:b w:val="false"/>
          <w:i w:val="false"/>
          <w:color w:val="000000"/>
          <w:sz w:val="28"/>
        </w:rPr>
        <w:t>
      Следует отметить наличие льготы по раннему выходу на пенсию для категорий женщин, родивших (усыновивших, удочеривших) 5 и более детей и воспитавших их до восьмилетнего возраста в 53 года; проживавших в зонах чрезвычайного и максимального радиационного риска Семипалатинского испытательного ядерного полигона не менее 5 лет в 45 лет. Кроме того, предусмотрена льгота по зачету в трудовой стаж для назначения пенсии времени ухода неработающей матери за малолетними детьми, но не более чем до достижения каждым ребенком возраста 3 лет, в пределах 12 лет в общей сложности. Предусмотрено включение в стаж и иных социально значимых периодов – уход за ребенком-инвалидом до 16 лет, периоды проживания супруг дипломатов за границей, супруг военнослужащих, сотрудников силовых структур в местностях, где отсутствовала возможность трудоустройства, но не более 10 лет в общей сложности и др. С 1 июля 2018 года данные периоды будут включены в стаж участия также для назначения базовой пенсии. Важно отметить, что вместе с повышением пенсионного возраста были приняты меры по вовлечению женщин предпенсионного возраста в трудовую деятельность.</w:t>
      </w:r>
    </w:p>
    <w:bookmarkEnd w:id="331"/>
    <w:bookmarkStart w:name="z395" w:id="332"/>
    <w:p>
      <w:pPr>
        <w:spacing w:after="0"/>
        <w:ind w:left="0"/>
        <w:jc w:val="both"/>
      </w:pPr>
      <w:r>
        <w:rPr>
          <w:rFonts w:ascii="Times New Roman"/>
          <w:b w:val="false"/>
          <w:i w:val="false"/>
          <w:color w:val="000000"/>
          <w:sz w:val="28"/>
        </w:rPr>
        <w:t xml:space="preserve">
      В соответствии с Концепцией, утвержденной Указом Президента Республики Казахстан от 18 июня 2014 года "О Концепции дальнейшей модернизации пенсионной системы до 2030 года", размеры солидарных пенсий ежегодно повышаются с опережением уровня инфляции на 2 процента. </w:t>
      </w:r>
    </w:p>
    <w:bookmarkEnd w:id="332"/>
    <w:bookmarkStart w:name="z396" w:id="333"/>
    <w:p>
      <w:pPr>
        <w:spacing w:after="0"/>
        <w:ind w:left="0"/>
        <w:jc w:val="both"/>
      </w:pPr>
      <w:r>
        <w:rPr>
          <w:rFonts w:ascii="Times New Roman"/>
          <w:b w:val="false"/>
          <w:i w:val="false"/>
          <w:color w:val="000000"/>
          <w:sz w:val="28"/>
        </w:rPr>
        <w:t>
      Обязательные пенсионные взносы, подлежащие уплате в накопительные пенсионные фонды, для всех работников, независимо от пола, устанавливаются в размере 10% от ежемесячного дохода работника. Предпринимаемые меры по повышению уровня пенсионного обеспечения позволили превысить применяемый в международной практике стандарт замещения утраченного дохода (40 %), который в республике в 2016 году составил 43,8 % за счет базовой и солидарной пенсионных выплат. Кроме гарантированного ежегодного повышения пенсий и пособий, производятся и разовые повышения. Так, в реализацию поручения Президента Республики Казахстан, озвученного в Послании "Третья модернизация Казахстана: глобальная конкурентоспособность" в 2017 году обеспечено повышение пенсий до 20 % к уровню 2016 года. С 1 июля 2018 года ожидается реальное повышение размеров базовой пенсии, которая будет исчисляться в зависимости от стажа участия в пенсионной системе.</w:t>
      </w:r>
    </w:p>
    <w:bookmarkEnd w:id="333"/>
    <w:bookmarkStart w:name="z397" w:id="334"/>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133</w:t>
      </w:r>
      <w:r>
        <w:rPr>
          <w:rFonts w:ascii="Times New Roman"/>
          <w:b w:val="false"/>
          <w:i w:val="false"/>
          <w:color w:val="000000"/>
          <w:sz w:val="28"/>
        </w:rPr>
        <w:t xml:space="preserve"> Трудового кодекса работодатель обязан за счет своих средств выплачивать работникам социальное пособие по временной нетрудоспособности. Основанием для выплаты социальных пособий по временной нетрудоспособности являются листки нетрудоспособности. Пособия выплачиваются с первого дня нетрудоспособности до дня восстановления трудоспособности или до установления инвалидности в соответствии с законодательством Республики Казахстан. Из Государственного фонда социального страхования осуществляются социальные пособия по временной нетрудоспособности, потере кормильца, потере работы (с 2005 года), работающим женщинам на случай потери дохода в связи с беременностью и родами, усыновлением (удочерением) новорожденного ребенка (детей), а также потере дохода в связи с уходом за ребенком до достижения им возраста одного года (с 2008 года).</w:t>
      </w:r>
    </w:p>
    <w:bookmarkEnd w:id="3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16 июня 1997 года "О государственных социальных пособиях по инвалидности, по случаю потери кормильца, и по возрасту в Республики Казахстан" установлено, что пособия по инвалидности назначаются в случае наступления инвалидности, независимо от того, прекращена работа ко времени обращения за пособием или продолжается.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Статьей 88</w:t>
      </w:r>
      <w:r>
        <w:rPr>
          <w:rFonts w:ascii="Times New Roman"/>
          <w:b w:val="false"/>
          <w:i w:val="false"/>
          <w:color w:val="000000"/>
          <w:sz w:val="28"/>
        </w:rPr>
        <w:t xml:space="preserve"> Трудового кодекса работникам предоставляются оплачиваемые ежегодные трудовые отпуска продолжительностью 24 календарных дня, если большее количество дней не предусмотрено иными нормативными правовыми актами, трудовым, коллективным договорами и актами работодателя. Трудовыми коллективными договорами работникам могут устанавливаться дополнительные оплачиваемые ежегодные трудовые отпуска поощрительного характера за длительную непрерывную работу, выполнение важных, сложных, срочных работ, а также работ иного характера, а также учебные отпуска для подготовки и сдачи зачетов и экзаменов, выполнения лабораторных работ, подготовки и защиты дипломной работы (проекта), для прохождения программ подготовки военно-обученного резерва.</w:t>
      </w:r>
    </w:p>
    <w:bookmarkStart w:name="z400" w:id="335"/>
    <w:p>
      <w:pPr>
        <w:spacing w:after="0"/>
        <w:ind w:left="0"/>
        <w:jc w:val="both"/>
      </w:pPr>
      <w:r>
        <w:rPr>
          <w:rFonts w:ascii="Times New Roman"/>
          <w:b w:val="false"/>
          <w:i w:val="false"/>
          <w:color w:val="000000"/>
          <w:sz w:val="28"/>
        </w:rPr>
        <w:t xml:space="preserve">
      </w:t>
      </w:r>
      <w:r>
        <w:rPr>
          <w:rFonts w:ascii="Times New Roman"/>
          <w:b w:val="false"/>
          <w:i/>
          <w:color w:val="000000"/>
          <w:sz w:val="28"/>
        </w:rPr>
        <w:t>f)</w:t>
      </w:r>
      <w:r>
        <w:rPr>
          <w:rFonts w:ascii="Times New Roman"/>
          <w:b w:val="false"/>
          <w:i w:val="false"/>
          <w:color w:val="000000"/>
          <w:sz w:val="28"/>
        </w:rPr>
        <w:t xml:space="preserve"> </w:t>
      </w:r>
      <w:r>
        <w:rPr>
          <w:rFonts w:ascii="Times New Roman"/>
          <w:b w:val="false"/>
          <w:i/>
          <w:color w:val="000000"/>
          <w:sz w:val="28"/>
        </w:rPr>
        <w:t>право</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охрану</w:t>
      </w:r>
      <w:r>
        <w:rPr>
          <w:rFonts w:ascii="Times New Roman"/>
          <w:b w:val="false"/>
          <w:i w:val="false"/>
          <w:color w:val="000000"/>
          <w:sz w:val="28"/>
        </w:rPr>
        <w:t xml:space="preserve"> </w:t>
      </w:r>
      <w:r>
        <w:rPr>
          <w:rFonts w:ascii="Times New Roman"/>
          <w:b w:val="false"/>
          <w:i/>
          <w:color w:val="000000"/>
          <w:sz w:val="28"/>
        </w:rPr>
        <w:t>здоровья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безопасные</w:t>
      </w:r>
      <w:r>
        <w:rPr>
          <w:rFonts w:ascii="Times New Roman"/>
          <w:b w:val="false"/>
          <w:i w:val="false"/>
          <w:color w:val="000000"/>
          <w:sz w:val="28"/>
        </w:rPr>
        <w:t xml:space="preserve"> </w:t>
      </w:r>
      <w:r>
        <w:rPr>
          <w:rFonts w:ascii="Times New Roman"/>
          <w:b w:val="false"/>
          <w:i/>
          <w:color w:val="000000"/>
          <w:sz w:val="28"/>
        </w:rPr>
        <w:t>условия</w:t>
      </w:r>
      <w:r>
        <w:rPr>
          <w:rFonts w:ascii="Times New Roman"/>
          <w:b w:val="false"/>
          <w:i w:val="false"/>
          <w:color w:val="000000"/>
          <w:sz w:val="28"/>
        </w:rPr>
        <w:t xml:space="preserve"> </w:t>
      </w:r>
      <w:r>
        <w:rPr>
          <w:rFonts w:ascii="Times New Roman"/>
          <w:b w:val="false"/>
          <w:i/>
          <w:color w:val="000000"/>
          <w:sz w:val="28"/>
        </w:rPr>
        <w:t>труда,</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том</w:t>
      </w:r>
      <w:r>
        <w:rPr>
          <w:rFonts w:ascii="Times New Roman"/>
          <w:b w:val="false"/>
          <w:i w:val="false"/>
          <w:color w:val="000000"/>
          <w:sz w:val="28"/>
        </w:rPr>
        <w:t xml:space="preserve"> </w:t>
      </w:r>
      <w:r>
        <w:rPr>
          <w:rFonts w:ascii="Times New Roman"/>
          <w:b w:val="false"/>
          <w:i/>
          <w:color w:val="000000"/>
          <w:sz w:val="28"/>
        </w:rPr>
        <w:t>числе</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сохранению</w:t>
      </w:r>
      <w:r>
        <w:rPr>
          <w:rFonts w:ascii="Times New Roman"/>
          <w:b w:val="false"/>
          <w:i w:val="false"/>
          <w:color w:val="000000"/>
          <w:sz w:val="28"/>
        </w:rPr>
        <w:t xml:space="preserve"> </w:t>
      </w:r>
      <w:r>
        <w:rPr>
          <w:rFonts w:ascii="Times New Roman"/>
          <w:b w:val="false"/>
          <w:i/>
          <w:color w:val="000000"/>
          <w:sz w:val="28"/>
        </w:rPr>
        <w:t>функции</w:t>
      </w:r>
      <w:r>
        <w:rPr>
          <w:rFonts w:ascii="Times New Roman"/>
          <w:b w:val="false"/>
          <w:i w:val="false"/>
          <w:color w:val="000000"/>
          <w:sz w:val="28"/>
        </w:rPr>
        <w:t xml:space="preserve"> </w:t>
      </w:r>
      <w:r>
        <w:rPr>
          <w:rFonts w:ascii="Times New Roman"/>
          <w:b w:val="false"/>
          <w:i/>
          <w:color w:val="000000"/>
          <w:sz w:val="28"/>
        </w:rPr>
        <w:t>продолжения</w:t>
      </w:r>
      <w:r>
        <w:rPr>
          <w:rFonts w:ascii="Times New Roman"/>
          <w:b w:val="false"/>
          <w:i w:val="false"/>
          <w:color w:val="000000"/>
          <w:sz w:val="28"/>
        </w:rPr>
        <w:t xml:space="preserve"> </w:t>
      </w:r>
      <w:r>
        <w:rPr>
          <w:rFonts w:ascii="Times New Roman"/>
          <w:b w:val="false"/>
          <w:i/>
          <w:color w:val="000000"/>
          <w:sz w:val="28"/>
        </w:rPr>
        <w:t>рода</w:t>
      </w:r>
    </w:p>
    <w:bookmarkEnd w:id="335"/>
    <w:bookmarkStart w:name="z401" w:id="336"/>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Трудового кодекса не допускается трудоустройство женщин на тяжелые работы, работы с вредными и (или) опасными условиями труда согласно списку работ, на которых запрещается применение труда женщин, утвержденному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8 декабря 2015 года № 944 "Об утверждении списка работ, на которых запрещается применение труда работников, не достигших восемнадцатилетнего возраста, предельных норм переноски и передвижения тяжестей работниками, не достигшими восемнадцатилетнего возраста, и списка работ, на которых запрашивается применение труда и женщин, предельных норм подъема и перемещения вручную тяжестей женщинами" (далее – список). Список содержит 287 видов профессий и специальностей, запрещенных для женщин на производствах металлообработки, монтажных и ремонтно-строительных работах, горных и горно-капитальных, геологоразведочных и топографо-геодезических работах и др., а также устанавливает предельные нормы подъема и перемещения вручную тяжести женщинам, что соответствует принципам и положениям Конвенции МОТ. Список способствует охране материнства, а также защищает здоровье женщин. В то же время, в целях расширения доступа женщин к профессиям, которые в силу применения новых технологий, автоматизации производства, применения роботов и др. не вредят их здоровью, предусматривается актуализация списка. Проводится аналитическое исследование на тему: "Совершенствование механизма регулирования труда женщин во вредных условиях труда", по результатам которого в 2018 году будет проведена актуализация списка.</w:t>
      </w:r>
    </w:p>
    <w:bookmarkEnd w:id="336"/>
    <w:bookmarkStart w:name="z402" w:id="337"/>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предупреждения</w:t>
      </w:r>
      <w:r>
        <w:rPr>
          <w:rFonts w:ascii="Times New Roman"/>
          <w:b w:val="false"/>
          <w:i w:val="false"/>
          <w:color w:val="000000"/>
          <w:sz w:val="28"/>
        </w:rPr>
        <w:t xml:space="preserve"> </w:t>
      </w:r>
      <w:r>
        <w:rPr>
          <w:rFonts w:ascii="Times New Roman"/>
          <w:b/>
          <w:i w:val="false"/>
          <w:color w:val="000000"/>
          <w:sz w:val="28"/>
        </w:rPr>
        <w:t>дискриминации</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отношении</w:t>
      </w:r>
      <w:r>
        <w:rPr>
          <w:rFonts w:ascii="Times New Roman"/>
          <w:b w:val="false"/>
          <w:i w:val="false"/>
          <w:color w:val="000000"/>
          <w:sz w:val="28"/>
        </w:rPr>
        <w:t xml:space="preserve"> </w:t>
      </w:r>
      <w:r>
        <w:rPr>
          <w:rFonts w:ascii="Times New Roman"/>
          <w:b/>
          <w:i w:val="false"/>
          <w:color w:val="000000"/>
          <w:sz w:val="28"/>
        </w:rPr>
        <w:t>женщин</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причине</w:t>
      </w:r>
      <w:r>
        <w:rPr>
          <w:rFonts w:ascii="Times New Roman"/>
          <w:b w:val="false"/>
          <w:i w:val="false"/>
          <w:color w:val="000000"/>
          <w:sz w:val="28"/>
        </w:rPr>
        <w:t xml:space="preserve"> </w:t>
      </w:r>
      <w:r>
        <w:rPr>
          <w:rFonts w:ascii="Times New Roman"/>
          <w:b/>
          <w:i w:val="false"/>
          <w:color w:val="000000"/>
          <w:sz w:val="28"/>
        </w:rPr>
        <w:t>замужества</w:t>
      </w:r>
      <w:r>
        <w:rPr>
          <w:rFonts w:ascii="Times New Roman"/>
          <w:b w:val="false"/>
          <w:i w:val="false"/>
          <w:color w:val="000000"/>
          <w:sz w:val="28"/>
        </w:rPr>
        <w:t xml:space="preserve"> </w:t>
      </w:r>
      <w:r>
        <w:rPr>
          <w:rFonts w:ascii="Times New Roman"/>
          <w:b/>
          <w:i w:val="false"/>
          <w:color w:val="000000"/>
          <w:sz w:val="28"/>
        </w:rPr>
        <w:t>или</w:t>
      </w:r>
      <w:r>
        <w:rPr>
          <w:rFonts w:ascii="Times New Roman"/>
          <w:b w:val="false"/>
          <w:i w:val="false"/>
          <w:color w:val="000000"/>
          <w:sz w:val="28"/>
        </w:rPr>
        <w:t xml:space="preserve"> </w:t>
      </w:r>
      <w:r>
        <w:rPr>
          <w:rFonts w:ascii="Times New Roman"/>
          <w:b/>
          <w:i w:val="false"/>
          <w:color w:val="000000"/>
          <w:sz w:val="28"/>
        </w:rPr>
        <w:t>материнства</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гарантирования</w:t>
      </w:r>
      <w:r>
        <w:rPr>
          <w:rFonts w:ascii="Times New Roman"/>
          <w:b w:val="false"/>
          <w:i w:val="false"/>
          <w:color w:val="000000"/>
          <w:sz w:val="28"/>
        </w:rPr>
        <w:t xml:space="preserve"> </w:t>
      </w:r>
      <w:r>
        <w:rPr>
          <w:rFonts w:ascii="Times New Roman"/>
          <w:b/>
          <w:i w:val="false"/>
          <w:color w:val="000000"/>
          <w:sz w:val="28"/>
        </w:rPr>
        <w:t>им</w:t>
      </w:r>
      <w:r>
        <w:rPr>
          <w:rFonts w:ascii="Times New Roman"/>
          <w:b w:val="false"/>
          <w:i w:val="false"/>
          <w:color w:val="000000"/>
          <w:sz w:val="28"/>
        </w:rPr>
        <w:t xml:space="preserve"> </w:t>
      </w:r>
      <w:r>
        <w:rPr>
          <w:rFonts w:ascii="Times New Roman"/>
          <w:b/>
          <w:i w:val="false"/>
          <w:color w:val="000000"/>
          <w:sz w:val="28"/>
        </w:rPr>
        <w:t>реального</w:t>
      </w:r>
      <w:r>
        <w:rPr>
          <w:rFonts w:ascii="Times New Roman"/>
          <w:b w:val="false"/>
          <w:i w:val="false"/>
          <w:color w:val="000000"/>
          <w:sz w:val="28"/>
        </w:rPr>
        <w:t xml:space="preserve"> </w:t>
      </w:r>
      <w:r>
        <w:rPr>
          <w:rFonts w:ascii="Times New Roman"/>
          <w:b/>
          <w:i w:val="false"/>
          <w:color w:val="000000"/>
          <w:sz w:val="28"/>
        </w:rPr>
        <w:t>права</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труд</w:t>
      </w:r>
      <w:r>
        <w:rPr>
          <w:rFonts w:ascii="Times New Roman"/>
          <w:b w:val="false"/>
          <w:i w:val="false"/>
          <w:color w:val="000000"/>
          <w:sz w:val="28"/>
        </w:rPr>
        <w:t xml:space="preserve"> </w:t>
      </w:r>
      <w:r>
        <w:rPr>
          <w:rFonts w:ascii="Times New Roman"/>
          <w:b/>
          <w:i w:val="false"/>
          <w:color w:val="000000"/>
          <w:sz w:val="28"/>
        </w:rPr>
        <w:t>государства</w:t>
      </w:r>
      <w:r>
        <w:rPr>
          <w:rFonts w:ascii="Times New Roman"/>
          <w:b/>
          <w:i w:val="false"/>
          <w:color w:val="000000"/>
          <w:sz w:val="28"/>
        </w:rPr>
        <w:t>-</w:t>
      </w:r>
      <w:r>
        <w:rPr>
          <w:rFonts w:ascii="Times New Roman"/>
          <w:b/>
          <w:i w:val="false"/>
          <w:color w:val="000000"/>
          <w:sz w:val="28"/>
        </w:rPr>
        <w:t>участники</w:t>
      </w:r>
      <w:r>
        <w:rPr>
          <w:rFonts w:ascii="Times New Roman"/>
          <w:b w:val="false"/>
          <w:i w:val="false"/>
          <w:color w:val="000000"/>
          <w:sz w:val="28"/>
        </w:rPr>
        <w:t xml:space="preserve"> </w:t>
      </w:r>
      <w:r>
        <w:rPr>
          <w:rFonts w:ascii="Times New Roman"/>
          <w:b/>
          <w:i w:val="false"/>
          <w:color w:val="000000"/>
          <w:sz w:val="28"/>
        </w:rPr>
        <w:t>принимают</w:t>
      </w:r>
      <w:r>
        <w:rPr>
          <w:rFonts w:ascii="Times New Roman"/>
          <w:b w:val="false"/>
          <w:i w:val="false"/>
          <w:color w:val="000000"/>
          <w:sz w:val="28"/>
        </w:rPr>
        <w:t xml:space="preserve"> </w:t>
      </w:r>
      <w:r>
        <w:rPr>
          <w:rFonts w:ascii="Times New Roman"/>
          <w:b/>
          <w:i w:val="false"/>
          <w:color w:val="000000"/>
          <w:sz w:val="28"/>
        </w:rPr>
        <w:t>соответствующие</w:t>
      </w:r>
      <w:r>
        <w:rPr>
          <w:rFonts w:ascii="Times New Roman"/>
          <w:b w:val="false"/>
          <w:i w:val="false"/>
          <w:color w:val="000000"/>
          <w:sz w:val="28"/>
        </w:rPr>
        <w:t xml:space="preserve"> </w:t>
      </w:r>
      <w:r>
        <w:rPr>
          <w:rFonts w:ascii="Times New Roman"/>
          <w:b/>
          <w:i w:val="false"/>
          <w:color w:val="000000"/>
          <w:sz w:val="28"/>
        </w:rPr>
        <w:t>меры</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того,</w:t>
      </w:r>
      <w:r>
        <w:rPr>
          <w:rFonts w:ascii="Times New Roman"/>
          <w:b w:val="false"/>
          <w:i w:val="false"/>
          <w:color w:val="000000"/>
          <w:sz w:val="28"/>
        </w:rPr>
        <w:t xml:space="preserve"> </w:t>
      </w:r>
      <w:r>
        <w:rPr>
          <w:rFonts w:ascii="Times New Roman"/>
          <w:b/>
          <w:i w:val="false"/>
          <w:color w:val="000000"/>
          <w:sz w:val="28"/>
        </w:rPr>
        <w:t>чтобы:</w:t>
      </w:r>
    </w:p>
    <w:bookmarkEnd w:id="337"/>
    <w:bookmarkStart w:name="z403" w:id="338"/>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w:t>
      </w:r>
      <w:r>
        <w:rPr>
          <w:rFonts w:ascii="Times New Roman"/>
          <w:b w:val="false"/>
          <w:i/>
          <w:color w:val="000000"/>
          <w:sz w:val="28"/>
        </w:rPr>
        <w:t>запретить</w:t>
      </w:r>
      <w:r>
        <w:rPr>
          <w:rFonts w:ascii="Times New Roman"/>
          <w:b w:val="false"/>
          <w:i w:val="false"/>
          <w:color w:val="000000"/>
          <w:sz w:val="28"/>
        </w:rPr>
        <w:t xml:space="preserve"> </w:t>
      </w:r>
      <w:r>
        <w:rPr>
          <w:rFonts w:ascii="Times New Roman"/>
          <w:b w:val="false"/>
          <w:i/>
          <w:color w:val="000000"/>
          <w:sz w:val="28"/>
        </w:rPr>
        <w:t>под</w:t>
      </w:r>
      <w:r>
        <w:rPr>
          <w:rFonts w:ascii="Times New Roman"/>
          <w:b w:val="false"/>
          <w:i w:val="false"/>
          <w:color w:val="000000"/>
          <w:sz w:val="28"/>
        </w:rPr>
        <w:t xml:space="preserve"> </w:t>
      </w:r>
      <w:r>
        <w:rPr>
          <w:rFonts w:ascii="Times New Roman"/>
          <w:b w:val="false"/>
          <w:i/>
          <w:color w:val="000000"/>
          <w:sz w:val="28"/>
        </w:rPr>
        <w:t>угрозой</w:t>
      </w:r>
      <w:r>
        <w:rPr>
          <w:rFonts w:ascii="Times New Roman"/>
          <w:b w:val="false"/>
          <w:i w:val="false"/>
          <w:color w:val="000000"/>
          <w:sz w:val="28"/>
        </w:rPr>
        <w:t xml:space="preserve"> </w:t>
      </w:r>
      <w:r>
        <w:rPr>
          <w:rFonts w:ascii="Times New Roman"/>
          <w:b w:val="false"/>
          <w:i/>
          <w:color w:val="000000"/>
          <w:sz w:val="28"/>
        </w:rPr>
        <w:t>применения</w:t>
      </w:r>
      <w:r>
        <w:rPr>
          <w:rFonts w:ascii="Times New Roman"/>
          <w:b w:val="false"/>
          <w:i w:val="false"/>
          <w:color w:val="000000"/>
          <w:sz w:val="28"/>
        </w:rPr>
        <w:t xml:space="preserve"> </w:t>
      </w:r>
      <w:r>
        <w:rPr>
          <w:rFonts w:ascii="Times New Roman"/>
          <w:b w:val="false"/>
          <w:i/>
          <w:color w:val="000000"/>
          <w:sz w:val="28"/>
        </w:rPr>
        <w:t>санкций</w:t>
      </w:r>
      <w:r>
        <w:rPr>
          <w:rFonts w:ascii="Times New Roman"/>
          <w:b w:val="false"/>
          <w:i w:val="false"/>
          <w:color w:val="000000"/>
          <w:sz w:val="28"/>
        </w:rPr>
        <w:t xml:space="preserve"> </w:t>
      </w:r>
      <w:r>
        <w:rPr>
          <w:rFonts w:ascii="Times New Roman"/>
          <w:b w:val="false"/>
          <w:i/>
          <w:color w:val="000000"/>
          <w:sz w:val="28"/>
        </w:rPr>
        <w:t>увольнение</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работы</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основании</w:t>
      </w:r>
      <w:r>
        <w:rPr>
          <w:rFonts w:ascii="Times New Roman"/>
          <w:b w:val="false"/>
          <w:i w:val="false"/>
          <w:color w:val="000000"/>
          <w:sz w:val="28"/>
        </w:rPr>
        <w:t xml:space="preserve"> </w:t>
      </w:r>
      <w:r>
        <w:rPr>
          <w:rFonts w:ascii="Times New Roman"/>
          <w:b w:val="false"/>
          <w:i/>
          <w:color w:val="000000"/>
          <w:sz w:val="28"/>
        </w:rPr>
        <w:t>беременности</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до</w:t>
      </w:r>
      <w:r>
        <w:rPr>
          <w:rFonts w:ascii="Times New Roman"/>
          <w:b w:val="false"/>
          <w:i/>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послеродового</w:t>
      </w:r>
      <w:r>
        <w:rPr>
          <w:rFonts w:ascii="Times New Roman"/>
          <w:b w:val="false"/>
          <w:i w:val="false"/>
          <w:color w:val="000000"/>
          <w:sz w:val="28"/>
        </w:rPr>
        <w:t xml:space="preserve"> </w:t>
      </w:r>
      <w:r>
        <w:rPr>
          <w:rFonts w:ascii="Times New Roman"/>
          <w:b w:val="false"/>
          <w:i/>
          <w:color w:val="000000"/>
          <w:sz w:val="28"/>
        </w:rPr>
        <w:t>отпуска</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беременности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родам</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дискриминации</w:t>
      </w:r>
      <w:r>
        <w:rPr>
          <w:rFonts w:ascii="Times New Roman"/>
          <w:b w:val="false"/>
          <w:i w:val="false"/>
          <w:color w:val="000000"/>
          <w:sz w:val="28"/>
        </w:rPr>
        <w:t xml:space="preserve"> </w:t>
      </w:r>
      <w:r>
        <w:rPr>
          <w:rFonts w:ascii="Times New Roman"/>
          <w:b w:val="false"/>
          <w:i/>
          <w:color w:val="000000"/>
          <w:sz w:val="28"/>
        </w:rPr>
        <w:t>ввиду</w:t>
      </w:r>
      <w:r>
        <w:rPr>
          <w:rFonts w:ascii="Times New Roman"/>
          <w:b w:val="false"/>
          <w:i w:val="false"/>
          <w:color w:val="000000"/>
          <w:sz w:val="28"/>
        </w:rPr>
        <w:t xml:space="preserve"> </w:t>
      </w:r>
      <w:r>
        <w:rPr>
          <w:rFonts w:ascii="Times New Roman"/>
          <w:b w:val="false"/>
          <w:i/>
          <w:color w:val="000000"/>
          <w:sz w:val="28"/>
        </w:rPr>
        <w:t>семейного</w:t>
      </w:r>
      <w:r>
        <w:rPr>
          <w:rFonts w:ascii="Times New Roman"/>
          <w:b w:val="false"/>
          <w:i w:val="false"/>
          <w:color w:val="000000"/>
          <w:sz w:val="28"/>
        </w:rPr>
        <w:t xml:space="preserve"> </w:t>
      </w:r>
      <w:r>
        <w:rPr>
          <w:rFonts w:ascii="Times New Roman"/>
          <w:b w:val="false"/>
          <w:i/>
          <w:color w:val="000000"/>
          <w:sz w:val="28"/>
        </w:rPr>
        <w:t>положения</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сокращении</w:t>
      </w:r>
    </w:p>
    <w:bookmarkEnd w:id="3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 xml:space="preserve"> предусматривает особенности регулирования труда беременных женщин. В соответствии со </w:t>
      </w:r>
      <w:r>
        <w:rPr>
          <w:rFonts w:ascii="Times New Roman"/>
          <w:b w:val="false"/>
          <w:i w:val="false"/>
          <w:color w:val="000000"/>
          <w:sz w:val="28"/>
        </w:rPr>
        <w:t>статьей 54</w:t>
      </w:r>
      <w:r>
        <w:rPr>
          <w:rFonts w:ascii="Times New Roman"/>
          <w:b w:val="false"/>
          <w:i w:val="false"/>
          <w:color w:val="000000"/>
          <w:sz w:val="28"/>
        </w:rPr>
        <w:t xml:space="preserve"> Трудового кодекса расторжение трудового договора по инициативе работодателя не допускается с беременными женщинами, предоставившими работодателю справку о беременности, женщинами, имеющими детей в возрасте до трех лет, одинокими матерями, воспитывающими ребенка в возрасте до четырнадцати лет (ребенка-инвалида до восемнадцати лет), иными лицами, воспитывающими указанную категорию детей без матери. В случае, если на день истечения срока трудового договора, заключенного на определенный срок не менее одного года, беременная женщина представит медицинское заключение о беременности сроком двенадцать и более недель, а также работник, имеющий ребенка в возрасте до трех лет, усыновивший (удочеривший) ребенка и пожелавший использовать свое право на отпуск без сохранения заработной платы по уходу за ребенком, представит письменное заявление о продлении срока трудового договора, кроме случаев замещения временно отсутствующего работника, то работодатель обязан продлить срок трудового договора по день окончания отпуска по уходу за ребенком (</w:t>
      </w:r>
      <w:r>
        <w:rPr>
          <w:rFonts w:ascii="Times New Roman"/>
          <w:b w:val="false"/>
          <w:i w:val="false"/>
          <w:color w:val="000000"/>
          <w:sz w:val="28"/>
        </w:rPr>
        <w:t>статья 51</w:t>
      </w:r>
      <w:r>
        <w:rPr>
          <w:rFonts w:ascii="Times New Roman"/>
          <w:b w:val="false"/>
          <w:i w:val="false"/>
          <w:color w:val="000000"/>
          <w:sz w:val="28"/>
        </w:rPr>
        <w:t xml:space="preserve"> Трудового кодекса). </w:t>
      </w:r>
    </w:p>
    <w:bookmarkStart w:name="z405" w:id="339"/>
    <w:p>
      <w:pPr>
        <w:spacing w:after="0"/>
        <w:ind w:left="0"/>
        <w:jc w:val="both"/>
      </w:pPr>
      <w:r>
        <w:rPr>
          <w:rFonts w:ascii="Times New Roman"/>
          <w:b w:val="false"/>
          <w:i w:val="false"/>
          <w:color w:val="000000"/>
          <w:sz w:val="28"/>
        </w:rPr>
        <w:t>
      В случае незаконного увольнения беременной женщины работодатель обязан восстановить ее на работе по решению согласительной комиссии либо суда по рассмотрению индивидуального трудового спора о восстановлении работника на прежней работе. Работнику, восстановленному на прежней работе, выплачиваются средняя заработная плата за все время вынужденного прогула (отстранения от работы) или разница в заработной плате за время выполнения нижеоплачиваемой работы, но не более чем за шесть месяцев.</w:t>
      </w:r>
    </w:p>
    <w:bookmarkEnd w:id="339"/>
    <w:bookmarkStart w:name="z406" w:id="340"/>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2</w:t>
      </w:r>
      <w:r>
        <w:rPr>
          <w:rFonts w:ascii="Times New Roman"/>
          <w:b w:val="false"/>
          <w:i w:val="false"/>
          <w:color w:val="000000"/>
          <w:sz w:val="28"/>
        </w:rPr>
        <w:t xml:space="preserve"> статьи 152 УК необоснованный отказ в заключении трудового договора с женщиной или необоснованное прекращение с ней трудового договора по мотивам ее беременности, или необоснованный отказ в заключении трудового договора, или необоснованное прекращение трудового договора с женщиной, имеющей детей до трех лет, по этим мотивам, а равно необоснованный отказ в заключении трудового договора или необоснованное прекращение трудового договора с инвалидом по мотивам инвалидности либо несовершеннолетним по мотивам его несовершеннолетия – наказываются штрафом в размере до пятисот месячных расчетных показателей либо исправительными работами в том же размере, либо привлечением к общественным работам на срок до трехсот часов, либо арестом на срок до девяноста суток, с лишением права занимать определенные должности или заниматься определенной деятельностью на срок до одного года или без такового.</w:t>
      </w:r>
    </w:p>
    <w:bookmarkEnd w:id="340"/>
    <w:bookmarkStart w:name="z407" w:id="341"/>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w:t>
      </w:r>
      <w:r>
        <w:rPr>
          <w:rFonts w:ascii="Times New Roman"/>
          <w:b w:val="false"/>
          <w:i/>
          <w:color w:val="000000"/>
          <w:sz w:val="28"/>
        </w:rPr>
        <w:t>ввести</w:t>
      </w:r>
      <w:r>
        <w:rPr>
          <w:rFonts w:ascii="Times New Roman"/>
          <w:b w:val="false"/>
          <w:i w:val="false"/>
          <w:color w:val="000000"/>
          <w:sz w:val="28"/>
        </w:rPr>
        <w:t xml:space="preserve"> </w:t>
      </w:r>
      <w:r>
        <w:rPr>
          <w:rFonts w:ascii="Times New Roman"/>
          <w:b w:val="false"/>
          <w:i/>
          <w:color w:val="000000"/>
          <w:sz w:val="28"/>
        </w:rPr>
        <w:t>оплачиваемые</w:t>
      </w:r>
      <w:r>
        <w:rPr>
          <w:rFonts w:ascii="Times New Roman"/>
          <w:b w:val="false"/>
          <w:i w:val="false"/>
          <w:color w:val="000000"/>
          <w:sz w:val="28"/>
        </w:rPr>
        <w:t xml:space="preserve"> </w:t>
      </w:r>
      <w:r>
        <w:rPr>
          <w:rFonts w:ascii="Times New Roman"/>
          <w:b w:val="false"/>
          <w:i/>
          <w:color w:val="000000"/>
          <w:sz w:val="28"/>
        </w:rPr>
        <w:t>отпуска</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отпуска</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сопоставимыми</w:t>
      </w:r>
      <w:r>
        <w:rPr>
          <w:rFonts w:ascii="Times New Roman"/>
          <w:b w:val="false"/>
          <w:i w:val="false"/>
          <w:color w:val="000000"/>
          <w:sz w:val="28"/>
        </w:rPr>
        <w:t xml:space="preserve"> </w:t>
      </w:r>
      <w:r>
        <w:rPr>
          <w:rFonts w:ascii="Times New Roman"/>
          <w:b w:val="false"/>
          <w:i/>
          <w:color w:val="000000"/>
          <w:sz w:val="28"/>
        </w:rPr>
        <w:t>социальными</w:t>
      </w:r>
      <w:r>
        <w:rPr>
          <w:rFonts w:ascii="Times New Roman"/>
          <w:b w:val="false"/>
          <w:i w:val="false"/>
          <w:color w:val="000000"/>
          <w:sz w:val="28"/>
        </w:rPr>
        <w:t xml:space="preserve"> </w:t>
      </w:r>
      <w:r>
        <w:rPr>
          <w:rFonts w:ascii="Times New Roman"/>
          <w:b w:val="false"/>
          <w:i/>
          <w:color w:val="000000"/>
          <w:sz w:val="28"/>
        </w:rPr>
        <w:t>пособиями</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беременности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родам</w:t>
      </w:r>
      <w:r>
        <w:rPr>
          <w:rFonts w:ascii="Times New Roman"/>
          <w:b w:val="false"/>
          <w:i w:val="false"/>
          <w:color w:val="000000"/>
          <w:sz w:val="28"/>
        </w:rPr>
        <w:t xml:space="preserve"> </w:t>
      </w:r>
      <w:r>
        <w:rPr>
          <w:rFonts w:ascii="Times New Roman"/>
          <w:b w:val="false"/>
          <w:i/>
          <w:color w:val="000000"/>
          <w:sz w:val="28"/>
        </w:rPr>
        <w:t>без</w:t>
      </w:r>
      <w:r>
        <w:rPr>
          <w:rFonts w:ascii="Times New Roman"/>
          <w:b w:val="false"/>
          <w:i w:val="false"/>
          <w:color w:val="000000"/>
          <w:sz w:val="28"/>
        </w:rPr>
        <w:t xml:space="preserve"> </w:t>
      </w:r>
      <w:r>
        <w:rPr>
          <w:rFonts w:ascii="Times New Roman"/>
          <w:b w:val="false"/>
          <w:i/>
          <w:color w:val="000000"/>
          <w:sz w:val="28"/>
        </w:rPr>
        <w:t>утраты</w:t>
      </w:r>
      <w:r>
        <w:rPr>
          <w:rFonts w:ascii="Times New Roman"/>
          <w:b w:val="false"/>
          <w:i w:val="false"/>
          <w:color w:val="000000"/>
          <w:sz w:val="28"/>
        </w:rPr>
        <w:t xml:space="preserve"> </w:t>
      </w:r>
      <w:r>
        <w:rPr>
          <w:rFonts w:ascii="Times New Roman"/>
          <w:b w:val="false"/>
          <w:i/>
          <w:color w:val="000000"/>
          <w:sz w:val="28"/>
        </w:rPr>
        <w:t>прежнего</w:t>
      </w:r>
      <w:r>
        <w:rPr>
          <w:rFonts w:ascii="Times New Roman"/>
          <w:b w:val="false"/>
          <w:i w:val="false"/>
          <w:color w:val="000000"/>
          <w:sz w:val="28"/>
        </w:rPr>
        <w:t xml:space="preserve"> </w:t>
      </w:r>
      <w:r>
        <w:rPr>
          <w:rFonts w:ascii="Times New Roman"/>
          <w:b w:val="false"/>
          <w:i/>
          <w:color w:val="000000"/>
          <w:sz w:val="28"/>
        </w:rPr>
        <w:t>места</w:t>
      </w:r>
      <w:r>
        <w:rPr>
          <w:rFonts w:ascii="Times New Roman"/>
          <w:b w:val="false"/>
          <w:i w:val="false"/>
          <w:color w:val="000000"/>
          <w:sz w:val="28"/>
        </w:rPr>
        <w:t xml:space="preserve"> </w:t>
      </w:r>
      <w:r>
        <w:rPr>
          <w:rFonts w:ascii="Times New Roman"/>
          <w:b w:val="false"/>
          <w:i/>
          <w:color w:val="000000"/>
          <w:sz w:val="28"/>
        </w:rPr>
        <w:t>работы,</w:t>
      </w:r>
      <w:r>
        <w:rPr>
          <w:rFonts w:ascii="Times New Roman"/>
          <w:b w:val="false"/>
          <w:i w:val="false"/>
          <w:color w:val="000000"/>
          <w:sz w:val="28"/>
        </w:rPr>
        <w:t xml:space="preserve"> </w:t>
      </w:r>
      <w:r>
        <w:rPr>
          <w:rFonts w:ascii="Times New Roman"/>
          <w:b w:val="false"/>
          <w:i/>
          <w:color w:val="000000"/>
          <w:sz w:val="28"/>
        </w:rPr>
        <w:t>служебного</w:t>
      </w:r>
      <w:r>
        <w:rPr>
          <w:rFonts w:ascii="Times New Roman"/>
          <w:b w:val="false"/>
          <w:i w:val="false"/>
          <w:color w:val="000000"/>
          <w:sz w:val="28"/>
        </w:rPr>
        <w:t xml:space="preserve"> </w:t>
      </w:r>
      <w:r>
        <w:rPr>
          <w:rFonts w:ascii="Times New Roman"/>
          <w:b w:val="false"/>
          <w:i/>
          <w:color w:val="000000"/>
          <w:sz w:val="28"/>
        </w:rPr>
        <w:t>положения</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социальных</w:t>
      </w:r>
      <w:r>
        <w:rPr>
          <w:rFonts w:ascii="Times New Roman"/>
          <w:b w:val="false"/>
          <w:i w:val="false"/>
          <w:color w:val="000000"/>
          <w:sz w:val="28"/>
        </w:rPr>
        <w:t xml:space="preserve"> </w:t>
      </w:r>
      <w:r>
        <w:rPr>
          <w:rFonts w:ascii="Times New Roman"/>
          <w:b w:val="false"/>
          <w:i/>
          <w:color w:val="000000"/>
          <w:sz w:val="28"/>
        </w:rPr>
        <w:t>пособий</w:t>
      </w:r>
    </w:p>
    <w:bookmarkEnd w:id="3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Статьей 99</w:t>
      </w:r>
      <w:r>
        <w:rPr>
          <w:rFonts w:ascii="Times New Roman"/>
          <w:b w:val="false"/>
          <w:i w:val="false"/>
          <w:color w:val="000000"/>
          <w:sz w:val="28"/>
        </w:rPr>
        <w:t xml:space="preserve"> Трудового кодекса беременным женщинам предоставляются отпуска по беременности и родам продолжительностью 70 календарных дней до родов и 56 (в случае осложненных родов или рождения двух или более детей – 70) календарных дней после родов, если иное не установлено законами Республики Казахстан. Женщинам, проживающим на территориях, подвергшихся воздействию ядерных испытаний, лист и справка о нетрудоспособности по беременности и родам выдаются с 27 недель продолжительностью 170 календарных дней при нормальных родах и 184 – дня в случае осложненных родов или при рождении двух и более детей.</w:t>
      </w:r>
    </w:p>
    <w:bookmarkStart w:name="z409" w:id="342"/>
    <w:p>
      <w:pPr>
        <w:spacing w:after="0"/>
        <w:ind w:left="0"/>
        <w:jc w:val="both"/>
      </w:pPr>
      <w:r>
        <w:rPr>
          <w:rFonts w:ascii="Times New Roman"/>
          <w:b w:val="false"/>
          <w:i w:val="false"/>
          <w:color w:val="000000"/>
          <w:sz w:val="28"/>
        </w:rPr>
        <w:t>
      С 2008 года введено обязательное социальное страхование беременности, родов и материнства для работающих женщин. Им осуществляются социальная выплата из Государственного фонда социального страхования в размере среднемесячной заработной платы за все дни отпуска по беременности и родам, а также социальная выплата по уходу за ребенком по достижении им возраста одного года в размере 40 % от среднемесячного дохода (</w:t>
      </w:r>
      <w:r>
        <w:rPr>
          <w:rFonts w:ascii="Times New Roman"/>
          <w:b w:val="false"/>
          <w:i w:val="false"/>
          <w:color w:val="000000"/>
          <w:sz w:val="28"/>
        </w:rPr>
        <w:t>статья 23-2</w:t>
      </w:r>
      <w:r>
        <w:rPr>
          <w:rFonts w:ascii="Times New Roman"/>
          <w:b w:val="false"/>
          <w:i w:val="false"/>
          <w:color w:val="000000"/>
          <w:sz w:val="28"/>
        </w:rPr>
        <w:t xml:space="preserve"> Закона Республики Казахстан от 25 апреля 2003 года "Об обязательном социальном страховании"). Из социальных выплат на случаи потери дохода в связи с беременностью и родами, усыновлением (удочерением) новорожденного ребенка (детей) и уходом за ребенком по достижении им возраста одного года удерживаются обязательные пенсионные взносы и направляются в накопительный пенсионный фонд (</w:t>
      </w:r>
      <w:r>
        <w:rPr>
          <w:rFonts w:ascii="Times New Roman"/>
          <w:b w:val="false"/>
          <w:i w:val="false"/>
          <w:color w:val="000000"/>
          <w:sz w:val="28"/>
        </w:rPr>
        <w:t>статья 26</w:t>
      </w:r>
      <w:r>
        <w:rPr>
          <w:rFonts w:ascii="Times New Roman"/>
          <w:b w:val="false"/>
          <w:i w:val="false"/>
          <w:color w:val="000000"/>
          <w:sz w:val="28"/>
        </w:rPr>
        <w:t xml:space="preserve">). </w:t>
      </w:r>
    </w:p>
    <w:bookmarkEnd w:id="342"/>
    <w:bookmarkStart w:name="z410" w:id="343"/>
    <w:p>
      <w:pPr>
        <w:spacing w:after="0"/>
        <w:ind w:left="0"/>
        <w:jc w:val="both"/>
      </w:pP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поощрять</w:t>
      </w:r>
      <w:r>
        <w:rPr>
          <w:rFonts w:ascii="Times New Roman"/>
          <w:b w:val="false"/>
          <w:i w:val="false"/>
          <w:color w:val="000000"/>
          <w:sz w:val="28"/>
        </w:rPr>
        <w:t xml:space="preserve"> </w:t>
      </w:r>
      <w:r>
        <w:rPr>
          <w:rFonts w:ascii="Times New Roman"/>
          <w:b w:val="false"/>
          <w:i/>
          <w:color w:val="000000"/>
          <w:sz w:val="28"/>
        </w:rPr>
        <w:t>предоставление</w:t>
      </w:r>
      <w:r>
        <w:rPr>
          <w:rFonts w:ascii="Times New Roman"/>
          <w:b w:val="false"/>
          <w:i w:val="false"/>
          <w:color w:val="000000"/>
          <w:sz w:val="28"/>
        </w:rPr>
        <w:t xml:space="preserve"> </w:t>
      </w:r>
      <w:r>
        <w:rPr>
          <w:rFonts w:ascii="Times New Roman"/>
          <w:b w:val="false"/>
          <w:i/>
          <w:color w:val="000000"/>
          <w:sz w:val="28"/>
        </w:rPr>
        <w:t>необходимых</w:t>
      </w:r>
      <w:r>
        <w:rPr>
          <w:rFonts w:ascii="Times New Roman"/>
          <w:b w:val="false"/>
          <w:i w:val="false"/>
          <w:color w:val="000000"/>
          <w:sz w:val="28"/>
        </w:rPr>
        <w:t xml:space="preserve"> </w:t>
      </w:r>
      <w:r>
        <w:rPr>
          <w:rFonts w:ascii="Times New Roman"/>
          <w:b w:val="false"/>
          <w:i/>
          <w:color w:val="000000"/>
          <w:sz w:val="28"/>
        </w:rPr>
        <w:t>дополнительных</w:t>
      </w:r>
      <w:r>
        <w:rPr>
          <w:rFonts w:ascii="Times New Roman"/>
          <w:b w:val="false"/>
          <w:i w:val="false"/>
          <w:color w:val="000000"/>
          <w:sz w:val="28"/>
        </w:rPr>
        <w:t xml:space="preserve"> </w:t>
      </w:r>
      <w:r>
        <w:rPr>
          <w:rFonts w:ascii="Times New Roman"/>
          <w:b w:val="false"/>
          <w:i/>
          <w:color w:val="000000"/>
          <w:sz w:val="28"/>
        </w:rPr>
        <w:t>социальных</w:t>
      </w:r>
      <w:r>
        <w:rPr>
          <w:rFonts w:ascii="Times New Roman"/>
          <w:b w:val="false"/>
          <w:i w:val="false"/>
          <w:color w:val="000000"/>
          <w:sz w:val="28"/>
        </w:rPr>
        <w:t xml:space="preserve"> </w:t>
      </w:r>
      <w:r>
        <w:rPr>
          <w:rFonts w:ascii="Times New Roman"/>
          <w:b w:val="false"/>
          <w:i/>
          <w:color w:val="000000"/>
          <w:sz w:val="28"/>
        </w:rPr>
        <w:t>услуг,</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тем,</w:t>
      </w:r>
      <w:r>
        <w:rPr>
          <w:rFonts w:ascii="Times New Roman"/>
          <w:b w:val="false"/>
          <w:i w:val="false"/>
          <w:color w:val="000000"/>
          <w:sz w:val="28"/>
        </w:rPr>
        <w:t xml:space="preserve"> </w:t>
      </w:r>
      <w:r>
        <w:rPr>
          <w:rFonts w:ascii="Times New Roman"/>
          <w:b w:val="false"/>
          <w:i/>
          <w:color w:val="000000"/>
          <w:sz w:val="28"/>
        </w:rPr>
        <w:t>чтобы</w:t>
      </w:r>
      <w:r>
        <w:rPr>
          <w:rFonts w:ascii="Times New Roman"/>
          <w:b w:val="false"/>
          <w:i w:val="false"/>
          <w:color w:val="000000"/>
          <w:sz w:val="28"/>
        </w:rPr>
        <w:t xml:space="preserve"> </w:t>
      </w:r>
      <w:r>
        <w:rPr>
          <w:rFonts w:ascii="Times New Roman"/>
          <w:b w:val="false"/>
          <w:i/>
          <w:color w:val="000000"/>
          <w:sz w:val="28"/>
        </w:rPr>
        <w:t>позволить</w:t>
      </w:r>
      <w:r>
        <w:rPr>
          <w:rFonts w:ascii="Times New Roman"/>
          <w:b w:val="false"/>
          <w:i w:val="false"/>
          <w:color w:val="000000"/>
          <w:sz w:val="28"/>
        </w:rPr>
        <w:t xml:space="preserve"> </w:t>
      </w:r>
      <w:r>
        <w:rPr>
          <w:rFonts w:ascii="Times New Roman"/>
          <w:b w:val="false"/>
          <w:i/>
          <w:color w:val="000000"/>
          <w:sz w:val="28"/>
        </w:rPr>
        <w:t>родителям</w:t>
      </w:r>
      <w:r>
        <w:rPr>
          <w:rFonts w:ascii="Times New Roman"/>
          <w:b w:val="false"/>
          <w:i w:val="false"/>
          <w:color w:val="000000"/>
          <w:sz w:val="28"/>
        </w:rPr>
        <w:t xml:space="preserve"> </w:t>
      </w:r>
      <w:r>
        <w:rPr>
          <w:rFonts w:ascii="Times New Roman"/>
          <w:b w:val="false"/>
          <w:i/>
          <w:color w:val="000000"/>
          <w:sz w:val="28"/>
        </w:rPr>
        <w:t>совмещать</w:t>
      </w:r>
      <w:r>
        <w:rPr>
          <w:rFonts w:ascii="Times New Roman"/>
          <w:b w:val="false"/>
          <w:i w:val="false"/>
          <w:color w:val="000000"/>
          <w:sz w:val="28"/>
        </w:rPr>
        <w:t xml:space="preserve"> </w:t>
      </w:r>
      <w:r>
        <w:rPr>
          <w:rFonts w:ascii="Times New Roman"/>
          <w:b w:val="false"/>
          <w:i/>
          <w:color w:val="000000"/>
          <w:sz w:val="28"/>
        </w:rPr>
        <w:t>выполнение</w:t>
      </w:r>
      <w:r>
        <w:rPr>
          <w:rFonts w:ascii="Times New Roman"/>
          <w:b w:val="false"/>
          <w:i w:val="false"/>
          <w:color w:val="000000"/>
          <w:sz w:val="28"/>
        </w:rPr>
        <w:t xml:space="preserve"> </w:t>
      </w:r>
      <w:r>
        <w:rPr>
          <w:rFonts w:ascii="Times New Roman"/>
          <w:b w:val="false"/>
          <w:i/>
          <w:color w:val="000000"/>
          <w:sz w:val="28"/>
        </w:rPr>
        <w:t>семейных</w:t>
      </w:r>
      <w:r>
        <w:rPr>
          <w:rFonts w:ascii="Times New Roman"/>
          <w:b w:val="false"/>
          <w:i w:val="false"/>
          <w:color w:val="000000"/>
          <w:sz w:val="28"/>
        </w:rPr>
        <w:t xml:space="preserve"> </w:t>
      </w:r>
      <w:r>
        <w:rPr>
          <w:rFonts w:ascii="Times New Roman"/>
          <w:b w:val="false"/>
          <w:i/>
          <w:color w:val="000000"/>
          <w:sz w:val="28"/>
        </w:rPr>
        <w:t>обязанностей</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трудовой</w:t>
      </w:r>
      <w:r>
        <w:rPr>
          <w:rFonts w:ascii="Times New Roman"/>
          <w:b w:val="false"/>
          <w:i w:val="false"/>
          <w:color w:val="000000"/>
          <w:sz w:val="28"/>
        </w:rPr>
        <w:t xml:space="preserve"> </w:t>
      </w:r>
      <w:r>
        <w:rPr>
          <w:rFonts w:ascii="Times New Roman"/>
          <w:b w:val="false"/>
          <w:i/>
          <w:color w:val="000000"/>
          <w:sz w:val="28"/>
        </w:rPr>
        <w:t>деятельностью</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участием</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общественной</w:t>
      </w:r>
      <w:r>
        <w:rPr>
          <w:rFonts w:ascii="Times New Roman"/>
          <w:b w:val="false"/>
          <w:i w:val="false"/>
          <w:color w:val="000000"/>
          <w:sz w:val="28"/>
        </w:rPr>
        <w:t xml:space="preserve"> </w:t>
      </w:r>
      <w:r>
        <w:rPr>
          <w:rFonts w:ascii="Times New Roman"/>
          <w:b w:val="false"/>
          <w:i/>
          <w:color w:val="000000"/>
          <w:sz w:val="28"/>
        </w:rPr>
        <w:t>жизни,</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частности,</w:t>
      </w:r>
      <w:r>
        <w:rPr>
          <w:rFonts w:ascii="Times New Roman"/>
          <w:b w:val="false"/>
          <w:i w:val="false"/>
          <w:color w:val="000000"/>
          <w:sz w:val="28"/>
        </w:rPr>
        <w:t xml:space="preserve"> </w:t>
      </w:r>
      <w:r>
        <w:rPr>
          <w:rFonts w:ascii="Times New Roman"/>
          <w:b w:val="false"/>
          <w:i/>
          <w:color w:val="000000"/>
          <w:sz w:val="28"/>
        </w:rPr>
        <w:t>посредством</w:t>
      </w:r>
      <w:r>
        <w:rPr>
          <w:rFonts w:ascii="Times New Roman"/>
          <w:b w:val="false"/>
          <w:i w:val="false"/>
          <w:color w:val="000000"/>
          <w:sz w:val="28"/>
        </w:rPr>
        <w:t xml:space="preserve"> </w:t>
      </w:r>
      <w:r>
        <w:rPr>
          <w:rFonts w:ascii="Times New Roman"/>
          <w:b w:val="false"/>
          <w:i/>
          <w:color w:val="000000"/>
          <w:sz w:val="28"/>
        </w:rPr>
        <w:t>создания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расширения</w:t>
      </w:r>
      <w:r>
        <w:rPr>
          <w:rFonts w:ascii="Times New Roman"/>
          <w:b w:val="false"/>
          <w:i w:val="false"/>
          <w:color w:val="000000"/>
          <w:sz w:val="28"/>
        </w:rPr>
        <w:t xml:space="preserve"> </w:t>
      </w:r>
      <w:r>
        <w:rPr>
          <w:rFonts w:ascii="Times New Roman"/>
          <w:b w:val="false"/>
          <w:i/>
          <w:color w:val="000000"/>
          <w:sz w:val="28"/>
        </w:rPr>
        <w:t>сети</w:t>
      </w:r>
      <w:r>
        <w:rPr>
          <w:rFonts w:ascii="Times New Roman"/>
          <w:b w:val="false"/>
          <w:i w:val="false"/>
          <w:color w:val="000000"/>
          <w:sz w:val="28"/>
        </w:rPr>
        <w:t xml:space="preserve"> </w:t>
      </w:r>
      <w:r>
        <w:rPr>
          <w:rFonts w:ascii="Times New Roman"/>
          <w:b w:val="false"/>
          <w:i/>
          <w:color w:val="000000"/>
          <w:sz w:val="28"/>
        </w:rPr>
        <w:t>учреждений</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уходу</w:t>
      </w:r>
      <w:r>
        <w:rPr>
          <w:rFonts w:ascii="Times New Roman"/>
          <w:b w:val="false"/>
          <w:i w:val="false"/>
          <w:color w:val="000000"/>
          <w:sz w:val="28"/>
        </w:rPr>
        <w:t xml:space="preserve"> </w:t>
      </w:r>
      <w:r>
        <w:rPr>
          <w:rFonts w:ascii="Times New Roman"/>
          <w:b w:val="false"/>
          <w:i/>
          <w:color w:val="000000"/>
          <w:sz w:val="28"/>
        </w:rPr>
        <w:t>за</w:t>
      </w:r>
      <w:r>
        <w:rPr>
          <w:rFonts w:ascii="Times New Roman"/>
          <w:b w:val="false"/>
          <w:i w:val="false"/>
          <w:color w:val="000000"/>
          <w:sz w:val="28"/>
        </w:rPr>
        <w:t xml:space="preserve"> </w:t>
      </w:r>
      <w:r>
        <w:rPr>
          <w:rFonts w:ascii="Times New Roman"/>
          <w:b w:val="false"/>
          <w:i/>
          <w:color w:val="000000"/>
          <w:sz w:val="28"/>
        </w:rPr>
        <w:t>детьми</w:t>
      </w:r>
    </w:p>
    <w:bookmarkEnd w:id="3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 xml:space="preserve"> содержит нормы касательно запрета применения труда женщин, особенности режима труда и отдыха для женщин и других лиц с семейными обязанностями, ограничение расторжения трудового договора с беременными женщинами по инициативе работодателя. </w:t>
      </w:r>
    </w:p>
    <w:bookmarkStart w:name="z412" w:id="344"/>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51</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и </w:t>
      </w:r>
      <w:r>
        <w:rPr>
          <w:rFonts w:ascii="Times New Roman"/>
          <w:b w:val="false"/>
          <w:i w:val="false"/>
          <w:color w:val="000000"/>
          <w:sz w:val="28"/>
        </w:rPr>
        <w:t>77</w:t>
      </w:r>
      <w:r>
        <w:rPr>
          <w:rFonts w:ascii="Times New Roman"/>
          <w:b w:val="false"/>
          <w:i w:val="false"/>
          <w:color w:val="000000"/>
          <w:sz w:val="28"/>
        </w:rPr>
        <w:t xml:space="preserve"> Трудового кодекса работодатель не вправе привлекать:</w:t>
      </w:r>
    </w:p>
    <w:bookmarkEnd w:id="344"/>
    <w:bookmarkStart w:name="z413" w:id="345"/>
    <w:p>
      <w:pPr>
        <w:spacing w:after="0"/>
        <w:ind w:left="0"/>
        <w:jc w:val="both"/>
      </w:pPr>
      <w:r>
        <w:rPr>
          <w:rFonts w:ascii="Times New Roman"/>
          <w:b w:val="false"/>
          <w:i w:val="false"/>
          <w:color w:val="000000"/>
          <w:sz w:val="28"/>
        </w:rPr>
        <w:t>
      1) беременных женщин к работе в ночное время, работе в выходные и праздничные дни, сверхурочной работе, направлять их в командировку, а также отзывать их из оплачиваемого ежегодного трудового отпуска;</w:t>
      </w:r>
    </w:p>
    <w:bookmarkEnd w:id="345"/>
    <w:bookmarkStart w:name="z414" w:id="346"/>
    <w:p>
      <w:pPr>
        <w:spacing w:after="0"/>
        <w:ind w:left="0"/>
        <w:jc w:val="both"/>
      </w:pPr>
      <w:r>
        <w:rPr>
          <w:rFonts w:ascii="Times New Roman"/>
          <w:b w:val="false"/>
          <w:i w:val="false"/>
          <w:color w:val="000000"/>
          <w:sz w:val="28"/>
        </w:rPr>
        <w:t>
      2) к работе в ночное время, сверхурочной работе, а также направлять в командировку и на работу, выполняемую вахтовым методом, без письменного согласия:</w:t>
      </w:r>
    </w:p>
    <w:bookmarkEnd w:id="346"/>
    <w:bookmarkStart w:name="z415" w:id="347"/>
    <w:p>
      <w:pPr>
        <w:spacing w:after="0"/>
        <w:ind w:left="0"/>
        <w:jc w:val="both"/>
      </w:pPr>
      <w:r>
        <w:rPr>
          <w:rFonts w:ascii="Times New Roman"/>
          <w:b w:val="false"/>
          <w:i w:val="false"/>
          <w:color w:val="000000"/>
          <w:sz w:val="28"/>
        </w:rPr>
        <w:t>
      3) женщин, имеющих детей в возрасте до 7 лет, и других лиц, воспитывающих детей в возрасте до 7 лет без матери;</w:t>
      </w:r>
    </w:p>
    <w:bookmarkEnd w:id="347"/>
    <w:bookmarkStart w:name="z416" w:id="348"/>
    <w:p>
      <w:pPr>
        <w:spacing w:after="0"/>
        <w:ind w:left="0"/>
        <w:jc w:val="both"/>
      </w:pPr>
      <w:r>
        <w:rPr>
          <w:rFonts w:ascii="Times New Roman"/>
          <w:b w:val="false"/>
          <w:i w:val="false"/>
          <w:color w:val="000000"/>
          <w:sz w:val="28"/>
        </w:rPr>
        <w:t>
      4) работников, осуществляющих уход за больными членами семьи либо воспитывающих детей-инвалидов, если на основании медицинского заключения дети в возрасте до 3 лет, дети-инвалиды либо больные члены семьи нуждаются в осуществлении постоянного ухода.</w:t>
      </w:r>
    </w:p>
    <w:bookmarkEnd w:id="3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Статьей 82</w:t>
      </w:r>
      <w:r>
        <w:rPr>
          <w:rFonts w:ascii="Times New Roman"/>
          <w:b w:val="false"/>
          <w:i w:val="false"/>
          <w:color w:val="000000"/>
          <w:sz w:val="28"/>
        </w:rPr>
        <w:t xml:space="preserve"> Трудового кодекса работающим женщинам, имеющим детей в возрасте до полутора лет, отцам (усыновителям, удочерителям), воспитывающим детей в возрасте до полутора лет без матери, предоставляются дополнительные перерывы для кормления ребенка не реже чем через каждые три часа работы следующей продолжительности – имеющим одного ребенка – каждый перерыв не менее тридцати минут; имеющим двух или более детей – каждый перерыв не менее одного часа. Перерывы для кормления ребенка по заявлению работника, указанного в пункте 3 настоящей статьи, присоединяются к перерыву для отдыха и приема пищи либо суммированные перерывы предоставляются в начале или конце рабочего дня. Перерывы для кормления ребенка включаются в рабочее время. За время перерывов женщинам, отцам, усыновителям (удочерителям) сохраняется средняя заработная плата.</w:t>
      </w:r>
    </w:p>
    <w:bookmarkStart w:name="z418" w:id="349"/>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70</w:t>
      </w:r>
      <w:r>
        <w:rPr>
          <w:rFonts w:ascii="Times New Roman"/>
          <w:b w:val="false"/>
          <w:i w:val="false"/>
          <w:color w:val="000000"/>
          <w:sz w:val="28"/>
        </w:rPr>
        <w:t xml:space="preserve"> Трудового кодекса работодатель по письменному заявлению беременной женщины, одного из родителей (усыновителя, удочерителя), имеющего ребенка (детей) в возрасте до трех лет, устанавливает неполное рабочее время, которое не влечет для работника каких-либо ограничений в продолжительности оплачиваемого ежегодного трудового отпуска. Не допускается отзыв из оплачиваемого ежегодного трудового отпуска работника, не достигшего восемнадцатилетнего возраста, беременных женщин и работников, занятых на тяжелых работах, работах с вредными (особо вредными), опасными условиями труда. Также работодатель обязан предоставить отпуск без сохранения заработной платы работнику по уходу за ребенком до достижения им возраста трех лет. Отпуск без сохранения заработной платы по уходу за ребенком до достижения им возраста трех лет может быть использован полностью или по частям на основании письменного заявления работника по его выбору. За время отпуска без сохранения заработной платы по уходу за ребенком до достижения им трехлетнего возраста за работником сохраняется место работы (должность). Время отпуска без сохранения заработной платы по уходу за ребенком до достижения им трехлетнего возраста засчитывается в общий трудовой стаж, в трудовой стаж по специальности, если иное не предусмотрено законами Республики Казахстан (</w:t>
      </w:r>
      <w:r>
        <w:rPr>
          <w:rFonts w:ascii="Times New Roman"/>
          <w:b w:val="false"/>
          <w:i w:val="false"/>
          <w:color w:val="000000"/>
          <w:sz w:val="28"/>
        </w:rPr>
        <w:t>статья 100</w:t>
      </w:r>
      <w:r>
        <w:rPr>
          <w:rFonts w:ascii="Times New Roman"/>
          <w:b w:val="false"/>
          <w:i w:val="false"/>
          <w:color w:val="000000"/>
          <w:sz w:val="28"/>
        </w:rPr>
        <w:t xml:space="preserve"> Трудового кодекса).</w:t>
      </w:r>
    </w:p>
    <w:bookmarkEnd w:id="349"/>
    <w:bookmarkStart w:name="z419" w:id="350"/>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val="false"/>
          <w:color w:val="000000"/>
          <w:sz w:val="28"/>
        </w:rPr>
        <w:t xml:space="preserve"> </w:t>
      </w:r>
      <w:r>
        <w:rPr>
          <w:rFonts w:ascii="Times New Roman"/>
          <w:b w:val="false"/>
          <w:i/>
          <w:color w:val="000000"/>
          <w:sz w:val="28"/>
        </w:rPr>
        <w:t>обеспечивать</w:t>
      </w:r>
      <w:r>
        <w:rPr>
          <w:rFonts w:ascii="Times New Roman"/>
          <w:b w:val="false"/>
          <w:i w:val="false"/>
          <w:color w:val="000000"/>
          <w:sz w:val="28"/>
        </w:rPr>
        <w:t xml:space="preserve"> </w:t>
      </w:r>
      <w:r>
        <w:rPr>
          <w:rFonts w:ascii="Times New Roman"/>
          <w:b w:val="false"/>
          <w:i/>
          <w:color w:val="000000"/>
          <w:sz w:val="28"/>
        </w:rPr>
        <w:t>женщинам</w:t>
      </w:r>
      <w:r>
        <w:rPr>
          <w:rFonts w:ascii="Times New Roman"/>
          <w:b w:val="false"/>
          <w:i w:val="false"/>
          <w:color w:val="000000"/>
          <w:sz w:val="28"/>
        </w:rPr>
        <w:t xml:space="preserve"> </w:t>
      </w:r>
      <w:r>
        <w:rPr>
          <w:rFonts w:ascii="Times New Roman"/>
          <w:b w:val="false"/>
          <w:i/>
          <w:color w:val="000000"/>
          <w:sz w:val="28"/>
        </w:rPr>
        <w:t>особую</w:t>
      </w:r>
      <w:r>
        <w:rPr>
          <w:rFonts w:ascii="Times New Roman"/>
          <w:b w:val="false"/>
          <w:i w:val="false"/>
          <w:color w:val="000000"/>
          <w:sz w:val="28"/>
        </w:rPr>
        <w:t xml:space="preserve"> </w:t>
      </w:r>
      <w:r>
        <w:rPr>
          <w:rFonts w:ascii="Times New Roman"/>
          <w:b w:val="false"/>
          <w:i/>
          <w:color w:val="000000"/>
          <w:sz w:val="28"/>
        </w:rPr>
        <w:t>защиту</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период</w:t>
      </w:r>
      <w:r>
        <w:rPr>
          <w:rFonts w:ascii="Times New Roman"/>
          <w:b w:val="false"/>
          <w:i w:val="false"/>
          <w:color w:val="000000"/>
          <w:sz w:val="28"/>
        </w:rPr>
        <w:t xml:space="preserve"> </w:t>
      </w:r>
      <w:r>
        <w:rPr>
          <w:rFonts w:ascii="Times New Roman"/>
          <w:b w:val="false"/>
          <w:i/>
          <w:color w:val="000000"/>
          <w:sz w:val="28"/>
        </w:rPr>
        <w:t>беременности</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тех</w:t>
      </w:r>
      <w:r>
        <w:rPr>
          <w:rFonts w:ascii="Times New Roman"/>
          <w:b w:val="false"/>
          <w:i w:val="false"/>
          <w:color w:val="000000"/>
          <w:sz w:val="28"/>
        </w:rPr>
        <w:t xml:space="preserve"> </w:t>
      </w:r>
      <w:r>
        <w:rPr>
          <w:rFonts w:ascii="Times New Roman"/>
          <w:b w:val="false"/>
          <w:i/>
          <w:color w:val="000000"/>
          <w:sz w:val="28"/>
        </w:rPr>
        <w:t>видах</w:t>
      </w:r>
      <w:r>
        <w:rPr>
          <w:rFonts w:ascii="Times New Roman"/>
          <w:b w:val="false"/>
          <w:i w:val="false"/>
          <w:color w:val="000000"/>
          <w:sz w:val="28"/>
        </w:rPr>
        <w:t xml:space="preserve"> </w:t>
      </w:r>
      <w:r>
        <w:rPr>
          <w:rFonts w:ascii="Times New Roman"/>
          <w:b w:val="false"/>
          <w:i/>
          <w:color w:val="000000"/>
          <w:sz w:val="28"/>
        </w:rPr>
        <w:t>работ,</w:t>
      </w:r>
      <w:r>
        <w:rPr>
          <w:rFonts w:ascii="Times New Roman"/>
          <w:b w:val="false"/>
          <w:i w:val="false"/>
          <w:color w:val="000000"/>
          <w:sz w:val="28"/>
        </w:rPr>
        <w:t xml:space="preserve"> </w:t>
      </w:r>
      <w:r>
        <w:rPr>
          <w:rFonts w:ascii="Times New Roman"/>
          <w:b w:val="false"/>
          <w:i/>
          <w:color w:val="000000"/>
          <w:sz w:val="28"/>
        </w:rPr>
        <w:t>вредность</w:t>
      </w:r>
      <w:r>
        <w:rPr>
          <w:rFonts w:ascii="Times New Roman"/>
          <w:b w:val="false"/>
          <w:i w:val="false"/>
          <w:color w:val="000000"/>
          <w:sz w:val="28"/>
        </w:rPr>
        <w:t xml:space="preserve"> </w:t>
      </w:r>
      <w:r>
        <w:rPr>
          <w:rFonts w:ascii="Times New Roman"/>
          <w:b w:val="false"/>
          <w:i/>
          <w:color w:val="000000"/>
          <w:sz w:val="28"/>
        </w:rPr>
        <w:t>которых</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их</w:t>
      </w:r>
      <w:r>
        <w:rPr>
          <w:rFonts w:ascii="Times New Roman"/>
          <w:b w:val="false"/>
          <w:i w:val="false"/>
          <w:color w:val="000000"/>
          <w:sz w:val="28"/>
        </w:rPr>
        <w:t xml:space="preserve"> </w:t>
      </w:r>
      <w:r>
        <w:rPr>
          <w:rFonts w:ascii="Times New Roman"/>
          <w:b w:val="false"/>
          <w:i/>
          <w:color w:val="000000"/>
          <w:sz w:val="28"/>
        </w:rPr>
        <w:t>здоровья</w:t>
      </w:r>
      <w:r>
        <w:rPr>
          <w:rFonts w:ascii="Times New Roman"/>
          <w:b w:val="false"/>
          <w:i w:val="false"/>
          <w:color w:val="000000"/>
          <w:sz w:val="28"/>
        </w:rPr>
        <w:t xml:space="preserve"> </w:t>
      </w:r>
      <w:r>
        <w:rPr>
          <w:rFonts w:ascii="Times New Roman"/>
          <w:b w:val="false"/>
          <w:i/>
          <w:color w:val="000000"/>
          <w:sz w:val="28"/>
        </w:rPr>
        <w:t>доказана</w:t>
      </w:r>
    </w:p>
    <w:bookmarkEnd w:id="3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Статьей 44</w:t>
      </w:r>
      <w:r>
        <w:rPr>
          <w:rFonts w:ascii="Times New Roman"/>
          <w:b w:val="false"/>
          <w:i w:val="false"/>
          <w:color w:val="000000"/>
          <w:sz w:val="28"/>
        </w:rPr>
        <w:t xml:space="preserve"> Трудового кодекса работодатель на основании медицинского заключения обязан перевести беременную женщину на другую работу, исключающую воздействие вредных и (или) опасных производственных факторов, с сохранением средней заработной платы.</w:t>
      </w:r>
    </w:p>
    <w:bookmarkStart w:name="z421" w:id="351"/>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Законодательство,</w:t>
      </w:r>
      <w:r>
        <w:rPr>
          <w:rFonts w:ascii="Times New Roman"/>
          <w:b w:val="false"/>
          <w:i w:val="false"/>
          <w:color w:val="000000"/>
          <w:sz w:val="28"/>
        </w:rPr>
        <w:t xml:space="preserve"> </w:t>
      </w:r>
      <w:r>
        <w:rPr>
          <w:rFonts w:ascii="Times New Roman"/>
          <w:b/>
          <w:i w:val="false"/>
          <w:color w:val="000000"/>
          <w:sz w:val="28"/>
        </w:rPr>
        <w:t>касающееся</w:t>
      </w:r>
      <w:r>
        <w:rPr>
          <w:rFonts w:ascii="Times New Roman"/>
          <w:b w:val="false"/>
          <w:i w:val="false"/>
          <w:color w:val="000000"/>
          <w:sz w:val="28"/>
        </w:rPr>
        <w:t xml:space="preserve"> </w:t>
      </w:r>
      <w:r>
        <w:rPr>
          <w:rFonts w:ascii="Times New Roman"/>
          <w:b/>
          <w:i w:val="false"/>
          <w:color w:val="000000"/>
          <w:sz w:val="28"/>
        </w:rPr>
        <w:t>защиты</w:t>
      </w:r>
      <w:r>
        <w:rPr>
          <w:rFonts w:ascii="Times New Roman"/>
          <w:b w:val="false"/>
          <w:i w:val="false"/>
          <w:color w:val="000000"/>
          <w:sz w:val="28"/>
        </w:rPr>
        <w:t xml:space="preserve"> </w:t>
      </w:r>
      <w:r>
        <w:rPr>
          <w:rFonts w:ascii="Times New Roman"/>
          <w:b/>
          <w:i w:val="false"/>
          <w:color w:val="000000"/>
          <w:sz w:val="28"/>
        </w:rPr>
        <w:t>прав,</w:t>
      </w:r>
      <w:r>
        <w:rPr>
          <w:rFonts w:ascii="Times New Roman"/>
          <w:b w:val="false"/>
          <w:i w:val="false"/>
          <w:color w:val="000000"/>
          <w:sz w:val="28"/>
        </w:rPr>
        <w:t xml:space="preserve"> </w:t>
      </w:r>
      <w:r>
        <w:rPr>
          <w:rFonts w:ascii="Times New Roman"/>
          <w:b/>
          <w:i w:val="false"/>
          <w:color w:val="000000"/>
          <w:sz w:val="28"/>
        </w:rPr>
        <w:t>затрагиваемых</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настоящей</w:t>
      </w:r>
      <w:r>
        <w:rPr>
          <w:rFonts w:ascii="Times New Roman"/>
          <w:b w:val="false"/>
          <w:i w:val="false"/>
          <w:color w:val="000000"/>
          <w:sz w:val="28"/>
        </w:rPr>
        <w:t xml:space="preserve"> </w:t>
      </w:r>
      <w:r>
        <w:rPr>
          <w:rFonts w:ascii="Times New Roman"/>
          <w:b/>
          <w:i w:val="false"/>
          <w:color w:val="000000"/>
          <w:sz w:val="28"/>
        </w:rPr>
        <w:t>статье,</w:t>
      </w:r>
      <w:r>
        <w:rPr>
          <w:rFonts w:ascii="Times New Roman"/>
          <w:b w:val="false"/>
          <w:i w:val="false"/>
          <w:color w:val="000000"/>
          <w:sz w:val="28"/>
        </w:rPr>
        <w:t xml:space="preserve"> </w:t>
      </w:r>
      <w:r>
        <w:rPr>
          <w:rFonts w:ascii="Times New Roman"/>
          <w:b/>
          <w:i w:val="false"/>
          <w:color w:val="000000"/>
          <w:sz w:val="28"/>
        </w:rPr>
        <w:t>периодически</w:t>
      </w:r>
      <w:r>
        <w:rPr>
          <w:rFonts w:ascii="Times New Roman"/>
          <w:b w:val="false"/>
          <w:i w:val="false"/>
          <w:color w:val="000000"/>
          <w:sz w:val="28"/>
        </w:rPr>
        <w:t xml:space="preserve"> </w:t>
      </w:r>
      <w:r>
        <w:rPr>
          <w:rFonts w:ascii="Times New Roman"/>
          <w:b/>
          <w:i w:val="false"/>
          <w:color w:val="000000"/>
          <w:sz w:val="28"/>
        </w:rPr>
        <w:t>рассматривается</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свете</w:t>
      </w:r>
      <w:r>
        <w:rPr>
          <w:rFonts w:ascii="Times New Roman"/>
          <w:b w:val="false"/>
          <w:i w:val="false"/>
          <w:color w:val="000000"/>
          <w:sz w:val="28"/>
        </w:rPr>
        <w:t xml:space="preserve"> </w:t>
      </w:r>
      <w:r>
        <w:rPr>
          <w:rFonts w:ascii="Times New Roman"/>
          <w:b/>
          <w:i w:val="false"/>
          <w:color w:val="000000"/>
          <w:sz w:val="28"/>
        </w:rPr>
        <w:t>научно</w:t>
      </w:r>
      <w:r>
        <w:rPr>
          <w:rFonts w:ascii="Times New Roman"/>
          <w:b/>
          <w:i w:val="false"/>
          <w:color w:val="000000"/>
          <w:sz w:val="28"/>
        </w:rPr>
        <w:t>-</w:t>
      </w:r>
      <w:r>
        <w:rPr>
          <w:rFonts w:ascii="Times New Roman"/>
          <w:b/>
          <w:i w:val="false"/>
          <w:color w:val="000000"/>
          <w:sz w:val="28"/>
        </w:rPr>
        <w:t>технических</w:t>
      </w:r>
      <w:r>
        <w:rPr>
          <w:rFonts w:ascii="Times New Roman"/>
          <w:b w:val="false"/>
          <w:i w:val="false"/>
          <w:color w:val="000000"/>
          <w:sz w:val="28"/>
        </w:rPr>
        <w:t xml:space="preserve"> </w:t>
      </w:r>
      <w:r>
        <w:rPr>
          <w:rFonts w:ascii="Times New Roman"/>
          <w:b/>
          <w:i w:val="false"/>
          <w:color w:val="000000"/>
          <w:sz w:val="28"/>
        </w:rPr>
        <w:t>знаний,</w:t>
      </w:r>
      <w:r>
        <w:rPr>
          <w:rFonts w:ascii="Times New Roman"/>
          <w:b w:val="false"/>
          <w:i w:val="false"/>
          <w:color w:val="000000"/>
          <w:sz w:val="28"/>
        </w:rPr>
        <w:t xml:space="preserve"> </w:t>
      </w:r>
      <w:r>
        <w:rPr>
          <w:rFonts w:ascii="Times New Roman"/>
          <w:b/>
          <w:i w:val="false"/>
          <w:color w:val="000000"/>
          <w:sz w:val="28"/>
        </w:rPr>
        <w:t>а</w:t>
      </w:r>
      <w:r>
        <w:rPr>
          <w:rFonts w:ascii="Times New Roman"/>
          <w:b w:val="false"/>
          <w:i w:val="false"/>
          <w:color w:val="000000"/>
          <w:sz w:val="28"/>
        </w:rPr>
        <w:t xml:space="preserve"> </w:t>
      </w:r>
      <w:r>
        <w:rPr>
          <w:rFonts w:ascii="Times New Roman"/>
          <w:b/>
          <w:i w:val="false"/>
          <w:color w:val="000000"/>
          <w:sz w:val="28"/>
        </w:rPr>
        <w:t>также</w:t>
      </w:r>
      <w:r>
        <w:rPr>
          <w:rFonts w:ascii="Times New Roman"/>
          <w:b w:val="false"/>
          <w:i w:val="false"/>
          <w:color w:val="000000"/>
          <w:sz w:val="28"/>
        </w:rPr>
        <w:t xml:space="preserve"> </w:t>
      </w:r>
      <w:r>
        <w:rPr>
          <w:rFonts w:ascii="Times New Roman"/>
          <w:b/>
          <w:i w:val="false"/>
          <w:color w:val="000000"/>
          <w:sz w:val="28"/>
        </w:rPr>
        <w:t>пересматривается,</w:t>
      </w:r>
      <w:r>
        <w:rPr>
          <w:rFonts w:ascii="Times New Roman"/>
          <w:b w:val="false"/>
          <w:i w:val="false"/>
          <w:color w:val="000000"/>
          <w:sz w:val="28"/>
        </w:rPr>
        <w:t xml:space="preserve"> </w:t>
      </w:r>
      <w:r>
        <w:rPr>
          <w:rFonts w:ascii="Times New Roman"/>
          <w:b/>
          <w:i w:val="false"/>
          <w:color w:val="000000"/>
          <w:sz w:val="28"/>
        </w:rPr>
        <w:t>отменяется</w:t>
      </w:r>
      <w:r>
        <w:rPr>
          <w:rFonts w:ascii="Times New Roman"/>
          <w:b w:val="false"/>
          <w:i w:val="false"/>
          <w:color w:val="000000"/>
          <w:sz w:val="28"/>
        </w:rPr>
        <w:t xml:space="preserve"> </w:t>
      </w:r>
      <w:r>
        <w:rPr>
          <w:rFonts w:ascii="Times New Roman"/>
          <w:b/>
          <w:i w:val="false"/>
          <w:color w:val="000000"/>
          <w:sz w:val="28"/>
        </w:rPr>
        <w:t>или</w:t>
      </w:r>
      <w:r>
        <w:rPr>
          <w:rFonts w:ascii="Times New Roman"/>
          <w:b w:val="false"/>
          <w:i w:val="false"/>
          <w:color w:val="000000"/>
          <w:sz w:val="28"/>
        </w:rPr>
        <w:t xml:space="preserve"> </w:t>
      </w:r>
      <w:r>
        <w:rPr>
          <w:rFonts w:ascii="Times New Roman"/>
          <w:b/>
          <w:i w:val="false"/>
          <w:color w:val="000000"/>
          <w:sz w:val="28"/>
        </w:rPr>
        <w:t>расширяется,</w:t>
      </w:r>
      <w:r>
        <w:rPr>
          <w:rFonts w:ascii="Times New Roman"/>
          <w:b w:val="false"/>
          <w:i w:val="false"/>
          <w:color w:val="000000"/>
          <w:sz w:val="28"/>
        </w:rPr>
        <w:t xml:space="preserve"> </w:t>
      </w:r>
      <w:r>
        <w:rPr>
          <w:rFonts w:ascii="Times New Roman"/>
          <w:b/>
          <w:i w:val="false"/>
          <w:color w:val="000000"/>
          <w:sz w:val="28"/>
        </w:rPr>
        <w:t>насколько</w:t>
      </w:r>
      <w:r>
        <w:rPr>
          <w:rFonts w:ascii="Times New Roman"/>
          <w:b w:val="false"/>
          <w:i w:val="false"/>
          <w:color w:val="000000"/>
          <w:sz w:val="28"/>
        </w:rPr>
        <w:t xml:space="preserve"> </w:t>
      </w:r>
      <w:r>
        <w:rPr>
          <w:rFonts w:ascii="Times New Roman"/>
          <w:b/>
          <w:i w:val="false"/>
          <w:color w:val="000000"/>
          <w:sz w:val="28"/>
        </w:rPr>
        <w:t>это</w:t>
      </w:r>
      <w:r>
        <w:rPr>
          <w:rFonts w:ascii="Times New Roman"/>
          <w:b w:val="false"/>
          <w:i w:val="false"/>
          <w:color w:val="000000"/>
          <w:sz w:val="28"/>
        </w:rPr>
        <w:t xml:space="preserve"> </w:t>
      </w:r>
      <w:r>
        <w:rPr>
          <w:rFonts w:ascii="Times New Roman"/>
          <w:b/>
          <w:i w:val="false"/>
          <w:color w:val="000000"/>
          <w:sz w:val="28"/>
        </w:rPr>
        <w:t>необходимо.</w:t>
      </w:r>
    </w:p>
    <w:bookmarkEnd w:id="351"/>
    <w:bookmarkStart w:name="z422" w:id="352"/>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2</w:t>
      </w:r>
      <w:r>
        <w:rPr>
          <w:rFonts w:ascii="Times New Roman"/>
          <w:b w:val="false"/>
          <w:i w:val="false"/>
          <w:color w:val="000000"/>
          <w:sz w:val="28"/>
        </w:rPr>
        <w:t xml:space="preserve"> статьи 54 Трудового кодекса не допускается расторжение трудового договора по инициативе работодателя с беременными женщинами, предоставившими работодателю справку о беременности, женщинами, имеющими детей в возрасте до трех лет, одинокими матерями, воспитывающими ребенка в возрасте до четырнадцати лет (ребенка-инвалида до восемнадцати лет), иными лицами, воспитывающими указанную категорию детей без матери. </w:t>
      </w:r>
    </w:p>
    <w:bookmarkEnd w:id="352"/>
    <w:bookmarkStart w:name="z423" w:id="353"/>
    <w:p>
      <w:pPr>
        <w:spacing w:after="0"/>
        <w:ind w:left="0"/>
        <w:jc w:val="both"/>
      </w:pPr>
      <w:r>
        <w:rPr>
          <w:rFonts w:ascii="Times New Roman"/>
          <w:b w:val="false"/>
          <w:i w:val="false"/>
          <w:color w:val="000000"/>
          <w:sz w:val="28"/>
        </w:rPr>
        <w:t>
      Для регулирования трудовых отношений и защиты трудовых прав граждан действуют трехсторонние комиссии. Реализовано Генеральное соглашение между Правительством Республики Казахстан, объединениями работников и работодателей на 2015 – 2017 годы, в котором установлено, что стороны будут осуществлять меры по обеспечению охраны материнства и детства, социальной поддержке женщин, решению гендерных проблем в сфере социально-трудовых отношений, поддержке мужчин и женщин, занимающихся уходом за детьми и их воспитанием на равных правах, увеличению представительства женщин на уровне принятия решений. В его реализацию заключены 22 отраслевых и более 200 региональных соглашений (на уровне области, города, района).</w:t>
      </w:r>
    </w:p>
    <w:bookmarkEnd w:id="353"/>
    <w:bookmarkStart w:name="z424" w:id="354"/>
    <w:p>
      <w:pPr>
        <w:spacing w:after="0"/>
        <w:ind w:left="0"/>
        <w:jc w:val="both"/>
      </w:pPr>
      <w:r>
        <w:rPr>
          <w:rFonts w:ascii="Times New Roman"/>
          <w:b w:val="false"/>
          <w:i w:val="false"/>
          <w:color w:val="000000"/>
          <w:sz w:val="28"/>
        </w:rPr>
        <w:t>
      31 января 2018 года заключено новое Генеральное соглашение между Правительством Республики Казахстан, республиканскими объединениями работников и республиканскими объединениями работодателей на 2018 – 2020 годы.</w:t>
      </w:r>
    </w:p>
    <w:bookmarkEnd w:id="354"/>
    <w:bookmarkStart w:name="z425" w:id="355"/>
    <w:p>
      <w:pPr>
        <w:spacing w:after="0"/>
        <w:ind w:left="0"/>
        <w:jc w:val="both"/>
      </w:pPr>
      <w:r>
        <w:rPr>
          <w:rFonts w:ascii="Times New Roman"/>
          <w:b w:val="false"/>
          <w:i w:val="false"/>
          <w:color w:val="000000"/>
          <w:sz w:val="28"/>
        </w:rPr>
        <w:t>
      На 1 октября 2017 года системой коллективных договоров охвачено 77,1 тыс. предприятий, или 34,3% из числа действующих предприятий. 90,3 % крупных и средних предприятий имеют коллективные договора. Проводится работа по улучшению условий производства (внедрение системы оценки рисков, международных стандартов по безопасности и охране труда, аттестация предприятий).</w:t>
      </w:r>
    </w:p>
    <w:bookmarkEnd w:id="355"/>
    <w:bookmarkStart w:name="z426" w:id="356"/>
    <w:p>
      <w:pPr>
        <w:spacing w:after="0"/>
        <w:ind w:left="0"/>
        <w:jc w:val="both"/>
      </w:pPr>
      <w:r>
        <w:rPr>
          <w:rFonts w:ascii="Times New Roman"/>
          <w:b w:val="false"/>
          <w:i w:val="false"/>
          <w:color w:val="000000"/>
          <w:sz w:val="28"/>
        </w:rPr>
        <w:t>
      В рамках совместного проекта МНЭ и "ООН-женщины", направленного на достижение ЦУР, был проведен ряд исследований в контексте расширения экономических возможностей социально уязвимых женщин. Также были выработаны рекомендации по улучшению и совершенствованию инструментов, особых подходов и способов поддержки женщин для предпринимательства и занятости с целью создания равного доступа к труду и возможности развивать свои предпринимательские инициативы.</w:t>
      </w:r>
    </w:p>
    <w:bookmarkEnd w:id="356"/>
    <w:bookmarkStart w:name="z427" w:id="357"/>
    <w:p>
      <w:pPr>
        <w:spacing w:after="0"/>
        <w:ind w:left="0"/>
        <w:jc w:val="both"/>
      </w:pPr>
      <w:r>
        <w:rPr>
          <w:rFonts w:ascii="Times New Roman"/>
          <w:b w:val="false"/>
          <w:i w:val="false"/>
          <w:color w:val="000000"/>
          <w:sz w:val="28"/>
        </w:rPr>
        <w:t>
      По пункту 29 а) заключительных замечаний Комитета по СИДО следует отметить, что в Казахстане женщины отнесены к целевым группам населения, имеющим приоритетное право на содействие в трудоустройстве и иные формы социальной поддержки, в т.ч. бесплатное обучение по востребованным на рынке труда специальностям, направление на социальные рабочие места, субсидируемые государством, молодежную практику. На период обучения им предоставляются материальная помощь на проезд и проживание, выплата стипендии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7 февраля 2008 года № 116 "Об утверждении Правил назначения, выплаты и размеров государственных стипендий обучающимся в организациях образования"). Так, за последние шесть лет в период с 2012 – 2016 годы в мероприятиях Программы "Дорожная карта занятости 2020", утвержденной постановлениями Правительства Республики Казахстан от 19 июня 2013 года № 636 и от 31 марта 2015 года № 162 (далее – ДКЗ-2020), по данным местных исполнительных органов приняли участие около 800 тыс. человек, из них 48 % женщин, из которых почти половина жители сельской местности. В 2016 году по данным местных исполнительных органов с центрами занятости населения подписали социальные контракты 198,3 тыс. человек, в том числе 88,6 тыс. женщин (44,7 %), из них 48,9 % – женщины, проживающие в сельской местности. В общем числе трудоустроенных доля женщин составила 44 % (87 тыс. человек). </w:t>
      </w:r>
    </w:p>
    <w:bookmarkEnd w:id="357"/>
    <w:bookmarkStart w:name="z428" w:id="358"/>
    <w:p>
      <w:pPr>
        <w:spacing w:after="0"/>
        <w:ind w:left="0"/>
        <w:jc w:val="both"/>
      </w:pPr>
      <w:r>
        <w:rPr>
          <w:rFonts w:ascii="Times New Roman"/>
          <w:b w:val="false"/>
          <w:i w:val="false"/>
          <w:color w:val="000000"/>
          <w:sz w:val="28"/>
        </w:rPr>
        <w:t xml:space="preserve">
      По пункту 29 b) заключительных замечаний Комитета по СИДО: анализ ситуации в области оплаты труда показывает, что среднемесячная номинальная заработная плата работника за 2016 г. составила 142898 тенге и выросла по сравнению с 2011 г. на 58,7 %. Соотношение заработной платы женщин к заработной плате мужчин за 2016 г. составило 68,6 %. Это обусловлено тем, что мужчины в большей части работают в таких сферах деятельности как промышленность (нефтегазовая, горнодобывающая, обрабатывающая), транспорт, строительство, где в основном тяжелые (вредные) условия труда, но при этом высокая заработная плата. Женщины сосредоточены в сферах образования, здравоохранения и социальных услуг. </w:t>
      </w:r>
    </w:p>
    <w:bookmarkEnd w:id="358"/>
    <w:bookmarkStart w:name="z429" w:id="359"/>
    <w:p>
      <w:pPr>
        <w:spacing w:after="0"/>
        <w:ind w:left="0"/>
        <w:jc w:val="both"/>
      </w:pPr>
      <w:r>
        <w:rPr>
          <w:rFonts w:ascii="Times New Roman"/>
          <w:b w:val="false"/>
          <w:i w:val="false"/>
          <w:color w:val="000000"/>
          <w:sz w:val="28"/>
        </w:rPr>
        <w:t xml:space="preserve">
      Вместе с тем, в целях последовательного пересмотра размеров оплаты труда в секторах, в которых в основном заняты женщины, с 2016 года введена новая система оплаты труда. Она коснулась более миллиона работников (учителей, врачей, работников культуры, социальной сферы и др.). Их заработная плата в среднем повысилась на 30 % (в среднем в сфере образования на 29 %, в сфере здравоохранения – на 18 %, культуры и социального обеспечения - 35 %). </w:t>
      </w:r>
    </w:p>
    <w:bookmarkEnd w:id="359"/>
    <w:bookmarkStart w:name="z430" w:id="360"/>
    <w:p>
      <w:pPr>
        <w:spacing w:after="0"/>
        <w:ind w:left="0"/>
        <w:jc w:val="both"/>
      </w:pPr>
      <w:r>
        <w:rPr>
          <w:rFonts w:ascii="Times New Roman"/>
          <w:b w:val="false"/>
          <w:i w:val="false"/>
          <w:color w:val="000000"/>
          <w:sz w:val="28"/>
        </w:rPr>
        <w:t xml:space="preserve">
      Дополнительно смотреть пункт 1 d) данной статьи. </w:t>
      </w:r>
    </w:p>
    <w:bookmarkEnd w:id="360"/>
    <w:bookmarkStart w:name="z431" w:id="361"/>
    <w:p>
      <w:pPr>
        <w:spacing w:after="0"/>
        <w:ind w:left="0"/>
        <w:jc w:val="both"/>
      </w:pPr>
      <w:r>
        <w:rPr>
          <w:rFonts w:ascii="Times New Roman"/>
          <w:b w:val="false"/>
          <w:i w:val="false"/>
          <w:color w:val="000000"/>
          <w:sz w:val="28"/>
        </w:rPr>
        <w:t>
      По пункту 29 с) заключительных замечаний Комитета по СИДО: смотреть пункт 1 f) данной статьи.</w:t>
      </w:r>
    </w:p>
    <w:bookmarkEnd w:id="361"/>
    <w:bookmarkStart w:name="z432" w:id="362"/>
    <w:p>
      <w:pPr>
        <w:spacing w:after="0"/>
        <w:ind w:left="0"/>
        <w:jc w:val="both"/>
      </w:pPr>
      <w:r>
        <w:rPr>
          <w:rFonts w:ascii="Times New Roman"/>
          <w:b w:val="false"/>
          <w:i w:val="false"/>
          <w:color w:val="000000"/>
          <w:sz w:val="28"/>
        </w:rPr>
        <w:t>
      По пункту 29 d) заключительных замечаний Комитета по СИДО, хотя в национальном законодательстве отсутствует прямая норма, предусматривающая ответственность за сексуальные домогательства, за совершение таких деяний, независимо от того, где это произошло в быту или при других условиях, наступает установленная законом уголовная, административная или дисциплинарная ответственность с учетом тяжести наступивших последствий.</w:t>
      </w:r>
    </w:p>
    <w:bookmarkEnd w:id="362"/>
    <w:bookmarkStart w:name="z433" w:id="363"/>
    <w:p>
      <w:pPr>
        <w:spacing w:after="0"/>
        <w:ind w:left="0"/>
        <w:jc w:val="both"/>
      </w:pPr>
      <w:r>
        <w:rPr>
          <w:rFonts w:ascii="Times New Roman"/>
          <w:b w:val="false"/>
          <w:i w:val="false"/>
          <w:color w:val="000000"/>
          <w:sz w:val="28"/>
        </w:rPr>
        <w:t>
      Этическим кодексом государственных служащих Республики Казахстан, утвержденным Указом Президента Республики Казахстан от 29 декабря 2015 года "О мерах по дальнейшему совершенствованию этических норм и правил проведения государственных служащих", установлено, что государственные служащие в служебных отношениях с коллегами должны принимать меры, направленные на создание благоприятной морально-психологической атмосферы, исключающей любые формы дискриминации и посягательств на честь и достоинство служащих (как женского, так и мужского пола).</w:t>
      </w:r>
    </w:p>
    <w:bookmarkEnd w:id="363"/>
    <w:bookmarkStart w:name="z434" w:id="364"/>
    <w:p>
      <w:pPr>
        <w:spacing w:after="0"/>
        <w:ind w:left="0"/>
        <w:jc w:val="both"/>
      </w:pPr>
      <w:r>
        <w:rPr>
          <w:rFonts w:ascii="Times New Roman"/>
          <w:b w:val="false"/>
          <w:i w:val="false"/>
          <w:color w:val="000000"/>
          <w:sz w:val="28"/>
        </w:rPr>
        <w:t>
      Дополнительно смотреть раздел "Преступность и насилие в отношении женщин" Часть I. Общие сведения и пункт 2 f) статьи 2.</w:t>
      </w:r>
    </w:p>
    <w:bookmarkEnd w:id="364"/>
    <w:bookmarkStart w:name="z435" w:id="36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w:t>
      </w:r>
      <w:r>
        <w:rPr>
          <w:rFonts w:ascii="Times New Roman"/>
          <w:b w:val="false"/>
          <w:i w:val="false"/>
          <w:color w:val="000000"/>
          <w:sz w:val="28"/>
        </w:rPr>
        <w:t xml:space="preserve"> </w:t>
      </w:r>
      <w:r>
        <w:rPr>
          <w:rFonts w:ascii="Times New Roman"/>
          <w:b/>
          <w:i w:val="false"/>
          <w:color w:val="000000"/>
          <w:sz w:val="28"/>
        </w:rPr>
        <w:t>12.</w:t>
      </w:r>
      <w:r>
        <w:rPr>
          <w:rFonts w:ascii="Times New Roman"/>
          <w:b w:val="false"/>
          <w:i w:val="false"/>
          <w:color w:val="000000"/>
          <w:sz w:val="28"/>
        </w:rPr>
        <w:t xml:space="preserve"> </w:t>
      </w:r>
      <w:r>
        <w:rPr>
          <w:rFonts w:ascii="Times New Roman"/>
          <w:b/>
          <w:i w:val="false"/>
          <w:color w:val="000000"/>
          <w:sz w:val="28"/>
        </w:rPr>
        <w:t>Равный</w:t>
      </w:r>
      <w:r>
        <w:rPr>
          <w:rFonts w:ascii="Times New Roman"/>
          <w:b w:val="false"/>
          <w:i w:val="false"/>
          <w:color w:val="000000"/>
          <w:sz w:val="28"/>
        </w:rPr>
        <w:t xml:space="preserve"> </w:t>
      </w:r>
      <w:r>
        <w:rPr>
          <w:rFonts w:ascii="Times New Roman"/>
          <w:b/>
          <w:i w:val="false"/>
          <w:color w:val="000000"/>
          <w:sz w:val="28"/>
        </w:rPr>
        <w:t>доступ</w:t>
      </w:r>
      <w:r>
        <w:rPr>
          <w:rFonts w:ascii="Times New Roman"/>
          <w:b w:val="false"/>
          <w:i w:val="false"/>
          <w:color w:val="000000"/>
          <w:sz w:val="28"/>
        </w:rPr>
        <w:t xml:space="preserve"> </w:t>
      </w:r>
      <w:r>
        <w:rPr>
          <w:rFonts w:ascii="Times New Roman"/>
          <w:b/>
          <w:i w:val="false"/>
          <w:color w:val="000000"/>
          <w:sz w:val="28"/>
        </w:rPr>
        <w:t>к</w:t>
      </w:r>
      <w:r>
        <w:rPr>
          <w:rFonts w:ascii="Times New Roman"/>
          <w:b w:val="false"/>
          <w:i w:val="false"/>
          <w:color w:val="000000"/>
          <w:sz w:val="28"/>
        </w:rPr>
        <w:t xml:space="preserve"> </w:t>
      </w:r>
      <w:r>
        <w:rPr>
          <w:rFonts w:ascii="Times New Roman"/>
          <w:b/>
          <w:i w:val="false"/>
          <w:color w:val="000000"/>
          <w:sz w:val="28"/>
        </w:rPr>
        <w:t>медицинскому</w:t>
      </w:r>
      <w:r>
        <w:rPr>
          <w:rFonts w:ascii="Times New Roman"/>
          <w:b w:val="false"/>
          <w:i w:val="false"/>
          <w:color w:val="000000"/>
          <w:sz w:val="28"/>
        </w:rPr>
        <w:t xml:space="preserve"> </w:t>
      </w:r>
      <w:r>
        <w:rPr>
          <w:rFonts w:ascii="Times New Roman"/>
          <w:b/>
          <w:i w:val="false"/>
          <w:color w:val="000000"/>
          <w:sz w:val="28"/>
        </w:rPr>
        <w:t>обслуживанию</w:t>
      </w:r>
    </w:p>
    <w:bookmarkEnd w:id="365"/>
    <w:bookmarkStart w:name="z436" w:id="366"/>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Государства</w:t>
      </w:r>
      <w:r>
        <w:rPr>
          <w:rFonts w:ascii="Times New Roman"/>
          <w:b/>
          <w:i w:val="false"/>
          <w:color w:val="000000"/>
          <w:sz w:val="28"/>
        </w:rPr>
        <w:t>-</w:t>
      </w:r>
      <w:r>
        <w:rPr>
          <w:rFonts w:ascii="Times New Roman"/>
          <w:b/>
          <w:i w:val="false"/>
          <w:color w:val="000000"/>
          <w:sz w:val="28"/>
        </w:rPr>
        <w:t>участники</w:t>
      </w:r>
      <w:r>
        <w:rPr>
          <w:rFonts w:ascii="Times New Roman"/>
          <w:b w:val="false"/>
          <w:i w:val="false"/>
          <w:color w:val="000000"/>
          <w:sz w:val="28"/>
        </w:rPr>
        <w:t xml:space="preserve"> </w:t>
      </w:r>
      <w:r>
        <w:rPr>
          <w:rFonts w:ascii="Times New Roman"/>
          <w:b/>
          <w:i w:val="false"/>
          <w:color w:val="000000"/>
          <w:sz w:val="28"/>
        </w:rPr>
        <w:t>принимают</w:t>
      </w:r>
      <w:r>
        <w:rPr>
          <w:rFonts w:ascii="Times New Roman"/>
          <w:b w:val="false"/>
          <w:i w:val="false"/>
          <w:color w:val="000000"/>
          <w:sz w:val="28"/>
        </w:rPr>
        <w:t xml:space="preserve"> </w:t>
      </w:r>
      <w:r>
        <w:rPr>
          <w:rFonts w:ascii="Times New Roman"/>
          <w:b/>
          <w:i w:val="false"/>
          <w:color w:val="000000"/>
          <w:sz w:val="28"/>
        </w:rPr>
        <w:t>все</w:t>
      </w:r>
      <w:r>
        <w:rPr>
          <w:rFonts w:ascii="Times New Roman"/>
          <w:b w:val="false"/>
          <w:i w:val="false"/>
          <w:color w:val="000000"/>
          <w:sz w:val="28"/>
        </w:rPr>
        <w:t xml:space="preserve"> </w:t>
      </w:r>
      <w:r>
        <w:rPr>
          <w:rFonts w:ascii="Times New Roman"/>
          <w:b/>
          <w:i w:val="false"/>
          <w:color w:val="000000"/>
          <w:sz w:val="28"/>
        </w:rPr>
        <w:t>соответствующие</w:t>
      </w:r>
      <w:r>
        <w:rPr>
          <w:rFonts w:ascii="Times New Roman"/>
          <w:b w:val="false"/>
          <w:i w:val="false"/>
          <w:color w:val="000000"/>
          <w:sz w:val="28"/>
        </w:rPr>
        <w:t xml:space="preserve"> </w:t>
      </w:r>
      <w:r>
        <w:rPr>
          <w:rFonts w:ascii="Times New Roman"/>
          <w:b/>
          <w:i w:val="false"/>
          <w:color w:val="000000"/>
          <w:sz w:val="28"/>
        </w:rPr>
        <w:t>меры</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ликвидации</w:t>
      </w:r>
      <w:r>
        <w:rPr>
          <w:rFonts w:ascii="Times New Roman"/>
          <w:b w:val="false"/>
          <w:i w:val="false"/>
          <w:color w:val="000000"/>
          <w:sz w:val="28"/>
        </w:rPr>
        <w:t xml:space="preserve"> </w:t>
      </w:r>
      <w:r>
        <w:rPr>
          <w:rFonts w:ascii="Times New Roman"/>
          <w:b/>
          <w:i w:val="false"/>
          <w:color w:val="000000"/>
          <w:sz w:val="28"/>
        </w:rPr>
        <w:t>дискриминации</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отношении</w:t>
      </w:r>
      <w:r>
        <w:rPr>
          <w:rFonts w:ascii="Times New Roman"/>
          <w:b w:val="false"/>
          <w:i w:val="false"/>
          <w:color w:val="000000"/>
          <w:sz w:val="28"/>
        </w:rPr>
        <w:t xml:space="preserve"> </w:t>
      </w:r>
      <w:r>
        <w:rPr>
          <w:rFonts w:ascii="Times New Roman"/>
          <w:b/>
          <w:i w:val="false"/>
          <w:color w:val="000000"/>
          <w:sz w:val="28"/>
        </w:rPr>
        <w:t>женщин</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области</w:t>
      </w:r>
      <w:r>
        <w:rPr>
          <w:rFonts w:ascii="Times New Roman"/>
          <w:b w:val="false"/>
          <w:i w:val="false"/>
          <w:color w:val="000000"/>
          <w:sz w:val="28"/>
        </w:rPr>
        <w:t xml:space="preserve"> </w:t>
      </w:r>
      <w:r>
        <w:rPr>
          <w:rFonts w:ascii="Times New Roman"/>
          <w:b/>
          <w:i w:val="false"/>
          <w:color w:val="000000"/>
          <w:sz w:val="28"/>
        </w:rPr>
        <w:t>здравоохранения</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тем,</w:t>
      </w:r>
      <w:r>
        <w:rPr>
          <w:rFonts w:ascii="Times New Roman"/>
          <w:b w:val="false"/>
          <w:i w:val="false"/>
          <w:color w:val="000000"/>
          <w:sz w:val="28"/>
        </w:rPr>
        <w:t xml:space="preserve"> </w:t>
      </w:r>
      <w:r>
        <w:rPr>
          <w:rFonts w:ascii="Times New Roman"/>
          <w:b/>
          <w:i w:val="false"/>
          <w:color w:val="000000"/>
          <w:sz w:val="28"/>
        </w:rPr>
        <w:t>чтобы</w:t>
      </w:r>
      <w:r>
        <w:rPr>
          <w:rFonts w:ascii="Times New Roman"/>
          <w:b w:val="false"/>
          <w:i w:val="false"/>
          <w:color w:val="000000"/>
          <w:sz w:val="28"/>
        </w:rPr>
        <w:t xml:space="preserve"> </w:t>
      </w:r>
      <w:r>
        <w:rPr>
          <w:rFonts w:ascii="Times New Roman"/>
          <w:b/>
          <w:i w:val="false"/>
          <w:color w:val="000000"/>
          <w:sz w:val="28"/>
        </w:rPr>
        <w:t>обеспечить</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основе</w:t>
      </w:r>
      <w:r>
        <w:rPr>
          <w:rFonts w:ascii="Times New Roman"/>
          <w:b w:val="false"/>
          <w:i w:val="false"/>
          <w:color w:val="000000"/>
          <w:sz w:val="28"/>
        </w:rPr>
        <w:t xml:space="preserve"> </w:t>
      </w:r>
      <w:r>
        <w:rPr>
          <w:rFonts w:ascii="Times New Roman"/>
          <w:b/>
          <w:i w:val="false"/>
          <w:color w:val="000000"/>
          <w:sz w:val="28"/>
        </w:rPr>
        <w:t>равенства</w:t>
      </w:r>
      <w:r>
        <w:rPr>
          <w:rFonts w:ascii="Times New Roman"/>
          <w:b w:val="false"/>
          <w:i w:val="false"/>
          <w:color w:val="000000"/>
          <w:sz w:val="28"/>
        </w:rPr>
        <w:t xml:space="preserve"> </w:t>
      </w:r>
      <w:r>
        <w:rPr>
          <w:rFonts w:ascii="Times New Roman"/>
          <w:b/>
          <w:i w:val="false"/>
          <w:color w:val="000000"/>
          <w:sz w:val="28"/>
        </w:rPr>
        <w:t>мужчин</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женщин</w:t>
      </w:r>
      <w:r>
        <w:rPr>
          <w:rFonts w:ascii="Times New Roman"/>
          <w:b w:val="false"/>
          <w:i w:val="false"/>
          <w:color w:val="000000"/>
          <w:sz w:val="28"/>
        </w:rPr>
        <w:t xml:space="preserve"> </w:t>
      </w:r>
      <w:r>
        <w:rPr>
          <w:rFonts w:ascii="Times New Roman"/>
          <w:b/>
          <w:i w:val="false"/>
          <w:color w:val="000000"/>
          <w:sz w:val="28"/>
        </w:rPr>
        <w:t>доступ</w:t>
      </w:r>
      <w:r>
        <w:rPr>
          <w:rFonts w:ascii="Times New Roman"/>
          <w:b w:val="false"/>
          <w:i w:val="false"/>
          <w:color w:val="000000"/>
          <w:sz w:val="28"/>
        </w:rPr>
        <w:t xml:space="preserve"> </w:t>
      </w:r>
      <w:r>
        <w:rPr>
          <w:rFonts w:ascii="Times New Roman"/>
          <w:b/>
          <w:i w:val="false"/>
          <w:color w:val="000000"/>
          <w:sz w:val="28"/>
        </w:rPr>
        <w:t>к</w:t>
      </w:r>
      <w:r>
        <w:rPr>
          <w:rFonts w:ascii="Times New Roman"/>
          <w:b w:val="false"/>
          <w:i w:val="false"/>
          <w:color w:val="000000"/>
          <w:sz w:val="28"/>
        </w:rPr>
        <w:t xml:space="preserve"> </w:t>
      </w:r>
      <w:r>
        <w:rPr>
          <w:rFonts w:ascii="Times New Roman"/>
          <w:b/>
          <w:i w:val="false"/>
          <w:color w:val="000000"/>
          <w:sz w:val="28"/>
        </w:rPr>
        <w:t>медицинскому</w:t>
      </w:r>
      <w:r>
        <w:rPr>
          <w:rFonts w:ascii="Times New Roman"/>
          <w:b w:val="false"/>
          <w:i w:val="false"/>
          <w:color w:val="000000"/>
          <w:sz w:val="28"/>
        </w:rPr>
        <w:t xml:space="preserve"> </w:t>
      </w:r>
      <w:r>
        <w:rPr>
          <w:rFonts w:ascii="Times New Roman"/>
          <w:b/>
          <w:i w:val="false"/>
          <w:color w:val="000000"/>
          <w:sz w:val="28"/>
        </w:rPr>
        <w:t>обслуживанию,</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частности,</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том,</w:t>
      </w:r>
      <w:r>
        <w:rPr>
          <w:rFonts w:ascii="Times New Roman"/>
          <w:b w:val="false"/>
          <w:i w:val="false"/>
          <w:color w:val="000000"/>
          <w:sz w:val="28"/>
        </w:rPr>
        <w:t xml:space="preserve"> </w:t>
      </w:r>
      <w:r>
        <w:rPr>
          <w:rFonts w:ascii="Times New Roman"/>
          <w:b/>
          <w:i w:val="false"/>
          <w:color w:val="000000"/>
          <w:sz w:val="28"/>
        </w:rPr>
        <w:t>что</w:t>
      </w:r>
      <w:r>
        <w:rPr>
          <w:rFonts w:ascii="Times New Roman"/>
          <w:b w:val="false"/>
          <w:i w:val="false"/>
          <w:color w:val="000000"/>
          <w:sz w:val="28"/>
        </w:rPr>
        <w:t xml:space="preserve"> </w:t>
      </w:r>
      <w:r>
        <w:rPr>
          <w:rFonts w:ascii="Times New Roman"/>
          <w:b/>
          <w:i w:val="false"/>
          <w:color w:val="000000"/>
          <w:sz w:val="28"/>
        </w:rPr>
        <w:t>касается</w:t>
      </w:r>
      <w:r>
        <w:rPr>
          <w:rFonts w:ascii="Times New Roman"/>
          <w:b w:val="false"/>
          <w:i w:val="false"/>
          <w:color w:val="000000"/>
          <w:sz w:val="28"/>
        </w:rPr>
        <w:t xml:space="preserve"> </w:t>
      </w:r>
      <w:r>
        <w:rPr>
          <w:rFonts w:ascii="Times New Roman"/>
          <w:b/>
          <w:i w:val="false"/>
          <w:color w:val="000000"/>
          <w:sz w:val="28"/>
        </w:rPr>
        <w:t>планирования</w:t>
      </w:r>
      <w:r>
        <w:rPr>
          <w:rFonts w:ascii="Times New Roman"/>
          <w:b w:val="false"/>
          <w:i w:val="false"/>
          <w:color w:val="000000"/>
          <w:sz w:val="28"/>
        </w:rPr>
        <w:t xml:space="preserve"> </w:t>
      </w:r>
      <w:r>
        <w:rPr>
          <w:rFonts w:ascii="Times New Roman"/>
          <w:b/>
          <w:i w:val="false"/>
          <w:color w:val="000000"/>
          <w:sz w:val="28"/>
        </w:rPr>
        <w:t>размера</w:t>
      </w:r>
      <w:r>
        <w:rPr>
          <w:rFonts w:ascii="Times New Roman"/>
          <w:b w:val="false"/>
          <w:i w:val="false"/>
          <w:color w:val="000000"/>
          <w:sz w:val="28"/>
        </w:rPr>
        <w:t xml:space="preserve"> </w:t>
      </w:r>
      <w:r>
        <w:rPr>
          <w:rFonts w:ascii="Times New Roman"/>
          <w:b/>
          <w:i w:val="false"/>
          <w:color w:val="000000"/>
          <w:sz w:val="28"/>
        </w:rPr>
        <w:t>семьи.</w:t>
      </w:r>
    </w:p>
    <w:bookmarkEnd w:id="366"/>
    <w:bookmarkStart w:name="z437" w:id="367"/>
    <w:p>
      <w:pPr>
        <w:spacing w:after="0"/>
        <w:ind w:left="0"/>
        <w:jc w:val="both"/>
      </w:pPr>
      <w:r>
        <w:rPr>
          <w:rFonts w:ascii="Times New Roman"/>
          <w:b w:val="false"/>
          <w:i w:val="false"/>
          <w:color w:val="000000"/>
          <w:sz w:val="28"/>
        </w:rPr>
        <w:t xml:space="preserve">
      В соответствии с действующим законодательством женщины, как и мужчины имеют равный доступ к медицинскому обслуживанию. Охрана здоровья матери и ребенка является одной из приоритетных задач государства. Реализация этих прав была осуществлена в рамках ГПРЗ "Саламатты Казахстан" и продолжается в рамках новой программы ГПРЗ "Денсаулық". </w:t>
      </w:r>
    </w:p>
    <w:bookmarkEnd w:id="367"/>
    <w:bookmarkStart w:name="z438" w:id="368"/>
    <w:p>
      <w:pPr>
        <w:spacing w:after="0"/>
        <w:ind w:left="0"/>
        <w:jc w:val="both"/>
      </w:pPr>
      <w:r>
        <w:rPr>
          <w:rFonts w:ascii="Times New Roman"/>
          <w:b w:val="false"/>
          <w:i w:val="false"/>
          <w:color w:val="000000"/>
          <w:sz w:val="28"/>
        </w:rPr>
        <w:t>
      Благодаря внедрению современных технологий в акушерстве и педиатрии достигнута динамика снижения материнской и младенческой смертности (смотреть раздел "Здравоохранение" Часть I. Общие сведения).</w:t>
      </w:r>
    </w:p>
    <w:bookmarkEnd w:id="368"/>
    <w:bookmarkStart w:name="z439" w:id="369"/>
    <w:p>
      <w:pPr>
        <w:spacing w:after="0"/>
        <w:ind w:left="0"/>
        <w:jc w:val="both"/>
      </w:pPr>
      <w:r>
        <w:rPr>
          <w:rFonts w:ascii="Times New Roman"/>
          <w:b w:val="false"/>
          <w:i w:val="false"/>
          <w:color w:val="000000"/>
          <w:sz w:val="28"/>
        </w:rPr>
        <w:t>
      С 2010 года в перечень гарантированного объема бесплатной медицинской помощи и лекарственных препаратов включена услуга по вспомогательным репродуктивным технологиям, в том числе экстракорпоральное оплодотворение (число циклов экстракорпорального оплодотворения составило в 2011 г. – 350 циклов; 2012 г. – 600 циклов; 2013 г. – 600 циклов, 2014 г. – 600 циклов, 2015 г. – 820 циклов, 2016 г. – 813 циклов, 2017 г. – 900 циклов).</w:t>
      </w:r>
    </w:p>
    <w:bookmarkEnd w:id="369"/>
    <w:bookmarkStart w:name="z440" w:id="370"/>
    <w:p>
      <w:pPr>
        <w:spacing w:after="0"/>
        <w:ind w:left="0"/>
        <w:jc w:val="both"/>
      </w:pPr>
      <w:r>
        <w:rPr>
          <w:rFonts w:ascii="Times New Roman"/>
          <w:b w:val="false"/>
          <w:i w:val="false"/>
          <w:color w:val="000000"/>
          <w:sz w:val="28"/>
        </w:rPr>
        <w:t>
      Проводятся ежегодный осмотр и консультирование женщин фертильного возраста, обследование с выделением групп повышенного риска по экстрагенитальной патологии и социальным факторам для охвата контрацепцией, а также раннего выявления заболеваний, диспансерного наблюдения и их оздоровления, выделение их в группы динамического наблюдения в зависимости от состояния здоровья и планов на деторождение. При планировании беременности проводится предгравидарная подготовка. Проводятся скрининги на раннее выявление рака шейки матки, молочной железы. Всего за 2011 – 2016 годы осмотрено на раннее выявление рака шейки матки 2,8 млн. женщин, молочной железы 2,4 млн. женщин. Рак шейки матки выявлен в 1215 (0,04 %) случаях, рак молочной железы в 4078 (0,16 %) случаях.</w:t>
      </w:r>
    </w:p>
    <w:bookmarkEnd w:id="370"/>
    <w:bookmarkStart w:name="z441" w:id="371"/>
    <w:p>
      <w:pPr>
        <w:spacing w:after="0"/>
        <w:ind w:left="0"/>
        <w:jc w:val="both"/>
      </w:pPr>
      <w:r>
        <w:rPr>
          <w:rFonts w:ascii="Times New Roman"/>
          <w:b w:val="false"/>
          <w:i w:val="false"/>
          <w:color w:val="000000"/>
          <w:sz w:val="28"/>
        </w:rPr>
        <w:t>
      За последние годы уровень абортов в Казахстане имеет тенденцию к снижению (2011 г. – 95288, 2012 г. – 95654, 2013 г.- 84265, 2014 г. – 83709, 2015 г. – 81440, 2016 г. – 78857). Вместе с тем, аборты остаются одним из основных регуляторов рождаемости и одной из главных причин материнской смертности. Однако при снижении количества абортов в 1,7 раз среди подростков до 15 лет отмечается рост числа абортов среди подростков в возрасте от 15 до 18 лет в 1,3 раза в 2016 г. по сравнению с 2015 г.</w:t>
      </w:r>
    </w:p>
    <w:bookmarkEnd w:id="371"/>
    <w:bookmarkStart w:name="z442" w:id="372"/>
    <w:p>
      <w:pPr>
        <w:spacing w:after="0"/>
        <w:ind w:left="0"/>
        <w:jc w:val="both"/>
      </w:pPr>
      <w:r>
        <w:rPr>
          <w:rFonts w:ascii="Times New Roman"/>
          <w:b w:val="false"/>
          <w:i w:val="false"/>
          <w:color w:val="000000"/>
          <w:sz w:val="28"/>
        </w:rPr>
        <w:t>
      В целях повышения уровня информированности юношей и девушек по вопросам значимости семьи, репродуктивного здоровья, планирования семьи, профилактики абортов по республике действуют 87 молодежных центров здоровья, оказывающих комплексные медико-психосоциальные услуги подросткам и молодежи. К 2020 году эти центры будут охватывать своими услугами 25 % молодежи в возрасте от 15 до 18 лет и старше.</w:t>
      </w:r>
    </w:p>
    <w:bookmarkEnd w:id="372"/>
    <w:bookmarkStart w:name="z443" w:id="373"/>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Наряду</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положениями</w:t>
      </w:r>
      <w:r>
        <w:rPr>
          <w:rFonts w:ascii="Times New Roman"/>
          <w:b w:val="false"/>
          <w:i w:val="false"/>
          <w:color w:val="000000"/>
          <w:sz w:val="28"/>
        </w:rPr>
        <w:t xml:space="preserve"> </w:t>
      </w:r>
      <w:r>
        <w:rPr>
          <w:rFonts w:ascii="Times New Roman"/>
          <w:b/>
          <w:i w:val="false"/>
          <w:color w:val="000000"/>
          <w:sz w:val="28"/>
        </w:rPr>
        <w:t>пункта</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этой</w:t>
      </w:r>
      <w:r>
        <w:rPr>
          <w:rFonts w:ascii="Times New Roman"/>
          <w:b w:val="false"/>
          <w:i w:val="false"/>
          <w:color w:val="000000"/>
          <w:sz w:val="28"/>
        </w:rPr>
        <w:t xml:space="preserve"> </w:t>
      </w:r>
      <w:r>
        <w:rPr>
          <w:rFonts w:ascii="Times New Roman"/>
          <w:b/>
          <w:i w:val="false"/>
          <w:color w:val="000000"/>
          <w:sz w:val="28"/>
        </w:rPr>
        <w:t>статьи,</w:t>
      </w:r>
      <w:r>
        <w:rPr>
          <w:rFonts w:ascii="Times New Roman"/>
          <w:b w:val="false"/>
          <w:i w:val="false"/>
          <w:color w:val="000000"/>
          <w:sz w:val="28"/>
        </w:rPr>
        <w:t xml:space="preserve"> </w:t>
      </w:r>
      <w:r>
        <w:rPr>
          <w:rFonts w:ascii="Times New Roman"/>
          <w:b/>
          <w:i w:val="false"/>
          <w:color w:val="000000"/>
          <w:sz w:val="28"/>
        </w:rPr>
        <w:t>государства</w:t>
      </w:r>
      <w:r>
        <w:rPr>
          <w:rFonts w:ascii="Times New Roman"/>
          <w:b/>
          <w:i w:val="false"/>
          <w:color w:val="000000"/>
          <w:sz w:val="28"/>
        </w:rPr>
        <w:t>-</w:t>
      </w:r>
      <w:r>
        <w:rPr>
          <w:rFonts w:ascii="Times New Roman"/>
          <w:b/>
          <w:i w:val="false"/>
          <w:color w:val="000000"/>
          <w:sz w:val="28"/>
        </w:rPr>
        <w:t>участники</w:t>
      </w:r>
      <w:r>
        <w:rPr>
          <w:rFonts w:ascii="Times New Roman"/>
          <w:b w:val="false"/>
          <w:i w:val="false"/>
          <w:color w:val="000000"/>
          <w:sz w:val="28"/>
        </w:rPr>
        <w:t xml:space="preserve"> </w:t>
      </w:r>
      <w:r>
        <w:rPr>
          <w:rFonts w:ascii="Times New Roman"/>
          <w:b/>
          <w:i w:val="false"/>
          <w:color w:val="000000"/>
          <w:sz w:val="28"/>
        </w:rPr>
        <w:t>обеспечивают</w:t>
      </w:r>
      <w:r>
        <w:rPr>
          <w:rFonts w:ascii="Times New Roman"/>
          <w:b w:val="false"/>
          <w:i w:val="false"/>
          <w:color w:val="000000"/>
          <w:sz w:val="28"/>
        </w:rPr>
        <w:t xml:space="preserve"> </w:t>
      </w:r>
      <w:r>
        <w:rPr>
          <w:rFonts w:ascii="Times New Roman"/>
          <w:b/>
          <w:i w:val="false"/>
          <w:color w:val="000000"/>
          <w:sz w:val="28"/>
        </w:rPr>
        <w:t>женщинам</w:t>
      </w:r>
      <w:r>
        <w:rPr>
          <w:rFonts w:ascii="Times New Roman"/>
          <w:b w:val="false"/>
          <w:i w:val="false"/>
          <w:color w:val="000000"/>
          <w:sz w:val="28"/>
        </w:rPr>
        <w:t xml:space="preserve"> </w:t>
      </w:r>
      <w:r>
        <w:rPr>
          <w:rFonts w:ascii="Times New Roman"/>
          <w:b/>
          <w:i w:val="false"/>
          <w:color w:val="000000"/>
          <w:sz w:val="28"/>
        </w:rPr>
        <w:t>соответствующее</w:t>
      </w:r>
      <w:r>
        <w:rPr>
          <w:rFonts w:ascii="Times New Roman"/>
          <w:b w:val="false"/>
          <w:i w:val="false"/>
          <w:color w:val="000000"/>
          <w:sz w:val="28"/>
        </w:rPr>
        <w:t xml:space="preserve"> </w:t>
      </w:r>
      <w:r>
        <w:rPr>
          <w:rFonts w:ascii="Times New Roman"/>
          <w:b/>
          <w:i w:val="false"/>
          <w:color w:val="000000"/>
          <w:sz w:val="28"/>
        </w:rPr>
        <w:t>обслуживание</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период</w:t>
      </w:r>
      <w:r>
        <w:rPr>
          <w:rFonts w:ascii="Times New Roman"/>
          <w:b w:val="false"/>
          <w:i w:val="false"/>
          <w:color w:val="000000"/>
          <w:sz w:val="28"/>
        </w:rPr>
        <w:t xml:space="preserve"> </w:t>
      </w:r>
      <w:r>
        <w:rPr>
          <w:rFonts w:ascii="Times New Roman"/>
          <w:b/>
          <w:i w:val="false"/>
          <w:color w:val="000000"/>
          <w:sz w:val="28"/>
        </w:rPr>
        <w:t>беременности,</w:t>
      </w:r>
      <w:r>
        <w:rPr>
          <w:rFonts w:ascii="Times New Roman"/>
          <w:b w:val="false"/>
          <w:i w:val="false"/>
          <w:color w:val="000000"/>
          <w:sz w:val="28"/>
        </w:rPr>
        <w:t xml:space="preserve"> </w:t>
      </w:r>
      <w:r>
        <w:rPr>
          <w:rFonts w:ascii="Times New Roman"/>
          <w:b/>
          <w:i w:val="false"/>
          <w:color w:val="000000"/>
          <w:sz w:val="28"/>
        </w:rPr>
        <w:t>родов</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послеродовой</w:t>
      </w:r>
      <w:r>
        <w:rPr>
          <w:rFonts w:ascii="Times New Roman"/>
          <w:b w:val="false"/>
          <w:i w:val="false"/>
          <w:color w:val="000000"/>
          <w:sz w:val="28"/>
        </w:rPr>
        <w:t xml:space="preserve"> </w:t>
      </w:r>
      <w:r>
        <w:rPr>
          <w:rFonts w:ascii="Times New Roman"/>
          <w:b/>
          <w:i w:val="false"/>
          <w:color w:val="000000"/>
          <w:sz w:val="28"/>
        </w:rPr>
        <w:t>период,</w:t>
      </w:r>
      <w:r>
        <w:rPr>
          <w:rFonts w:ascii="Times New Roman"/>
          <w:b w:val="false"/>
          <w:i w:val="false"/>
          <w:color w:val="000000"/>
          <w:sz w:val="28"/>
        </w:rPr>
        <w:t xml:space="preserve"> </w:t>
      </w:r>
      <w:r>
        <w:rPr>
          <w:rFonts w:ascii="Times New Roman"/>
          <w:b/>
          <w:i w:val="false"/>
          <w:color w:val="000000"/>
          <w:sz w:val="28"/>
        </w:rPr>
        <w:t>представляя,</w:t>
      </w:r>
      <w:r>
        <w:rPr>
          <w:rFonts w:ascii="Times New Roman"/>
          <w:b w:val="false"/>
          <w:i w:val="false"/>
          <w:color w:val="000000"/>
          <w:sz w:val="28"/>
        </w:rPr>
        <w:t xml:space="preserve"> </w:t>
      </w:r>
      <w:r>
        <w:rPr>
          <w:rFonts w:ascii="Times New Roman"/>
          <w:b/>
          <w:i w:val="false"/>
          <w:color w:val="000000"/>
          <w:sz w:val="28"/>
        </w:rPr>
        <w:t>когда</w:t>
      </w:r>
      <w:r>
        <w:rPr>
          <w:rFonts w:ascii="Times New Roman"/>
          <w:b w:val="false"/>
          <w:i w:val="false"/>
          <w:color w:val="000000"/>
          <w:sz w:val="28"/>
        </w:rPr>
        <w:t xml:space="preserve"> </w:t>
      </w:r>
      <w:r>
        <w:rPr>
          <w:rFonts w:ascii="Times New Roman"/>
          <w:b/>
          <w:i w:val="false"/>
          <w:color w:val="000000"/>
          <w:sz w:val="28"/>
        </w:rPr>
        <w:t>это</w:t>
      </w:r>
      <w:r>
        <w:rPr>
          <w:rFonts w:ascii="Times New Roman"/>
          <w:b w:val="false"/>
          <w:i w:val="false"/>
          <w:color w:val="000000"/>
          <w:sz w:val="28"/>
        </w:rPr>
        <w:t xml:space="preserve"> </w:t>
      </w:r>
      <w:r>
        <w:rPr>
          <w:rFonts w:ascii="Times New Roman"/>
          <w:b/>
          <w:i w:val="false"/>
          <w:color w:val="000000"/>
          <w:sz w:val="28"/>
        </w:rPr>
        <w:t>необходимо,</w:t>
      </w:r>
      <w:r>
        <w:rPr>
          <w:rFonts w:ascii="Times New Roman"/>
          <w:b w:val="false"/>
          <w:i w:val="false"/>
          <w:color w:val="000000"/>
          <w:sz w:val="28"/>
        </w:rPr>
        <w:t xml:space="preserve"> </w:t>
      </w:r>
      <w:r>
        <w:rPr>
          <w:rFonts w:ascii="Times New Roman"/>
          <w:b/>
          <w:i w:val="false"/>
          <w:color w:val="000000"/>
          <w:sz w:val="28"/>
        </w:rPr>
        <w:t>бесплатные</w:t>
      </w:r>
      <w:r>
        <w:rPr>
          <w:rFonts w:ascii="Times New Roman"/>
          <w:b w:val="false"/>
          <w:i w:val="false"/>
          <w:color w:val="000000"/>
          <w:sz w:val="28"/>
        </w:rPr>
        <w:t xml:space="preserve"> </w:t>
      </w:r>
      <w:r>
        <w:rPr>
          <w:rFonts w:ascii="Times New Roman"/>
          <w:b/>
          <w:i w:val="false"/>
          <w:color w:val="000000"/>
          <w:sz w:val="28"/>
        </w:rPr>
        <w:t>услуги,</w:t>
      </w:r>
      <w:r>
        <w:rPr>
          <w:rFonts w:ascii="Times New Roman"/>
          <w:b w:val="false"/>
          <w:i w:val="false"/>
          <w:color w:val="000000"/>
          <w:sz w:val="28"/>
        </w:rPr>
        <w:t xml:space="preserve"> </w:t>
      </w:r>
      <w:r>
        <w:rPr>
          <w:rFonts w:ascii="Times New Roman"/>
          <w:b/>
          <w:i w:val="false"/>
          <w:color w:val="000000"/>
          <w:sz w:val="28"/>
        </w:rPr>
        <w:t>а</w:t>
      </w:r>
      <w:r>
        <w:rPr>
          <w:rFonts w:ascii="Times New Roman"/>
          <w:b w:val="false"/>
          <w:i w:val="false"/>
          <w:color w:val="000000"/>
          <w:sz w:val="28"/>
        </w:rPr>
        <w:t xml:space="preserve"> </w:t>
      </w:r>
      <w:r>
        <w:rPr>
          <w:rFonts w:ascii="Times New Roman"/>
          <w:b/>
          <w:i w:val="false"/>
          <w:color w:val="000000"/>
          <w:sz w:val="28"/>
        </w:rPr>
        <w:t>также</w:t>
      </w:r>
      <w:r>
        <w:rPr>
          <w:rFonts w:ascii="Times New Roman"/>
          <w:b w:val="false"/>
          <w:i w:val="false"/>
          <w:color w:val="000000"/>
          <w:sz w:val="28"/>
        </w:rPr>
        <w:t xml:space="preserve"> </w:t>
      </w:r>
      <w:r>
        <w:rPr>
          <w:rFonts w:ascii="Times New Roman"/>
          <w:b/>
          <w:i w:val="false"/>
          <w:color w:val="000000"/>
          <w:sz w:val="28"/>
        </w:rPr>
        <w:t>соответствующее</w:t>
      </w:r>
      <w:r>
        <w:rPr>
          <w:rFonts w:ascii="Times New Roman"/>
          <w:b w:val="false"/>
          <w:i w:val="false"/>
          <w:color w:val="000000"/>
          <w:sz w:val="28"/>
        </w:rPr>
        <w:t xml:space="preserve"> </w:t>
      </w:r>
      <w:r>
        <w:rPr>
          <w:rFonts w:ascii="Times New Roman"/>
          <w:b/>
          <w:i w:val="false"/>
          <w:color w:val="000000"/>
          <w:sz w:val="28"/>
        </w:rPr>
        <w:t>питание</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период</w:t>
      </w:r>
      <w:r>
        <w:rPr>
          <w:rFonts w:ascii="Times New Roman"/>
          <w:b w:val="false"/>
          <w:i w:val="false"/>
          <w:color w:val="000000"/>
          <w:sz w:val="28"/>
        </w:rPr>
        <w:t xml:space="preserve"> </w:t>
      </w:r>
      <w:r>
        <w:rPr>
          <w:rFonts w:ascii="Times New Roman"/>
          <w:b/>
          <w:i w:val="false"/>
          <w:color w:val="000000"/>
          <w:sz w:val="28"/>
        </w:rPr>
        <w:t>беременности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кормления.</w:t>
      </w:r>
    </w:p>
    <w:bookmarkEnd w:id="373"/>
    <w:bookmarkStart w:name="z444" w:id="374"/>
    <w:p>
      <w:pPr>
        <w:spacing w:after="0"/>
        <w:ind w:left="0"/>
        <w:jc w:val="both"/>
      </w:pPr>
      <w:r>
        <w:rPr>
          <w:rFonts w:ascii="Times New Roman"/>
          <w:b w:val="false"/>
          <w:i w:val="false"/>
          <w:color w:val="000000"/>
          <w:sz w:val="28"/>
        </w:rPr>
        <w:t>
      В Казахстане медицинская помощь женщинам в течение беременности, родов и послеродовом периодах оказывается бесплатно и включает обеспечение соответствующим уходом и питанием, в том числе кормящую мать ребенка до одного года жизни, на весь период пребывания в медицинской организации по уходу за ребенком.</w:t>
      </w:r>
    </w:p>
    <w:bookmarkEnd w:id="374"/>
    <w:bookmarkStart w:name="z445" w:id="375"/>
    <w:p>
      <w:pPr>
        <w:spacing w:after="0"/>
        <w:ind w:left="0"/>
        <w:jc w:val="both"/>
      </w:pPr>
      <w:r>
        <w:rPr>
          <w:rFonts w:ascii="Times New Roman"/>
          <w:b w:val="false"/>
          <w:i w:val="false"/>
          <w:color w:val="000000"/>
          <w:sz w:val="28"/>
        </w:rPr>
        <w:t>
      Кроме того, действует национальная скрининговая программа, направленная на раннее выявление заболеваний с полным охватом целевых групп населения, в рамках которой предусмотрено совершенствование диагностики врожденных и наследственных заболеваний плода и новорожденного.</w:t>
      </w:r>
    </w:p>
    <w:bookmarkEnd w:id="375"/>
    <w:bookmarkStart w:name="z446" w:id="376"/>
    <w:p>
      <w:pPr>
        <w:spacing w:after="0"/>
        <w:ind w:left="0"/>
        <w:jc w:val="both"/>
      </w:pPr>
      <w:r>
        <w:rPr>
          <w:rFonts w:ascii="Times New Roman"/>
          <w:b w:val="false"/>
          <w:i w:val="false"/>
          <w:color w:val="000000"/>
          <w:sz w:val="28"/>
        </w:rPr>
        <w:t>
      Внедрены эффективные перинатальные технологии, рекомендованные Всемирной организацией здравоохранения (далее – ВОЗ) (безопасное ведение родов, демедикализация родов, партнерские роды, своевременная и качественная первичная реанимация новорожденного, соблюдение тепловой цепочки и т.п.), которые являются экономичными, доступными и эффективными технологиями. Создан регистр беременных женщин, позволяющий вести учет каждой беременной с момента постановки на учет и до исхода беременности. Внедряются современные критерии оценки и аудита, рекомендованные ВОЗ.</w:t>
      </w:r>
    </w:p>
    <w:bookmarkEnd w:id="376"/>
    <w:bookmarkStart w:name="z447" w:id="377"/>
    <w:p>
      <w:pPr>
        <w:spacing w:after="0"/>
        <w:ind w:left="0"/>
        <w:jc w:val="both"/>
      </w:pPr>
      <w:r>
        <w:rPr>
          <w:rFonts w:ascii="Times New Roman"/>
          <w:b w:val="false"/>
          <w:i w:val="false"/>
          <w:color w:val="000000"/>
          <w:sz w:val="28"/>
        </w:rPr>
        <w:t>
      Получили свое развитие телемедицина, передвижные медицинские комплексы и санитарная авиация для обеспечения доступности медицинской помощи в отдаленных регионах страны.</w:t>
      </w:r>
    </w:p>
    <w:bookmarkEnd w:id="377"/>
    <w:bookmarkStart w:name="z448" w:id="378"/>
    <w:p>
      <w:pPr>
        <w:spacing w:after="0"/>
        <w:ind w:left="0"/>
        <w:jc w:val="both"/>
      </w:pPr>
      <w:r>
        <w:rPr>
          <w:rFonts w:ascii="Times New Roman"/>
          <w:b w:val="false"/>
          <w:i w:val="false"/>
          <w:color w:val="000000"/>
          <w:sz w:val="28"/>
        </w:rPr>
        <w:t xml:space="preserve">
      Одной из эффективных организационных технологий явилась регионализация, которая позволила максимально использовать технологию ухода за беременными и новорожденными в зависимости от степени риска независимо от места проживания. Беременные с тяжелой патологией и преждевременными родами направляются в перинатальные центры, оснащенные современным медицинским оборудованием, где работают специалисты высокого уровня. </w:t>
      </w:r>
    </w:p>
    <w:bookmarkEnd w:id="378"/>
    <w:bookmarkStart w:name="z449" w:id="379"/>
    <w:p>
      <w:pPr>
        <w:spacing w:after="0"/>
        <w:ind w:left="0"/>
        <w:jc w:val="both"/>
      </w:pPr>
      <w:r>
        <w:rPr>
          <w:rFonts w:ascii="Times New Roman"/>
          <w:b w:val="false"/>
          <w:i w:val="false"/>
          <w:color w:val="000000"/>
          <w:sz w:val="28"/>
        </w:rPr>
        <w:t>
      Потребность родовспомогательных и детских организаций в медицинском оборудовании, необходимом для оказания реанимационной помощи новорожденным, определена в соответствии с минимальными нормативами (стандартами) оснащения медицинской техникой и изделиями медицинского назначения. В соответствии с заявками регионов в приоритетном порядке приобретается современное медицинское оборудование для оказания экстренной и неотложной медицинской помощи беременным, роженицам, родильницам, гинекологическим больным, а также новорожденным и детям.</w:t>
      </w:r>
    </w:p>
    <w:bookmarkEnd w:id="379"/>
    <w:bookmarkStart w:name="z450" w:id="380"/>
    <w:p>
      <w:pPr>
        <w:spacing w:after="0"/>
        <w:ind w:left="0"/>
        <w:jc w:val="both"/>
      </w:pPr>
      <w:r>
        <w:rPr>
          <w:rFonts w:ascii="Times New Roman"/>
          <w:b w:val="false"/>
          <w:i w:val="false"/>
          <w:color w:val="000000"/>
          <w:sz w:val="28"/>
        </w:rPr>
        <w:t>
      В рамках госсоцзаказа общественным объединением "Академия профилактической медицины" разработаны и выпущены методические пособия по здоровому питанию детей раннего возраста, школьников, беременных женщин, кормящих матерей и т.д.</w:t>
      </w:r>
    </w:p>
    <w:bookmarkEnd w:id="380"/>
    <w:bookmarkStart w:name="z451" w:id="381"/>
    <w:p>
      <w:pPr>
        <w:spacing w:after="0"/>
        <w:ind w:left="0"/>
        <w:jc w:val="both"/>
      </w:pPr>
      <w:r>
        <w:rPr>
          <w:rFonts w:ascii="Times New Roman"/>
          <w:b w:val="false"/>
          <w:i w:val="false"/>
          <w:color w:val="000000"/>
          <w:sz w:val="28"/>
        </w:rPr>
        <w:t>
      Таким образом, в Казахстане принимаются конкретные меры по выполнению пунктов 25 и 26 заключительных замечаний Комитета по СИДО.</w:t>
      </w:r>
    </w:p>
    <w:bookmarkEnd w:id="381"/>
    <w:bookmarkStart w:name="z452" w:id="382"/>
    <w:p>
      <w:pPr>
        <w:spacing w:after="0"/>
        <w:ind w:left="0"/>
        <w:jc w:val="both"/>
      </w:pPr>
      <w:r>
        <w:rPr>
          <w:rFonts w:ascii="Times New Roman"/>
          <w:b w:val="false"/>
          <w:i w:val="false"/>
          <w:color w:val="000000"/>
          <w:sz w:val="28"/>
        </w:rPr>
        <w:t xml:space="preserve">
      По пункту 31а) заключительных замечаний Комитета по СИДО: деятельность в области ВИЧ-инфекции в Казахстане осуществляется в соответствии с новыми Глобальными стратегиями и целями - Политической декларацией по ВИЧ/СПИДу: ускоренными темпами к активизации борьбы с ВИЧ и прекращения эпидемии СПИДа к 2030 году. Мероприятия по диагностике, профилактике и лечению ВИЧ-инфекции проводятся в рамках реализации государственной программы развития здравоохранения. Оказание медико-социальной помощи ВИЧ-инфицированным и больным СПИД регулируется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статьи 112</w:t>
      </w:r>
      <w:r>
        <w:rPr>
          <w:rFonts w:ascii="Times New Roman"/>
          <w:b w:val="false"/>
          <w:i w:val="false"/>
          <w:color w:val="000000"/>
          <w:sz w:val="28"/>
        </w:rPr>
        <w:t>-</w:t>
      </w:r>
      <w:r>
        <w:rPr>
          <w:rFonts w:ascii="Times New Roman"/>
          <w:b w:val="false"/>
          <w:i w:val="false"/>
          <w:color w:val="000000"/>
          <w:sz w:val="28"/>
        </w:rPr>
        <w:t>115</w:t>
      </w:r>
      <w:r>
        <w:rPr>
          <w:rFonts w:ascii="Times New Roman"/>
          <w:b w:val="false"/>
          <w:i w:val="false"/>
          <w:color w:val="000000"/>
          <w:sz w:val="28"/>
        </w:rPr>
        <w:t>).</w:t>
      </w:r>
    </w:p>
    <w:bookmarkEnd w:id="382"/>
    <w:bookmarkStart w:name="z453" w:id="383"/>
    <w:p>
      <w:pPr>
        <w:spacing w:after="0"/>
        <w:ind w:left="0"/>
        <w:jc w:val="both"/>
      </w:pPr>
      <w:r>
        <w:rPr>
          <w:rFonts w:ascii="Times New Roman"/>
          <w:b w:val="false"/>
          <w:i w:val="false"/>
          <w:color w:val="000000"/>
          <w:sz w:val="28"/>
        </w:rPr>
        <w:t xml:space="preserve">
      В Казахстане разработана Дорожная карта с учетом стратегии ВОЗ/ЮНЭЙДС, утвержденная приказом МЗ №164 от 14.04.2017 года "О реализации мер по предотвращению случаев ВИЧ-инфекции на 2017 – 2020 годы". </w:t>
      </w:r>
    </w:p>
    <w:bookmarkEnd w:id="383"/>
    <w:bookmarkStart w:name="z454" w:id="384"/>
    <w:p>
      <w:pPr>
        <w:spacing w:after="0"/>
        <w:ind w:left="0"/>
        <w:jc w:val="both"/>
      </w:pPr>
      <w:r>
        <w:rPr>
          <w:rFonts w:ascii="Times New Roman"/>
          <w:b w:val="false"/>
          <w:i w:val="false"/>
          <w:color w:val="000000"/>
          <w:sz w:val="28"/>
        </w:rPr>
        <w:t>
      Казахстан достиг определенных успехов в профилактике передачи ВИЧ от матери ребенку. Охват антиретровирусной терапией в 2016 году составил 80,6 %. Для оценки эффективности качества проводимого лечения проводится лабораторный мониторинг за уровнем вирусной нагрузки у пациентов с ВИЧ. Охват профилактическим лечением ВИЧ-инфицированных беременных женщин составил в 2016 году 97,4 %, детей, рожденных от них 99,5 %.</w:t>
      </w:r>
    </w:p>
    <w:bookmarkEnd w:id="384"/>
    <w:bookmarkStart w:name="z455" w:id="385"/>
    <w:p>
      <w:pPr>
        <w:spacing w:after="0"/>
        <w:ind w:left="0"/>
        <w:jc w:val="both"/>
      </w:pPr>
      <w:r>
        <w:rPr>
          <w:rFonts w:ascii="Times New Roman"/>
          <w:b w:val="false"/>
          <w:i w:val="false"/>
          <w:color w:val="000000"/>
          <w:sz w:val="28"/>
        </w:rPr>
        <w:t>
      Наблюдается значительное снижение уровня перинатальной трансмиссии в 5 раз за 10 лет (с 7,4 % до 1,5 %). Все дети, рожденные от ВИЧ-инфицированных матерей, обеспечиваются бесплатными адаптированными молочными смесями для кормления до 1 года. В связи с этим, в 2018 году Казахстан намерен подать заявку в ВОЗ на получение заключения об элиминации передачи ВИЧ–инфекции от матери к ребенку.</w:t>
      </w:r>
    </w:p>
    <w:bookmarkEnd w:id="385"/>
    <w:bookmarkStart w:name="z456" w:id="386"/>
    <w:p>
      <w:pPr>
        <w:spacing w:after="0"/>
        <w:ind w:left="0"/>
        <w:jc w:val="both"/>
      </w:pPr>
      <w:r>
        <w:rPr>
          <w:rFonts w:ascii="Times New Roman"/>
          <w:b w:val="false"/>
          <w:i w:val="false"/>
          <w:color w:val="000000"/>
          <w:sz w:val="28"/>
        </w:rPr>
        <w:t>
      В соответствии с рекомендациями ВОЗ одной из мер профилактики является представление информации уязвимым группам населения (лица, употребляющие инъекционные наркотики, работники коммерческого секса) по безопасному сексуальному поведению. Для уязвимых групп населения работают 155 пунктов доверия и 30 дружественных кабинетов, также аутрич-работники центров СПИД.</w:t>
      </w:r>
    </w:p>
    <w:bookmarkEnd w:id="386"/>
    <w:bookmarkStart w:name="z457" w:id="387"/>
    <w:p>
      <w:pPr>
        <w:spacing w:after="0"/>
        <w:ind w:left="0"/>
        <w:jc w:val="both"/>
      </w:pPr>
      <w:r>
        <w:rPr>
          <w:rFonts w:ascii="Times New Roman"/>
          <w:b w:val="false"/>
          <w:i w:val="false"/>
          <w:color w:val="000000"/>
          <w:sz w:val="28"/>
        </w:rPr>
        <w:t>
      Реализация профилактических мероприятий осуществляется через госсоцзаказ, в 2017 году среди уязвимых групп населения его реализовали 6 НПО. Устойчивое государственное финансирование в рамках социального заказа для проведения адвокационных и просветительских мероприятий по ВИЧ позволяет увеличить количество лиц, знающих свой ВИЧ-статус. В соответствии с рекомендациями ВОЗ основной профилактической мерой является предоставление лечения сразу после установления диагноза по принципу "Тестируй-лечи".</w:t>
      </w:r>
    </w:p>
    <w:bookmarkEnd w:id="387"/>
    <w:bookmarkStart w:name="z458" w:id="388"/>
    <w:p>
      <w:pPr>
        <w:spacing w:after="0"/>
        <w:ind w:left="0"/>
        <w:jc w:val="both"/>
      </w:pPr>
      <w:r>
        <w:rPr>
          <w:rFonts w:ascii="Times New Roman"/>
          <w:b w:val="false"/>
          <w:i w:val="false"/>
          <w:color w:val="000000"/>
          <w:sz w:val="28"/>
        </w:rPr>
        <w:t xml:space="preserve">
      По заказу Министерства здравоохранения реализован социальный проект на тему: "Повышение осведомленности населения, в частности, бизнес-структур о профилактике, лечении ВИЧ/СПИДа, туберкулеза в целях снижения стигмы, снижения заболеваемости и улучшения показателей глобального индекса конкурентоспособности – влияние ВИЧ/СПИД, туберкулеза на бизнес в Казахстане" (далее – проект) на сумму 12000,0 тыс. тенге. </w:t>
      </w:r>
    </w:p>
    <w:bookmarkEnd w:id="388"/>
    <w:bookmarkStart w:name="z459" w:id="389"/>
    <w:p>
      <w:pPr>
        <w:spacing w:after="0"/>
        <w:ind w:left="0"/>
        <w:jc w:val="both"/>
      </w:pPr>
      <w:r>
        <w:rPr>
          <w:rFonts w:ascii="Times New Roman"/>
          <w:b w:val="false"/>
          <w:i w:val="false"/>
          <w:color w:val="000000"/>
          <w:sz w:val="28"/>
        </w:rPr>
        <w:t>
      Проект реализован республиканским общественным объединением "Правовая поддержка медицинских работников" в период с 3 августа по 20 ноября 2017 года. В рамках Проекта проведены мероприятия, направленные на повышение осведомленности населения по профилактике и лечения ВИЧ/СПИДа, туберкулеза, как среди населения, так и среди представителей бизнеса во всех регионах страны.</w:t>
      </w:r>
    </w:p>
    <w:bookmarkEnd w:id="389"/>
    <w:bookmarkStart w:name="z460" w:id="390"/>
    <w:p>
      <w:pPr>
        <w:spacing w:after="0"/>
        <w:ind w:left="0"/>
        <w:jc w:val="both"/>
      </w:pPr>
      <w:r>
        <w:rPr>
          <w:rFonts w:ascii="Times New Roman"/>
          <w:b w:val="false"/>
          <w:i w:val="false"/>
          <w:color w:val="000000"/>
          <w:sz w:val="28"/>
        </w:rPr>
        <w:t>
      Активная работа по диагностике, выявлению и профилактике ВИЧ-инфекции среди женщин за последние 6 лет повлияла на изменение динамики с 711 случаев в 2011 году до 1148 случаев в 2016 году. При этом, среди них количество наркозависимых женщин в 2011 году составило 31 (4,4 %), в 2016 году – 49 (4,3 %).</w:t>
      </w:r>
    </w:p>
    <w:bookmarkEnd w:id="390"/>
    <w:bookmarkStart w:name="z461" w:id="391"/>
    <w:p>
      <w:pPr>
        <w:spacing w:after="0"/>
        <w:ind w:left="0"/>
        <w:jc w:val="both"/>
      </w:pPr>
      <w:r>
        <w:rPr>
          <w:rFonts w:ascii="Times New Roman"/>
          <w:b w:val="false"/>
          <w:i w:val="false"/>
          <w:color w:val="000000"/>
          <w:sz w:val="28"/>
        </w:rPr>
        <w:t>
      Всего зарегистрировано случаев ВИЧ среди граждан Казахстана на 30 июня 2017 года среди 8863 женщин, на диспансерном учете состоят 7277, из них получают АРТ – 4194 женщины (57,63 %).</w:t>
      </w:r>
    </w:p>
    <w:bookmarkEnd w:id="391"/>
    <w:bookmarkStart w:name="z462" w:id="392"/>
    <w:p>
      <w:pPr>
        <w:spacing w:after="0"/>
        <w:ind w:left="0"/>
        <w:jc w:val="both"/>
      </w:pPr>
      <w:r>
        <w:rPr>
          <w:rFonts w:ascii="Times New Roman"/>
          <w:b w:val="false"/>
          <w:i w:val="false"/>
          <w:color w:val="000000"/>
          <w:sz w:val="28"/>
        </w:rPr>
        <w:t>
      Во время беременности выявлено в 2016 году 234 женщины (19,2 % от общего числа выявленных), из них ЛУИН-2,6 %, РС-0,9 %. Всего родилось от ВИЧ-инфицированных матерей 3314 детей, из них 124 ребенка с ВИЧ статусом.</w:t>
      </w:r>
    </w:p>
    <w:bookmarkEnd w:id="392"/>
    <w:bookmarkStart w:name="z463" w:id="393"/>
    <w:p>
      <w:pPr>
        <w:spacing w:after="0"/>
        <w:ind w:left="0"/>
        <w:jc w:val="both"/>
      </w:pPr>
      <w:r>
        <w:rPr>
          <w:rFonts w:ascii="Times New Roman"/>
          <w:b w:val="false"/>
          <w:i w:val="false"/>
          <w:color w:val="000000"/>
          <w:sz w:val="28"/>
        </w:rPr>
        <w:t>
      В 2016 году совместно с "ООН-женщины" организована конференция по Единым принципам бюджета, результатов и подотчетности (UBRAF) в сфере поддержки женщин, живущих с ВИЧ. В результате участники конференции разработали документ, в котором перечислены потребности и приоритеты женщин, живущих с ВИЧ при выполнении ЦУР.</w:t>
      </w:r>
    </w:p>
    <w:bookmarkEnd w:id="393"/>
    <w:bookmarkStart w:name="z464" w:id="394"/>
    <w:p>
      <w:pPr>
        <w:spacing w:after="0"/>
        <w:ind w:left="0"/>
        <w:jc w:val="both"/>
      </w:pPr>
      <w:r>
        <w:rPr>
          <w:rFonts w:ascii="Times New Roman"/>
          <w:b w:val="false"/>
          <w:i w:val="false"/>
          <w:color w:val="000000"/>
          <w:sz w:val="28"/>
        </w:rPr>
        <w:t>
      В соответствии с пунктом 31 b) заключительных замечаний Комитета по СИДО ведется работа по сбору данных о женщинах-наркоманках в тюрьмах и в обществе для определения масштабов проблемы с целью разработки надлежащих мер по лечению от наркотической зависимости и определения числа лиц, живущих с ВИЧ/СПИДом и нуждающихся в медицинской помощи.</w:t>
      </w:r>
    </w:p>
    <w:bookmarkEnd w:id="394"/>
    <w:bookmarkStart w:name="z465" w:id="395"/>
    <w:p>
      <w:pPr>
        <w:spacing w:after="0"/>
        <w:ind w:left="0"/>
        <w:jc w:val="both"/>
      </w:pPr>
      <w:r>
        <w:rPr>
          <w:rFonts w:ascii="Times New Roman"/>
          <w:b w:val="false"/>
          <w:i w:val="false"/>
          <w:color w:val="000000"/>
          <w:sz w:val="28"/>
        </w:rPr>
        <w:t>
      Согласно официальным статистическим данным МЗ количество женщин, больных психическими и поведенческими расстройствами (далее – ППР), вызванными употреблением наркотических веществ, находящихся под диспансерным и профилактическим наблюдением, имеет тенденцию к снижению с 3715 в 2011 году до 2028 в 2016 году (2012 г. – 2610 ч., 2013 г. – 3053 ч., 2014 г. – 2651 ч., 2015 г. – 2331 ч.). На 1 ноября 2017 года на наркологическом учете состоит 1942 женщины – потребителей наркотических средств и психотропных веществ. В динамике за период с 2011 – 2016 годы отмечается уменьшение с 8,3 % до 7,5 % контингента женщин, больных ППР, находящихся под диспансерным и профилактическим наблюдением</w:t>
      </w:r>
      <w:r>
        <w:rPr>
          <w:rFonts w:ascii="Times New Roman"/>
          <w:b w:val="false"/>
          <w:i/>
          <w:color w:val="000000"/>
          <w:sz w:val="28"/>
        </w:rPr>
        <w:t>.</w:t>
      </w:r>
    </w:p>
    <w:bookmarkEnd w:id="395"/>
    <w:bookmarkStart w:name="z466" w:id="396"/>
    <w:p>
      <w:pPr>
        <w:spacing w:after="0"/>
        <w:ind w:left="0"/>
        <w:jc w:val="left"/>
      </w:pPr>
      <w:r>
        <w:rPr>
          <w:rFonts w:ascii="Times New Roman"/>
          <w:b/>
          <w:i w:val="false"/>
          <w:color w:val="000000"/>
        </w:rPr>
        <w:t xml:space="preserve"> Контингент женщин, больных ППР, вызванными употреблением наркотических веществ, находящихся под диспансерным и профилактическим наблюдением</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3"/>
        <w:gridCol w:w="1378"/>
        <w:gridCol w:w="1378"/>
        <w:gridCol w:w="1378"/>
        <w:gridCol w:w="1379"/>
        <w:gridCol w:w="1379"/>
        <w:gridCol w:w="1379"/>
        <w:gridCol w:w="2366"/>
      </w:tblGrid>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2011г.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2012г.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2013г.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2014г.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2015г.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2016г.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мес. 2017г.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Абс. цифры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 100 тыс. нас.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bl>
    <w:bookmarkStart w:name="z470" w:id="397"/>
    <w:p>
      <w:pPr>
        <w:spacing w:after="0"/>
        <w:ind w:left="0"/>
        <w:jc w:val="left"/>
      </w:pPr>
      <w:r>
        <w:rPr>
          <w:rFonts w:ascii="Times New Roman"/>
          <w:b/>
          <w:i w:val="false"/>
          <w:color w:val="000000"/>
        </w:rPr>
        <w:t xml:space="preserve"> Контингенты больных психическими и поведенческими расстройствами, вызванными употреблением наркотических веществ, находящихся под диспансерным и профилактическим наблюдением (всего)</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9"/>
        <w:gridCol w:w="1452"/>
        <w:gridCol w:w="1453"/>
        <w:gridCol w:w="1453"/>
        <w:gridCol w:w="1453"/>
        <w:gridCol w:w="1453"/>
        <w:gridCol w:w="1453"/>
        <w:gridCol w:w="2104"/>
      </w:tblGrid>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2011г.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2012г.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2013г.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2014г.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2015г.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2016г.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мес. 2017г.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Абс. цифры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27407</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25786</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 100 тыс. нас.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женщин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bl>
    <w:bookmarkStart w:name="z475" w:id="398"/>
    <w:p>
      <w:pPr>
        <w:spacing w:after="0"/>
        <w:ind w:left="0"/>
        <w:jc w:val="both"/>
      </w:pPr>
      <w:r>
        <w:rPr>
          <w:rFonts w:ascii="Times New Roman"/>
          <w:b w:val="false"/>
          <w:i w:val="false"/>
          <w:color w:val="000000"/>
          <w:sz w:val="28"/>
        </w:rPr>
        <w:t xml:space="preserve">
      В местах лишения свободы по состоянию на 30.06.2017 г. состояло на наркологическом учете 236 женщин с наркотической зависимостью или 10,6 % от общего числа контингента, состоящих под наблюдением больных с зависимостью от наркотиков в учреждениях уголовно-исполнительной системы. </w:t>
      </w:r>
    </w:p>
    <w:bookmarkEnd w:id="398"/>
    <w:bookmarkStart w:name="z476" w:id="39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117 Кодекса Республики Казахстан от 5 июля 2014 года "Уголовно-исполнительный кодекс" для медицинского обслуживания осужденных организуются лечебно-профилактические учреждения (соматические, психиатрические и противотуберкулезные больницы, медицинские части, медпункты). Медицинской частью данного учреждения осуществляется также принудительное лечение осужденных, больных алкоголизмом, наркоманией и токсикоманией.</w:t>
      </w:r>
    </w:p>
    <w:bookmarkEnd w:id="399"/>
    <w:bookmarkStart w:name="z477" w:id="400"/>
    <w:p>
      <w:pPr>
        <w:spacing w:after="0"/>
        <w:ind w:left="0"/>
        <w:jc w:val="both"/>
      </w:pPr>
      <w:r>
        <w:rPr>
          <w:rFonts w:ascii="Times New Roman"/>
          <w:b w:val="false"/>
          <w:i w:val="false"/>
          <w:color w:val="000000"/>
          <w:sz w:val="28"/>
        </w:rPr>
        <w:t>
      Диспансерное наблюдение за больными, в том числе и женщинами с психическими и поведенческими расстройствами, вызванными употреблением психоактивных веществ (далее – ПАВ) с клиническими признаками зависимости от ПАВ, осуществляется в соответствии с Правилами учета, наблюдения и лечения лиц, признанных больными алкоголизмом, наркоманией, токсикоманией (приказ Министра здравоохранения Республики Казахстан от 2 декабря 2009 года № 814).</w:t>
      </w:r>
    </w:p>
    <w:bookmarkEnd w:id="400"/>
    <w:bookmarkStart w:name="z478" w:id="401"/>
    <w:p>
      <w:pPr>
        <w:spacing w:after="0"/>
        <w:ind w:left="0"/>
        <w:jc w:val="both"/>
      </w:pPr>
      <w:r>
        <w:rPr>
          <w:rFonts w:ascii="Times New Roman"/>
          <w:b w:val="false"/>
          <w:i w:val="false"/>
          <w:color w:val="000000"/>
          <w:sz w:val="28"/>
        </w:rPr>
        <w:t>
      В 2015 году совместно с Центром междисциплинарного исследования зависимости (ZIS), Отделом психиатрии UKE (Гамбург, Германия), проведен анализ результатов опроса среди женщин, потребителей инъекционных наркотиков. Исследование проводилось в двух областях Казахстана (Восточно-Казахстанская и Карагандинская области) по использованию медицинских услуг среди женщин, употребляющих наркотики.</w:t>
      </w:r>
    </w:p>
    <w:bookmarkEnd w:id="401"/>
    <w:bookmarkStart w:name="z479" w:id="402"/>
    <w:p>
      <w:pPr>
        <w:spacing w:after="0"/>
        <w:ind w:left="0"/>
        <w:jc w:val="both"/>
      </w:pPr>
      <w:r>
        <w:rPr>
          <w:rFonts w:ascii="Times New Roman"/>
          <w:b w:val="false"/>
          <w:i w:val="false"/>
          <w:color w:val="000000"/>
          <w:sz w:val="28"/>
        </w:rPr>
        <w:t xml:space="preserve">
      В рамках реализации проекта УНП ООН "Региональная программа для Афганистана и соседних стран" по созданию региональной сети поддержки инициатив по сокращению спроса на наркотики стран Центральной и Западной Азии республиканским научно-практическим центром психического здоровья проведен региональный тренинг для тренеров по лечению наркозависимых женщин. </w:t>
      </w:r>
    </w:p>
    <w:bookmarkEnd w:id="402"/>
    <w:bookmarkStart w:name="z480" w:id="403"/>
    <w:p>
      <w:pPr>
        <w:spacing w:after="0"/>
        <w:ind w:left="0"/>
        <w:jc w:val="both"/>
      </w:pPr>
      <w:r>
        <w:rPr>
          <w:rFonts w:ascii="Times New Roman"/>
          <w:b w:val="false"/>
          <w:i w:val="false"/>
          <w:color w:val="000000"/>
          <w:sz w:val="28"/>
        </w:rPr>
        <w:t>
      Во исполнение пункта 31 c) заключительных замечаний Комитета по СИДО предпринимаются шаги для повышения доступности к средствам планирования семьи и обеспечения бесплатными контрацептивами для женщин с тяжелыми хроническими заболеваниями, в том числе для женщин инвалидов и подростков.</w:t>
      </w:r>
    </w:p>
    <w:bookmarkEnd w:id="403"/>
    <w:bookmarkStart w:name="z481" w:id="404"/>
    <w:p>
      <w:pPr>
        <w:spacing w:after="0"/>
        <w:ind w:left="0"/>
        <w:jc w:val="both"/>
      </w:pPr>
      <w:r>
        <w:rPr>
          <w:rFonts w:ascii="Times New Roman"/>
          <w:b w:val="false"/>
          <w:i w:val="false"/>
          <w:color w:val="000000"/>
          <w:sz w:val="28"/>
        </w:rPr>
        <w:t>
      В целях снижения материнской смертности Министерством здравоохранения при технической поддержке ЮНФПА был проведен ситуационный анализ состояния репродуктивного здоровья населения Республики Казахстан. На основе анализа разработана Рамочная программа по усовершенствованию службы планирования семьи до 2021 года и подготовлен детализированный план действий. Компоненты плана действий по усовершенствованию службы планирования семьи были интегрированы в дорожную карту Министерства здравоохранения, в рамках которой в каждом регионе страны созданы кабинеты планирования семьи для обучения специалистов общественного здравоохранения и усиления региональной службы планирования семьи.</w:t>
      </w:r>
    </w:p>
    <w:bookmarkEnd w:id="404"/>
    <w:bookmarkStart w:name="z482" w:id="405"/>
    <w:p>
      <w:pPr>
        <w:spacing w:after="0"/>
        <w:ind w:left="0"/>
        <w:jc w:val="both"/>
      </w:pPr>
      <w:r>
        <w:rPr>
          <w:rFonts w:ascii="Times New Roman"/>
          <w:b w:val="false"/>
          <w:i w:val="false"/>
          <w:color w:val="000000"/>
          <w:sz w:val="28"/>
        </w:rPr>
        <w:t>
      Население Казахстана имеет равный доступ ко всем современным зарегистрированным контрацептивам в аптеках, в том числе для сельских женщин. Обеспеченность контрацептивными средствами женщин фертильного возраста с группой риска составляет около 70 %. В 2016 году контрацепцией было охвачено около 1,6 млн. женщин, из них внутриматочными средствами – 54 %, гормональными – 18,6 %, барьерными – 23 %, спермицидами – 4,4 %. Предпринимаются шаги для повышения доступа и обеспечения подростков бесплатными контрацептивами. Так в 2016 году из местного бюджета регионов было выделено 541 млн. 186 тыс. тенге, из них 309 млн. 314 тыс. тенге на закуп контрацептивов для сексуально активных девушек в возрасте от 15 до 17 лет (всего 1435921 упаковок). В 2017 году всего на финансирование контрацептивов было выделено 856 млн. 714 тысяч тенге, в том числе для подростков 639 млн. 217 тыс. тенге.</w:t>
      </w:r>
    </w:p>
    <w:bookmarkEnd w:id="405"/>
    <w:bookmarkStart w:name="z483" w:id="40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w:t>
      </w:r>
      <w:r>
        <w:rPr>
          <w:rFonts w:ascii="Times New Roman"/>
          <w:b w:val="false"/>
          <w:i w:val="false"/>
          <w:color w:val="000000"/>
          <w:sz w:val="28"/>
        </w:rPr>
        <w:t xml:space="preserve"> </w:t>
      </w:r>
      <w:r>
        <w:rPr>
          <w:rFonts w:ascii="Times New Roman"/>
          <w:b/>
          <w:i w:val="false"/>
          <w:color w:val="000000"/>
          <w:sz w:val="28"/>
        </w:rPr>
        <w:t>13.</w:t>
      </w:r>
      <w:r>
        <w:rPr>
          <w:rFonts w:ascii="Times New Roman"/>
          <w:b w:val="false"/>
          <w:i w:val="false"/>
          <w:color w:val="000000"/>
          <w:sz w:val="28"/>
        </w:rPr>
        <w:t xml:space="preserve"> </w:t>
      </w:r>
      <w:r>
        <w:rPr>
          <w:rFonts w:ascii="Times New Roman"/>
          <w:b/>
          <w:i w:val="false"/>
          <w:color w:val="000000"/>
          <w:sz w:val="28"/>
        </w:rPr>
        <w:t>Социальные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экономические</w:t>
      </w:r>
      <w:r>
        <w:rPr>
          <w:rFonts w:ascii="Times New Roman"/>
          <w:b w:val="false"/>
          <w:i w:val="false"/>
          <w:color w:val="000000"/>
          <w:sz w:val="28"/>
        </w:rPr>
        <w:t xml:space="preserve"> </w:t>
      </w:r>
      <w:r>
        <w:rPr>
          <w:rFonts w:ascii="Times New Roman"/>
          <w:b/>
          <w:i w:val="false"/>
          <w:color w:val="000000"/>
          <w:sz w:val="28"/>
        </w:rPr>
        <w:t>пособия</w:t>
      </w:r>
    </w:p>
    <w:bookmarkEnd w:id="406"/>
    <w:bookmarkStart w:name="z484" w:id="407"/>
    <w:p>
      <w:pPr>
        <w:spacing w:after="0"/>
        <w:ind w:left="0"/>
        <w:jc w:val="both"/>
      </w:pPr>
      <w:r>
        <w:rPr>
          <w:rFonts w:ascii="Times New Roman"/>
          <w:b w:val="false"/>
          <w:i w:val="false"/>
          <w:color w:val="000000"/>
          <w:sz w:val="28"/>
        </w:rPr>
        <w:t xml:space="preserve">
      </w:t>
      </w:r>
      <w:r>
        <w:rPr>
          <w:rFonts w:ascii="Times New Roman"/>
          <w:b/>
          <w:i w:val="false"/>
          <w:color w:val="000000"/>
          <w:sz w:val="28"/>
        </w:rPr>
        <w:t>Государства</w:t>
      </w:r>
      <w:r>
        <w:rPr>
          <w:rFonts w:ascii="Times New Roman"/>
          <w:b/>
          <w:i w:val="false"/>
          <w:color w:val="000000"/>
          <w:sz w:val="28"/>
        </w:rPr>
        <w:t>-</w:t>
      </w:r>
      <w:r>
        <w:rPr>
          <w:rFonts w:ascii="Times New Roman"/>
          <w:b/>
          <w:i w:val="false"/>
          <w:color w:val="000000"/>
          <w:sz w:val="28"/>
        </w:rPr>
        <w:t>участники</w:t>
      </w:r>
      <w:r>
        <w:rPr>
          <w:rFonts w:ascii="Times New Roman"/>
          <w:b w:val="false"/>
          <w:i w:val="false"/>
          <w:color w:val="000000"/>
          <w:sz w:val="28"/>
        </w:rPr>
        <w:t xml:space="preserve"> </w:t>
      </w:r>
      <w:r>
        <w:rPr>
          <w:rFonts w:ascii="Times New Roman"/>
          <w:b/>
          <w:i w:val="false"/>
          <w:color w:val="000000"/>
          <w:sz w:val="28"/>
        </w:rPr>
        <w:t>принимают</w:t>
      </w:r>
      <w:r>
        <w:rPr>
          <w:rFonts w:ascii="Times New Roman"/>
          <w:b w:val="false"/>
          <w:i w:val="false"/>
          <w:color w:val="000000"/>
          <w:sz w:val="28"/>
        </w:rPr>
        <w:t xml:space="preserve"> </w:t>
      </w:r>
      <w:r>
        <w:rPr>
          <w:rFonts w:ascii="Times New Roman"/>
          <w:b/>
          <w:i w:val="false"/>
          <w:color w:val="000000"/>
          <w:sz w:val="28"/>
        </w:rPr>
        <w:t>все</w:t>
      </w:r>
      <w:r>
        <w:rPr>
          <w:rFonts w:ascii="Times New Roman"/>
          <w:b w:val="false"/>
          <w:i w:val="false"/>
          <w:color w:val="000000"/>
          <w:sz w:val="28"/>
        </w:rPr>
        <w:t xml:space="preserve"> </w:t>
      </w:r>
      <w:r>
        <w:rPr>
          <w:rFonts w:ascii="Times New Roman"/>
          <w:b/>
          <w:i w:val="false"/>
          <w:color w:val="000000"/>
          <w:sz w:val="28"/>
        </w:rPr>
        <w:t>соответствующие</w:t>
      </w:r>
      <w:r>
        <w:rPr>
          <w:rFonts w:ascii="Times New Roman"/>
          <w:b w:val="false"/>
          <w:i w:val="false"/>
          <w:color w:val="000000"/>
          <w:sz w:val="28"/>
        </w:rPr>
        <w:t xml:space="preserve"> </w:t>
      </w:r>
      <w:r>
        <w:rPr>
          <w:rFonts w:ascii="Times New Roman"/>
          <w:b/>
          <w:i w:val="false"/>
          <w:color w:val="000000"/>
          <w:sz w:val="28"/>
        </w:rPr>
        <w:t>меры</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ликвидации</w:t>
      </w:r>
      <w:r>
        <w:rPr>
          <w:rFonts w:ascii="Times New Roman"/>
          <w:b w:val="false"/>
          <w:i w:val="false"/>
          <w:color w:val="000000"/>
          <w:sz w:val="28"/>
        </w:rPr>
        <w:t xml:space="preserve"> </w:t>
      </w:r>
      <w:r>
        <w:rPr>
          <w:rFonts w:ascii="Times New Roman"/>
          <w:b/>
          <w:i w:val="false"/>
          <w:color w:val="000000"/>
          <w:sz w:val="28"/>
        </w:rPr>
        <w:t>дискриминации</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отношении</w:t>
      </w:r>
      <w:r>
        <w:rPr>
          <w:rFonts w:ascii="Times New Roman"/>
          <w:b w:val="false"/>
          <w:i w:val="false"/>
          <w:color w:val="000000"/>
          <w:sz w:val="28"/>
        </w:rPr>
        <w:t xml:space="preserve"> </w:t>
      </w:r>
      <w:r>
        <w:rPr>
          <w:rFonts w:ascii="Times New Roman"/>
          <w:b/>
          <w:i w:val="false"/>
          <w:color w:val="000000"/>
          <w:sz w:val="28"/>
        </w:rPr>
        <w:t>женщин</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других</w:t>
      </w:r>
      <w:r>
        <w:rPr>
          <w:rFonts w:ascii="Times New Roman"/>
          <w:b w:val="false"/>
          <w:i w:val="false"/>
          <w:color w:val="000000"/>
          <w:sz w:val="28"/>
        </w:rPr>
        <w:t xml:space="preserve"> </w:t>
      </w:r>
      <w:r>
        <w:rPr>
          <w:rFonts w:ascii="Times New Roman"/>
          <w:b/>
          <w:i w:val="false"/>
          <w:color w:val="000000"/>
          <w:sz w:val="28"/>
        </w:rPr>
        <w:t>областях</w:t>
      </w:r>
      <w:r>
        <w:rPr>
          <w:rFonts w:ascii="Times New Roman"/>
          <w:b w:val="false"/>
          <w:i w:val="false"/>
          <w:color w:val="000000"/>
          <w:sz w:val="28"/>
        </w:rPr>
        <w:t xml:space="preserve"> </w:t>
      </w:r>
      <w:r>
        <w:rPr>
          <w:rFonts w:ascii="Times New Roman"/>
          <w:b/>
          <w:i w:val="false"/>
          <w:color w:val="000000"/>
          <w:sz w:val="28"/>
        </w:rPr>
        <w:t>экономической</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социальной</w:t>
      </w:r>
      <w:r>
        <w:rPr>
          <w:rFonts w:ascii="Times New Roman"/>
          <w:b w:val="false"/>
          <w:i w:val="false"/>
          <w:color w:val="000000"/>
          <w:sz w:val="28"/>
        </w:rPr>
        <w:t xml:space="preserve"> </w:t>
      </w:r>
      <w:r>
        <w:rPr>
          <w:rFonts w:ascii="Times New Roman"/>
          <w:b/>
          <w:i w:val="false"/>
          <w:color w:val="000000"/>
          <w:sz w:val="28"/>
        </w:rPr>
        <w:t>жизни</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тем,</w:t>
      </w:r>
      <w:r>
        <w:rPr>
          <w:rFonts w:ascii="Times New Roman"/>
          <w:b w:val="false"/>
          <w:i w:val="false"/>
          <w:color w:val="000000"/>
          <w:sz w:val="28"/>
        </w:rPr>
        <w:t xml:space="preserve"> </w:t>
      </w:r>
      <w:r>
        <w:rPr>
          <w:rFonts w:ascii="Times New Roman"/>
          <w:b/>
          <w:i w:val="false"/>
          <w:color w:val="000000"/>
          <w:sz w:val="28"/>
        </w:rPr>
        <w:t>чтобы</w:t>
      </w:r>
      <w:r>
        <w:rPr>
          <w:rFonts w:ascii="Times New Roman"/>
          <w:b w:val="false"/>
          <w:i w:val="false"/>
          <w:color w:val="000000"/>
          <w:sz w:val="28"/>
        </w:rPr>
        <w:t xml:space="preserve"> </w:t>
      </w:r>
      <w:r>
        <w:rPr>
          <w:rFonts w:ascii="Times New Roman"/>
          <w:b/>
          <w:i w:val="false"/>
          <w:color w:val="000000"/>
          <w:sz w:val="28"/>
        </w:rPr>
        <w:t>обеспечить</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основе</w:t>
      </w:r>
      <w:r>
        <w:rPr>
          <w:rFonts w:ascii="Times New Roman"/>
          <w:b w:val="false"/>
          <w:i w:val="false"/>
          <w:color w:val="000000"/>
          <w:sz w:val="28"/>
        </w:rPr>
        <w:t xml:space="preserve"> </w:t>
      </w:r>
      <w:r>
        <w:rPr>
          <w:rFonts w:ascii="Times New Roman"/>
          <w:b/>
          <w:i w:val="false"/>
          <w:color w:val="000000"/>
          <w:sz w:val="28"/>
        </w:rPr>
        <w:t>равенства</w:t>
      </w:r>
      <w:r>
        <w:rPr>
          <w:rFonts w:ascii="Times New Roman"/>
          <w:b w:val="false"/>
          <w:i w:val="false"/>
          <w:color w:val="000000"/>
          <w:sz w:val="28"/>
        </w:rPr>
        <w:t xml:space="preserve"> </w:t>
      </w:r>
      <w:r>
        <w:rPr>
          <w:rFonts w:ascii="Times New Roman"/>
          <w:b/>
          <w:i w:val="false"/>
          <w:color w:val="000000"/>
          <w:sz w:val="28"/>
        </w:rPr>
        <w:t>мужчин</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женщин</w:t>
      </w:r>
      <w:r>
        <w:rPr>
          <w:rFonts w:ascii="Times New Roman"/>
          <w:b w:val="false"/>
          <w:i w:val="false"/>
          <w:color w:val="000000"/>
          <w:sz w:val="28"/>
        </w:rPr>
        <w:t xml:space="preserve"> </w:t>
      </w:r>
      <w:r>
        <w:rPr>
          <w:rFonts w:ascii="Times New Roman"/>
          <w:b/>
          <w:i w:val="false"/>
          <w:color w:val="000000"/>
          <w:sz w:val="28"/>
        </w:rPr>
        <w:t>равные</w:t>
      </w:r>
      <w:r>
        <w:rPr>
          <w:rFonts w:ascii="Times New Roman"/>
          <w:b w:val="false"/>
          <w:i w:val="false"/>
          <w:color w:val="000000"/>
          <w:sz w:val="28"/>
        </w:rPr>
        <w:t xml:space="preserve"> </w:t>
      </w:r>
      <w:r>
        <w:rPr>
          <w:rFonts w:ascii="Times New Roman"/>
          <w:b/>
          <w:i w:val="false"/>
          <w:color w:val="000000"/>
          <w:sz w:val="28"/>
        </w:rPr>
        <w:t>права,</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частности:</w:t>
      </w:r>
    </w:p>
    <w:bookmarkEnd w:id="407"/>
    <w:bookmarkStart w:name="z485" w:id="408"/>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w:t>
      </w:r>
      <w:r>
        <w:rPr>
          <w:rFonts w:ascii="Times New Roman"/>
          <w:b w:val="false"/>
          <w:i/>
          <w:color w:val="000000"/>
          <w:sz w:val="28"/>
        </w:rPr>
        <w:t>право</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семейные</w:t>
      </w:r>
      <w:r>
        <w:rPr>
          <w:rFonts w:ascii="Times New Roman"/>
          <w:b w:val="false"/>
          <w:i w:val="false"/>
          <w:color w:val="000000"/>
          <w:sz w:val="28"/>
        </w:rPr>
        <w:t xml:space="preserve"> </w:t>
      </w:r>
      <w:r>
        <w:rPr>
          <w:rFonts w:ascii="Times New Roman"/>
          <w:b w:val="false"/>
          <w:i/>
          <w:color w:val="000000"/>
          <w:sz w:val="28"/>
        </w:rPr>
        <w:t>пособия</w:t>
      </w:r>
    </w:p>
    <w:bookmarkEnd w:id="408"/>
    <w:bookmarkStart w:name="z486" w:id="409"/>
    <w:p>
      <w:pPr>
        <w:spacing w:after="0"/>
        <w:ind w:left="0"/>
        <w:jc w:val="both"/>
      </w:pPr>
      <w:r>
        <w:rPr>
          <w:rFonts w:ascii="Times New Roman"/>
          <w:b w:val="false"/>
          <w:i w:val="false"/>
          <w:color w:val="000000"/>
          <w:sz w:val="28"/>
        </w:rPr>
        <w:t>
      Независимо от дохода семьи из бюджета выплачиваются пособия на рождение ребенка, для неработающих граждан предусмотрены также пособия по уходу за ребенком до одного года. Размеры пособий дифференцированы в зависимости от количества детей в семье. Работающим женщинам осуществляется социальная выплата из Государственного фонда социального страхования в размере среднемесячной заработной платы за все дни отпуска по беременности и родам, а также по уходу за ребенком по достижении им возраста одного года в размере 40% от среднемесячного дохода.</w:t>
      </w:r>
    </w:p>
    <w:bookmarkEnd w:id="409"/>
    <w:bookmarkStart w:name="z487" w:id="410"/>
    <w:p>
      <w:pPr>
        <w:spacing w:after="0"/>
        <w:ind w:left="0"/>
        <w:jc w:val="both"/>
      </w:pPr>
      <w:r>
        <w:rPr>
          <w:rFonts w:ascii="Times New Roman"/>
          <w:b w:val="false"/>
          <w:i w:val="false"/>
          <w:color w:val="000000"/>
          <w:sz w:val="28"/>
        </w:rPr>
        <w:t>
      Кроме того, многодетным семьям, имеющим четырех и более совместно проживающих несовершеннолетних детей, а также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за счет бюджетных средств выплачиваются специальные государственные пособия.</w:t>
      </w:r>
    </w:p>
    <w:bookmarkEnd w:id="410"/>
    <w:bookmarkStart w:name="z488" w:id="411"/>
    <w:p>
      <w:pPr>
        <w:spacing w:after="0"/>
        <w:ind w:left="0"/>
        <w:jc w:val="both"/>
      </w:pPr>
      <w:r>
        <w:rPr>
          <w:rFonts w:ascii="Times New Roman"/>
          <w:b w:val="false"/>
          <w:i w:val="false"/>
          <w:color w:val="000000"/>
          <w:sz w:val="28"/>
        </w:rPr>
        <w:t>
      В 2010 году были внесены поправки в законодательство, согласно которым подвеской "Алтын алқа" теперь награждаются матери, имеющие 7 и более детей (ранее – 10 и более), а подвеской "Күміс алқа", имеющие 6 детей (ранее – 8-9 детей).</w:t>
      </w:r>
    </w:p>
    <w:bookmarkEnd w:id="411"/>
    <w:bookmarkStart w:name="z489" w:id="412"/>
    <w:p>
      <w:pPr>
        <w:spacing w:after="0"/>
        <w:ind w:left="0"/>
        <w:jc w:val="both"/>
      </w:pPr>
      <w:r>
        <w:rPr>
          <w:rFonts w:ascii="Times New Roman"/>
          <w:b w:val="false"/>
          <w:i w:val="false"/>
          <w:color w:val="000000"/>
          <w:sz w:val="28"/>
        </w:rPr>
        <w:t>
      В 2011 году введены ежемесячные выплаты опекунам (попечителям) на содержание ребенка (детей), оставшегося без попечения родителей.</w:t>
      </w:r>
    </w:p>
    <w:bookmarkEnd w:id="412"/>
    <w:bookmarkStart w:name="z490" w:id="413"/>
    <w:p>
      <w:pPr>
        <w:spacing w:after="0"/>
        <w:ind w:left="0"/>
        <w:jc w:val="both"/>
      </w:pPr>
      <w:r>
        <w:rPr>
          <w:rFonts w:ascii="Times New Roman"/>
          <w:b w:val="false"/>
          <w:i w:val="false"/>
          <w:color w:val="000000"/>
          <w:sz w:val="28"/>
        </w:rPr>
        <w:t xml:space="preserve">
      Кроме этого, оказывается социальная помощь семьям в виде: пособия на детей до 18 лет из малообеспеченных семей; пособия воспитывающему ребенка-инвалида; пособия по случаю потери кормильца; адресных пособий для граждан, оралманов, беженцев, иностранцев и лиц без гражданства, постоянно проживающих в Казахстане, со среднедушевым доходом, не превышающим черты бедности; жилищной помощи для малообеспеченных семей (гражданам), постоянно проживающих в данной местности (собственникам жилья); пособия для инвалидов, ветеранов ВОВ, героев социалистического труда, многодетных матерей и лиц, работающих с вредными и тяжелыми условиями труда (специальные государственные пособия, государственное социальное пособие по инвалидности). </w:t>
      </w:r>
    </w:p>
    <w:bookmarkEnd w:id="413"/>
    <w:bookmarkStart w:name="z491" w:id="414"/>
    <w:p>
      <w:pPr>
        <w:spacing w:after="0"/>
        <w:ind w:left="0"/>
        <w:jc w:val="both"/>
      </w:pPr>
      <w:r>
        <w:rPr>
          <w:rFonts w:ascii="Times New Roman"/>
          <w:b w:val="false"/>
          <w:i w:val="false"/>
          <w:color w:val="000000"/>
          <w:sz w:val="28"/>
        </w:rPr>
        <w:t>
      Информация по различным пособиям и выплатам для ознакомления населения размещена на сайте http://egov.kz (НАО "Государственная корпорация "Правительство для граждан").</w:t>
      </w:r>
    </w:p>
    <w:bookmarkEnd w:id="414"/>
    <w:bookmarkStart w:name="z492" w:id="415"/>
    <w:p>
      <w:pPr>
        <w:spacing w:after="0"/>
        <w:ind w:left="0"/>
        <w:jc w:val="both"/>
      </w:pP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право</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получение</w:t>
      </w:r>
      <w:r>
        <w:rPr>
          <w:rFonts w:ascii="Times New Roman"/>
          <w:b w:val="false"/>
          <w:i w:val="false"/>
          <w:color w:val="000000"/>
          <w:sz w:val="28"/>
        </w:rPr>
        <w:t xml:space="preserve"> </w:t>
      </w:r>
      <w:r>
        <w:rPr>
          <w:rFonts w:ascii="Times New Roman"/>
          <w:b w:val="false"/>
          <w:i/>
          <w:color w:val="000000"/>
          <w:sz w:val="28"/>
        </w:rPr>
        <w:t>займов,</w:t>
      </w:r>
      <w:r>
        <w:rPr>
          <w:rFonts w:ascii="Times New Roman"/>
          <w:b w:val="false"/>
          <w:i w:val="false"/>
          <w:color w:val="000000"/>
          <w:sz w:val="28"/>
        </w:rPr>
        <w:t xml:space="preserve"> </w:t>
      </w:r>
      <w:r>
        <w:rPr>
          <w:rFonts w:ascii="Times New Roman"/>
          <w:b w:val="false"/>
          <w:i/>
          <w:color w:val="000000"/>
          <w:sz w:val="28"/>
        </w:rPr>
        <w:t>ссуд</w:t>
      </w:r>
      <w:r>
        <w:rPr>
          <w:rFonts w:ascii="Times New Roman"/>
          <w:b w:val="false"/>
          <w:i w:val="false"/>
          <w:color w:val="000000"/>
          <w:sz w:val="28"/>
        </w:rPr>
        <w:t xml:space="preserve"> </w:t>
      </w:r>
      <w:r>
        <w:rPr>
          <w:rFonts w:ascii="Times New Roman"/>
          <w:b w:val="false"/>
          <w:i/>
          <w:color w:val="000000"/>
          <w:sz w:val="28"/>
        </w:rPr>
        <w:t>под</w:t>
      </w:r>
      <w:r>
        <w:rPr>
          <w:rFonts w:ascii="Times New Roman"/>
          <w:b w:val="false"/>
          <w:i w:val="false"/>
          <w:color w:val="000000"/>
          <w:sz w:val="28"/>
        </w:rPr>
        <w:t xml:space="preserve"> </w:t>
      </w:r>
      <w:r>
        <w:rPr>
          <w:rFonts w:ascii="Times New Roman"/>
          <w:b w:val="false"/>
          <w:i/>
          <w:color w:val="000000"/>
          <w:sz w:val="28"/>
        </w:rPr>
        <w:t>недвижимость</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других</w:t>
      </w:r>
      <w:r>
        <w:rPr>
          <w:rFonts w:ascii="Times New Roman"/>
          <w:b w:val="false"/>
          <w:i w:val="false"/>
          <w:color w:val="000000"/>
          <w:sz w:val="28"/>
        </w:rPr>
        <w:t xml:space="preserve"> </w:t>
      </w:r>
      <w:r>
        <w:rPr>
          <w:rFonts w:ascii="Times New Roman"/>
          <w:b w:val="false"/>
          <w:i/>
          <w:color w:val="000000"/>
          <w:sz w:val="28"/>
        </w:rPr>
        <w:t>форм</w:t>
      </w:r>
      <w:r>
        <w:rPr>
          <w:rFonts w:ascii="Times New Roman"/>
          <w:b w:val="false"/>
          <w:i w:val="false"/>
          <w:color w:val="000000"/>
          <w:sz w:val="28"/>
        </w:rPr>
        <w:t xml:space="preserve"> </w:t>
      </w:r>
      <w:r>
        <w:rPr>
          <w:rFonts w:ascii="Times New Roman"/>
          <w:b w:val="false"/>
          <w:i/>
          <w:color w:val="000000"/>
          <w:sz w:val="28"/>
        </w:rPr>
        <w:t>финансового</w:t>
      </w:r>
      <w:r>
        <w:rPr>
          <w:rFonts w:ascii="Times New Roman"/>
          <w:b w:val="false"/>
          <w:i w:val="false"/>
          <w:color w:val="000000"/>
          <w:sz w:val="28"/>
        </w:rPr>
        <w:t xml:space="preserve"> </w:t>
      </w:r>
      <w:r>
        <w:rPr>
          <w:rFonts w:ascii="Times New Roman"/>
          <w:b w:val="false"/>
          <w:i/>
          <w:color w:val="000000"/>
          <w:sz w:val="28"/>
        </w:rPr>
        <w:t>кредита</w:t>
      </w:r>
    </w:p>
    <w:bookmarkEnd w:id="415"/>
    <w:bookmarkStart w:name="z493" w:id="416"/>
    <w:p>
      <w:pPr>
        <w:spacing w:after="0"/>
        <w:ind w:left="0"/>
        <w:jc w:val="both"/>
      </w:pPr>
      <w:r>
        <w:rPr>
          <w:rFonts w:ascii="Times New Roman"/>
          <w:b w:val="false"/>
          <w:i w:val="false"/>
          <w:color w:val="000000"/>
          <w:sz w:val="28"/>
        </w:rPr>
        <w:t>
      Право на получение займов, ссуд под недвижимость и других форм финансового кредита имеют все граждане, независимо от половой принадлежности. Так, банки предлагают займы на строительство (включая приобретение земельного участка) и приобретение жилья, его ремонт и модернизацию, внесение первоначального взноса для получения ипотечного жилищного займа. Жилищные займы предоставляются клиентам при условии накопления в течение 3-15 лет минимально необходимой суммы сбережений по договору о жилстройсбережениях.</w:t>
      </w:r>
    </w:p>
    <w:bookmarkEnd w:id="416"/>
    <w:bookmarkStart w:name="z494" w:id="417"/>
    <w:p>
      <w:pPr>
        <w:spacing w:after="0"/>
        <w:ind w:left="0"/>
        <w:jc w:val="both"/>
      </w:pPr>
      <w:r>
        <w:rPr>
          <w:rFonts w:ascii="Times New Roman"/>
          <w:b w:val="false"/>
          <w:i w:val="false"/>
          <w:color w:val="000000"/>
          <w:sz w:val="28"/>
        </w:rPr>
        <w:t xml:space="preserve">
      Развитие женского бизнеса в Казахстане осуществляется через государственные программы в рамках деятельности Фонда развития предпринимательства "Даму" (далее – Фонд Даму), а также соглашений между Правительством и международными институтами развития. </w:t>
      </w:r>
    </w:p>
    <w:bookmarkEnd w:id="417"/>
    <w:bookmarkStart w:name="z495" w:id="418"/>
    <w:p>
      <w:pPr>
        <w:spacing w:after="0"/>
        <w:ind w:left="0"/>
        <w:jc w:val="both"/>
      </w:pPr>
      <w:r>
        <w:rPr>
          <w:rFonts w:ascii="Times New Roman"/>
          <w:b w:val="false"/>
          <w:i w:val="false"/>
          <w:color w:val="000000"/>
          <w:sz w:val="28"/>
        </w:rPr>
        <w:t xml:space="preserve">
      К примеру, с 2011 года Фондом Даму реализуются программы финансирования субъектов малого и среднего предпринимательства за счет займа Азиатского Банк Развития. По рекомендации АБР 33 % средств должны направляться на кредитование женщин-предпринимателей. Фонд Даму размещает финансовые средства в банках второго уровня. Банки предлагают женщинам-предпринимателям кредиты на пополнение оборотных средств, а также приобретение и модернизацию основных средств не более чем под 14 % годовых на сумму до 3 миллионов тенге. </w:t>
      </w:r>
    </w:p>
    <w:bookmarkEnd w:id="418"/>
    <w:bookmarkStart w:name="z496" w:id="419"/>
    <w:p>
      <w:pPr>
        <w:spacing w:after="0"/>
        <w:ind w:left="0"/>
        <w:jc w:val="both"/>
      </w:pPr>
      <w:r>
        <w:rPr>
          <w:rFonts w:ascii="Times New Roman"/>
          <w:b w:val="false"/>
          <w:i w:val="false"/>
          <w:color w:val="000000"/>
          <w:sz w:val="28"/>
        </w:rPr>
        <w:t>
      С 2015 года реализуется программа "Женщина в бизнесе" совместно с Европейским Банком Реконструкции и Развития, которая нацелена на льготное кредитование предприятий, которыми руководят женщины. Одним из основных критериев определения субъектов женского предпринимательства являются: руководство осуществляется женщиной (или женщинами); или женщина (или женщины) владеет (-ют) частью в капитале компании или всем капиталом.</w:t>
      </w:r>
    </w:p>
    <w:bookmarkEnd w:id="419"/>
    <w:bookmarkStart w:name="z497" w:id="420"/>
    <w:p>
      <w:pPr>
        <w:spacing w:after="0"/>
        <w:ind w:left="0"/>
        <w:jc w:val="both"/>
      </w:pPr>
      <w:r>
        <w:rPr>
          <w:rFonts w:ascii="Times New Roman"/>
          <w:b w:val="false"/>
          <w:i w:val="false"/>
          <w:color w:val="000000"/>
          <w:sz w:val="28"/>
        </w:rPr>
        <w:t>
      В рамках компонента "Обучение топ-менеджмента малого и среднего предпринимательства" Госпрограммы "Дорожная карта бизнеса-2020" предприниматели изучают новейшие модели построения бизнеса, моделирования реальных бизнес-ситуаций с целью формирования навыков самостоятельного решения возникших вопросов в ведении бизнеса, развивают навыки эффективного управления. Обучение проходит на базе бизнес-школы Назарбаев Университета с привлечением иностранных обучающих центров. На данный момент обучение прошли 286 человек, из которых 119 женщин-предпринимателей (42 %).</w:t>
      </w:r>
    </w:p>
    <w:bookmarkEnd w:id="420"/>
    <w:bookmarkStart w:name="z498" w:id="421"/>
    <w:p>
      <w:pPr>
        <w:spacing w:after="0"/>
        <w:ind w:left="0"/>
        <w:jc w:val="both"/>
      </w:pPr>
      <w:r>
        <w:rPr>
          <w:rFonts w:ascii="Times New Roman"/>
          <w:b w:val="false"/>
          <w:i w:val="false"/>
          <w:color w:val="000000"/>
          <w:sz w:val="28"/>
        </w:rPr>
        <w:t>
      В рамках сервисной поддержки предпринимателей за весь период реализации Госпрограммы "Дорожная карта бизнеса-2020" с 2012 года сервисные услуги получили 71389 женщин или 45,3% от общего количества клиентов.</w:t>
      </w:r>
    </w:p>
    <w:bookmarkEnd w:id="421"/>
    <w:bookmarkStart w:name="z499" w:id="422"/>
    <w:p>
      <w:pPr>
        <w:spacing w:after="0"/>
        <w:ind w:left="0"/>
        <w:jc w:val="both"/>
      </w:pPr>
      <w:r>
        <w:rPr>
          <w:rFonts w:ascii="Times New Roman"/>
          <w:b w:val="false"/>
          <w:i w:val="false"/>
          <w:color w:val="000000"/>
          <w:sz w:val="28"/>
        </w:rPr>
        <w:t>
      В 2016 году в рамках Единой программы повышения компетенций предпринимательства Фонда "Даму" на 2015 – 2018 гг. стартовал проект "Поддержка открытия нового бизнеса" на базе центров обслуживания предпринимателей. За весь период реализации проекта получили поддержку 1187 женщин или 47,4 % от общего числа участников проекта.</w:t>
      </w:r>
    </w:p>
    <w:bookmarkEnd w:id="422"/>
    <w:bookmarkStart w:name="z500" w:id="423"/>
    <w:p>
      <w:pPr>
        <w:spacing w:after="0"/>
        <w:ind w:left="0"/>
        <w:jc w:val="both"/>
      </w:pPr>
      <w:r>
        <w:rPr>
          <w:rFonts w:ascii="Times New Roman"/>
          <w:b w:val="false"/>
          <w:i w:val="false"/>
          <w:color w:val="000000"/>
          <w:sz w:val="28"/>
        </w:rPr>
        <w:t>
      Также Фондом "Даму" оказывается поддержка предпринимателям по проекту "Даму-Көмек", по которому оказана помощь 2020 предпринимателям с ограниченными возможностями, из которых 1224 являются женщинами (61 %).</w:t>
      </w:r>
    </w:p>
    <w:bookmarkEnd w:id="423"/>
    <w:bookmarkStart w:name="z501" w:id="424"/>
    <w:p>
      <w:pPr>
        <w:spacing w:after="0"/>
        <w:ind w:left="0"/>
        <w:jc w:val="both"/>
      </w:pPr>
      <w:r>
        <w:rPr>
          <w:rFonts w:ascii="Times New Roman"/>
          <w:b w:val="false"/>
          <w:i w:val="false"/>
          <w:color w:val="000000"/>
          <w:sz w:val="28"/>
        </w:rPr>
        <w:t>
      Таким образом, данные меры государственной поддержки являются действенным механизмом повышения квалификации женщин-предпринимателей и их вовлечения в программы по финансовой и нефинансовой поддержке МСБ.</w:t>
      </w:r>
    </w:p>
    <w:bookmarkEnd w:id="424"/>
    <w:bookmarkStart w:name="z502" w:id="425"/>
    <w:p>
      <w:pPr>
        <w:spacing w:after="0"/>
        <w:ind w:left="0"/>
        <w:jc w:val="both"/>
      </w:pPr>
      <w:r>
        <w:rPr>
          <w:rFonts w:ascii="Times New Roman"/>
          <w:b w:val="false"/>
          <w:i w:val="false"/>
          <w:color w:val="000000"/>
          <w:sz w:val="28"/>
        </w:rPr>
        <w:t xml:space="preserve">
      </w:t>
      </w:r>
      <w:r>
        <w:rPr>
          <w:rFonts w:ascii="Times New Roman"/>
          <w:b w:val="false"/>
          <w:i/>
          <w:color w:val="000000"/>
          <w:sz w:val="28"/>
        </w:rPr>
        <w:t>c)</w:t>
      </w:r>
      <w:r>
        <w:rPr>
          <w:rFonts w:ascii="Times New Roman"/>
          <w:b w:val="false"/>
          <w:i w:val="false"/>
          <w:color w:val="000000"/>
          <w:sz w:val="28"/>
        </w:rPr>
        <w:t xml:space="preserve"> </w:t>
      </w:r>
      <w:r>
        <w:rPr>
          <w:rFonts w:ascii="Times New Roman"/>
          <w:b w:val="false"/>
          <w:i/>
          <w:color w:val="000000"/>
          <w:sz w:val="28"/>
        </w:rPr>
        <w:t>право</w:t>
      </w:r>
      <w:r>
        <w:rPr>
          <w:rFonts w:ascii="Times New Roman"/>
          <w:b w:val="false"/>
          <w:i w:val="false"/>
          <w:color w:val="000000"/>
          <w:sz w:val="28"/>
        </w:rPr>
        <w:t xml:space="preserve"> </w:t>
      </w:r>
      <w:r>
        <w:rPr>
          <w:rFonts w:ascii="Times New Roman"/>
          <w:b w:val="false"/>
          <w:i/>
          <w:color w:val="000000"/>
          <w:sz w:val="28"/>
        </w:rPr>
        <w:t>участвовать</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мероприятиях,</w:t>
      </w:r>
      <w:r>
        <w:rPr>
          <w:rFonts w:ascii="Times New Roman"/>
          <w:b w:val="false"/>
          <w:i w:val="false"/>
          <w:color w:val="000000"/>
          <w:sz w:val="28"/>
        </w:rPr>
        <w:t xml:space="preserve"> </w:t>
      </w:r>
      <w:r>
        <w:rPr>
          <w:rFonts w:ascii="Times New Roman"/>
          <w:b w:val="false"/>
          <w:i/>
          <w:color w:val="000000"/>
          <w:sz w:val="28"/>
        </w:rPr>
        <w:t>связанных</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отдыхом,</w:t>
      </w:r>
      <w:r>
        <w:rPr>
          <w:rFonts w:ascii="Times New Roman"/>
          <w:b w:val="false"/>
          <w:i w:val="false"/>
          <w:color w:val="000000"/>
          <w:sz w:val="28"/>
        </w:rPr>
        <w:t xml:space="preserve"> </w:t>
      </w:r>
      <w:r>
        <w:rPr>
          <w:rFonts w:ascii="Times New Roman"/>
          <w:b w:val="false"/>
          <w:i/>
          <w:color w:val="000000"/>
          <w:sz w:val="28"/>
        </w:rPr>
        <w:t>занятиях</w:t>
      </w:r>
      <w:r>
        <w:rPr>
          <w:rFonts w:ascii="Times New Roman"/>
          <w:b w:val="false"/>
          <w:i w:val="false"/>
          <w:color w:val="000000"/>
          <w:sz w:val="28"/>
        </w:rPr>
        <w:t xml:space="preserve"> </w:t>
      </w:r>
      <w:r>
        <w:rPr>
          <w:rFonts w:ascii="Times New Roman"/>
          <w:b w:val="false"/>
          <w:i/>
          <w:color w:val="000000"/>
          <w:sz w:val="28"/>
        </w:rPr>
        <w:t>спортом</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во</w:t>
      </w:r>
      <w:r>
        <w:rPr>
          <w:rFonts w:ascii="Times New Roman"/>
          <w:b w:val="false"/>
          <w:i w:val="false"/>
          <w:color w:val="000000"/>
          <w:sz w:val="28"/>
        </w:rPr>
        <w:t xml:space="preserve"> </w:t>
      </w:r>
      <w:r>
        <w:rPr>
          <w:rFonts w:ascii="Times New Roman"/>
          <w:b w:val="false"/>
          <w:i/>
          <w:color w:val="000000"/>
          <w:sz w:val="28"/>
        </w:rPr>
        <w:t>всех</w:t>
      </w:r>
      <w:r>
        <w:rPr>
          <w:rFonts w:ascii="Times New Roman"/>
          <w:b w:val="false"/>
          <w:i w:val="false"/>
          <w:color w:val="000000"/>
          <w:sz w:val="28"/>
        </w:rPr>
        <w:t xml:space="preserve"> </w:t>
      </w:r>
      <w:r>
        <w:rPr>
          <w:rFonts w:ascii="Times New Roman"/>
          <w:b w:val="false"/>
          <w:i/>
          <w:color w:val="000000"/>
          <w:sz w:val="28"/>
        </w:rPr>
        <w:t>областях</w:t>
      </w:r>
      <w:r>
        <w:rPr>
          <w:rFonts w:ascii="Times New Roman"/>
          <w:b w:val="false"/>
          <w:i w:val="false"/>
          <w:color w:val="000000"/>
          <w:sz w:val="28"/>
        </w:rPr>
        <w:t xml:space="preserve"> </w:t>
      </w:r>
      <w:r>
        <w:rPr>
          <w:rFonts w:ascii="Times New Roman"/>
          <w:b w:val="false"/>
          <w:i/>
          <w:color w:val="000000"/>
          <w:sz w:val="28"/>
        </w:rPr>
        <w:t>культурной</w:t>
      </w:r>
      <w:r>
        <w:rPr>
          <w:rFonts w:ascii="Times New Roman"/>
          <w:b w:val="false"/>
          <w:i w:val="false"/>
          <w:color w:val="000000"/>
          <w:sz w:val="28"/>
        </w:rPr>
        <w:t xml:space="preserve"> </w:t>
      </w:r>
      <w:r>
        <w:rPr>
          <w:rFonts w:ascii="Times New Roman"/>
          <w:b w:val="false"/>
          <w:i/>
          <w:color w:val="000000"/>
          <w:sz w:val="28"/>
        </w:rPr>
        <w:t>жизни</w:t>
      </w:r>
    </w:p>
    <w:bookmarkEnd w:id="425"/>
    <w:bookmarkStart w:name="z503" w:id="426"/>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физической культуре и спорте" государственная политика в области физической культуры и спорта направлена на обеспечение здорового образа жизни населения, развитие физической культуры и спорта и осуществляется на принципах добровольности, равенства и общедоступности занятий физической культурой и спортом для всех граждан. Норм и правил, запрещающих участие девочек и женщин в спорте и физическом образовании, в Казахстане не существует. Не существует каких-либо ограничений в одежде, которые не дают женщинам полноценно участвовать в спорте. Женщины и мужчины имеют одинаковый доступ к спортивному оборудованию/объектам. Не существует легальных, социальных, экономических и культурных барьеров, предотвращающих женщин от участия в спортивных, развлекательных и любого рода культурных мероприятиях.</w:t>
      </w:r>
    </w:p>
    <w:bookmarkEnd w:id="426"/>
    <w:bookmarkStart w:name="z504" w:id="42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w:t>
      </w:r>
      <w:r>
        <w:rPr>
          <w:rFonts w:ascii="Times New Roman"/>
          <w:b w:val="false"/>
          <w:i w:val="false"/>
          <w:color w:val="000000"/>
          <w:sz w:val="28"/>
        </w:rPr>
        <w:t xml:space="preserve"> </w:t>
      </w:r>
      <w:r>
        <w:rPr>
          <w:rFonts w:ascii="Times New Roman"/>
          <w:b/>
          <w:i w:val="false"/>
          <w:color w:val="000000"/>
          <w:sz w:val="28"/>
        </w:rPr>
        <w:t>14.</w:t>
      </w:r>
      <w:r>
        <w:rPr>
          <w:rFonts w:ascii="Times New Roman"/>
          <w:b w:val="false"/>
          <w:i w:val="false"/>
          <w:color w:val="000000"/>
          <w:sz w:val="28"/>
        </w:rPr>
        <w:t xml:space="preserve"> </w:t>
      </w:r>
      <w:r>
        <w:rPr>
          <w:rFonts w:ascii="Times New Roman"/>
          <w:b/>
          <w:i w:val="false"/>
          <w:color w:val="000000"/>
          <w:sz w:val="28"/>
        </w:rPr>
        <w:t>Женщины,</w:t>
      </w:r>
      <w:r>
        <w:rPr>
          <w:rFonts w:ascii="Times New Roman"/>
          <w:b w:val="false"/>
          <w:i w:val="false"/>
          <w:color w:val="000000"/>
          <w:sz w:val="28"/>
        </w:rPr>
        <w:t xml:space="preserve"> </w:t>
      </w:r>
      <w:r>
        <w:rPr>
          <w:rFonts w:ascii="Times New Roman"/>
          <w:b/>
          <w:i w:val="false"/>
          <w:color w:val="000000"/>
          <w:sz w:val="28"/>
        </w:rPr>
        <w:t>проживающие</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сельской</w:t>
      </w:r>
      <w:r>
        <w:rPr>
          <w:rFonts w:ascii="Times New Roman"/>
          <w:b w:val="false"/>
          <w:i w:val="false"/>
          <w:color w:val="000000"/>
          <w:sz w:val="28"/>
        </w:rPr>
        <w:t xml:space="preserve"> </w:t>
      </w:r>
      <w:r>
        <w:rPr>
          <w:rFonts w:ascii="Times New Roman"/>
          <w:b/>
          <w:i w:val="false"/>
          <w:color w:val="000000"/>
          <w:sz w:val="28"/>
        </w:rPr>
        <w:t>местности</w:t>
      </w:r>
    </w:p>
    <w:bookmarkEnd w:id="427"/>
    <w:bookmarkStart w:name="z505" w:id="428"/>
    <w:p>
      <w:pPr>
        <w:spacing w:after="0"/>
        <w:ind w:left="0"/>
        <w:jc w:val="both"/>
      </w:pPr>
      <w:r>
        <w:rPr>
          <w:rFonts w:ascii="Times New Roman"/>
          <w:b w:val="false"/>
          <w:i w:val="false"/>
          <w:color w:val="000000"/>
          <w:sz w:val="28"/>
        </w:rPr>
        <w:t xml:space="preserve">
      </w:t>
      </w:r>
      <w:r>
        <w:rPr>
          <w:rFonts w:ascii="Times New Roman"/>
          <w:b/>
          <w:i w:val="false"/>
          <w:color w:val="000000"/>
          <w:sz w:val="28"/>
        </w:rPr>
        <w:t>Государства</w:t>
      </w:r>
      <w:r>
        <w:rPr>
          <w:rFonts w:ascii="Times New Roman"/>
          <w:b/>
          <w:i w:val="false"/>
          <w:color w:val="000000"/>
          <w:sz w:val="28"/>
        </w:rPr>
        <w:t>-</w:t>
      </w:r>
      <w:r>
        <w:rPr>
          <w:rFonts w:ascii="Times New Roman"/>
          <w:b/>
          <w:i w:val="false"/>
          <w:color w:val="000000"/>
          <w:sz w:val="28"/>
        </w:rPr>
        <w:t>участники</w:t>
      </w:r>
      <w:r>
        <w:rPr>
          <w:rFonts w:ascii="Times New Roman"/>
          <w:b w:val="false"/>
          <w:i w:val="false"/>
          <w:color w:val="000000"/>
          <w:sz w:val="28"/>
        </w:rPr>
        <w:t xml:space="preserve"> </w:t>
      </w:r>
      <w:r>
        <w:rPr>
          <w:rFonts w:ascii="Times New Roman"/>
          <w:b/>
          <w:i w:val="false"/>
          <w:color w:val="000000"/>
          <w:sz w:val="28"/>
        </w:rPr>
        <w:t>принимают</w:t>
      </w:r>
      <w:r>
        <w:rPr>
          <w:rFonts w:ascii="Times New Roman"/>
          <w:b w:val="false"/>
          <w:i w:val="false"/>
          <w:color w:val="000000"/>
          <w:sz w:val="28"/>
        </w:rPr>
        <w:t xml:space="preserve"> </w:t>
      </w:r>
      <w:r>
        <w:rPr>
          <w:rFonts w:ascii="Times New Roman"/>
          <w:b/>
          <w:i w:val="false"/>
          <w:color w:val="000000"/>
          <w:sz w:val="28"/>
        </w:rPr>
        <w:t>во</w:t>
      </w:r>
      <w:r>
        <w:rPr>
          <w:rFonts w:ascii="Times New Roman"/>
          <w:b w:val="false"/>
          <w:i w:val="false"/>
          <w:color w:val="000000"/>
          <w:sz w:val="28"/>
        </w:rPr>
        <w:t xml:space="preserve"> </w:t>
      </w:r>
      <w:r>
        <w:rPr>
          <w:rFonts w:ascii="Times New Roman"/>
          <w:b/>
          <w:i w:val="false"/>
          <w:color w:val="000000"/>
          <w:sz w:val="28"/>
        </w:rPr>
        <w:t>внимание</w:t>
      </w:r>
      <w:r>
        <w:rPr>
          <w:rFonts w:ascii="Times New Roman"/>
          <w:b w:val="false"/>
          <w:i w:val="false"/>
          <w:color w:val="000000"/>
          <w:sz w:val="28"/>
        </w:rPr>
        <w:t xml:space="preserve"> </w:t>
      </w:r>
      <w:r>
        <w:rPr>
          <w:rFonts w:ascii="Times New Roman"/>
          <w:b/>
          <w:i w:val="false"/>
          <w:color w:val="000000"/>
          <w:sz w:val="28"/>
        </w:rPr>
        <w:t>особые</w:t>
      </w:r>
      <w:r>
        <w:rPr>
          <w:rFonts w:ascii="Times New Roman"/>
          <w:b w:val="false"/>
          <w:i w:val="false"/>
          <w:color w:val="000000"/>
          <w:sz w:val="28"/>
        </w:rPr>
        <w:t xml:space="preserve"> </w:t>
      </w:r>
      <w:r>
        <w:rPr>
          <w:rFonts w:ascii="Times New Roman"/>
          <w:b/>
          <w:i w:val="false"/>
          <w:color w:val="000000"/>
          <w:sz w:val="28"/>
        </w:rPr>
        <w:t>проблемы,</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которыми</w:t>
      </w:r>
      <w:r>
        <w:rPr>
          <w:rFonts w:ascii="Times New Roman"/>
          <w:b w:val="false"/>
          <w:i w:val="false"/>
          <w:color w:val="000000"/>
          <w:sz w:val="28"/>
        </w:rPr>
        <w:t xml:space="preserve"> </w:t>
      </w:r>
      <w:r>
        <w:rPr>
          <w:rFonts w:ascii="Times New Roman"/>
          <w:b/>
          <w:i w:val="false"/>
          <w:color w:val="000000"/>
          <w:sz w:val="28"/>
        </w:rPr>
        <w:t>сталкиваются</w:t>
      </w:r>
      <w:r>
        <w:rPr>
          <w:rFonts w:ascii="Times New Roman"/>
          <w:b w:val="false"/>
          <w:i w:val="false"/>
          <w:color w:val="000000"/>
          <w:sz w:val="28"/>
        </w:rPr>
        <w:t xml:space="preserve"> </w:t>
      </w:r>
      <w:r>
        <w:rPr>
          <w:rFonts w:ascii="Times New Roman"/>
          <w:b/>
          <w:i w:val="false"/>
          <w:color w:val="000000"/>
          <w:sz w:val="28"/>
        </w:rPr>
        <w:t>женщины,</w:t>
      </w:r>
      <w:r>
        <w:rPr>
          <w:rFonts w:ascii="Times New Roman"/>
          <w:b w:val="false"/>
          <w:i w:val="false"/>
          <w:color w:val="000000"/>
          <w:sz w:val="28"/>
        </w:rPr>
        <w:t xml:space="preserve"> </w:t>
      </w:r>
      <w:r>
        <w:rPr>
          <w:rFonts w:ascii="Times New Roman"/>
          <w:b/>
          <w:i w:val="false"/>
          <w:color w:val="000000"/>
          <w:sz w:val="28"/>
        </w:rPr>
        <w:t>проживающие</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сельской</w:t>
      </w:r>
      <w:r>
        <w:rPr>
          <w:rFonts w:ascii="Times New Roman"/>
          <w:b w:val="false"/>
          <w:i w:val="false"/>
          <w:color w:val="000000"/>
          <w:sz w:val="28"/>
        </w:rPr>
        <w:t xml:space="preserve"> </w:t>
      </w:r>
      <w:r>
        <w:rPr>
          <w:rFonts w:ascii="Times New Roman"/>
          <w:b/>
          <w:i w:val="false"/>
          <w:color w:val="000000"/>
          <w:sz w:val="28"/>
        </w:rPr>
        <w:t>местности,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значительную</w:t>
      </w:r>
      <w:r>
        <w:rPr>
          <w:rFonts w:ascii="Times New Roman"/>
          <w:b w:val="false"/>
          <w:i w:val="false"/>
          <w:color w:val="000000"/>
          <w:sz w:val="28"/>
        </w:rPr>
        <w:t xml:space="preserve"> </w:t>
      </w:r>
      <w:r>
        <w:rPr>
          <w:rFonts w:ascii="Times New Roman"/>
          <w:b/>
          <w:i w:val="false"/>
          <w:color w:val="000000"/>
          <w:sz w:val="28"/>
        </w:rPr>
        <w:t>роль,</w:t>
      </w:r>
      <w:r>
        <w:rPr>
          <w:rFonts w:ascii="Times New Roman"/>
          <w:b w:val="false"/>
          <w:i w:val="false"/>
          <w:color w:val="000000"/>
          <w:sz w:val="28"/>
        </w:rPr>
        <w:t xml:space="preserve"> </w:t>
      </w:r>
      <w:r>
        <w:rPr>
          <w:rFonts w:ascii="Times New Roman"/>
          <w:b/>
          <w:i w:val="false"/>
          <w:color w:val="000000"/>
          <w:sz w:val="28"/>
        </w:rPr>
        <w:t>которую</w:t>
      </w:r>
      <w:r>
        <w:rPr>
          <w:rFonts w:ascii="Times New Roman"/>
          <w:b w:val="false"/>
          <w:i w:val="false"/>
          <w:color w:val="000000"/>
          <w:sz w:val="28"/>
        </w:rPr>
        <w:t xml:space="preserve"> </w:t>
      </w:r>
      <w:r>
        <w:rPr>
          <w:rFonts w:ascii="Times New Roman"/>
          <w:b/>
          <w:i w:val="false"/>
          <w:color w:val="000000"/>
          <w:sz w:val="28"/>
        </w:rPr>
        <w:t>они</w:t>
      </w:r>
      <w:r>
        <w:rPr>
          <w:rFonts w:ascii="Times New Roman"/>
          <w:b w:val="false"/>
          <w:i w:val="false"/>
          <w:color w:val="000000"/>
          <w:sz w:val="28"/>
        </w:rPr>
        <w:t xml:space="preserve"> </w:t>
      </w:r>
      <w:r>
        <w:rPr>
          <w:rFonts w:ascii="Times New Roman"/>
          <w:b/>
          <w:i w:val="false"/>
          <w:color w:val="000000"/>
          <w:sz w:val="28"/>
        </w:rPr>
        <w:t>играют</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обеспечении</w:t>
      </w:r>
      <w:r>
        <w:rPr>
          <w:rFonts w:ascii="Times New Roman"/>
          <w:b w:val="false"/>
          <w:i w:val="false"/>
          <w:color w:val="000000"/>
          <w:sz w:val="28"/>
        </w:rPr>
        <w:t xml:space="preserve"> </w:t>
      </w:r>
      <w:r>
        <w:rPr>
          <w:rFonts w:ascii="Times New Roman"/>
          <w:b/>
          <w:i w:val="false"/>
          <w:color w:val="000000"/>
          <w:sz w:val="28"/>
        </w:rPr>
        <w:t>экономического</w:t>
      </w:r>
      <w:r>
        <w:rPr>
          <w:rFonts w:ascii="Times New Roman"/>
          <w:b w:val="false"/>
          <w:i w:val="false"/>
          <w:color w:val="000000"/>
          <w:sz w:val="28"/>
        </w:rPr>
        <w:t xml:space="preserve"> </w:t>
      </w:r>
      <w:r>
        <w:rPr>
          <w:rFonts w:ascii="Times New Roman"/>
          <w:b/>
          <w:i w:val="false"/>
          <w:color w:val="000000"/>
          <w:sz w:val="28"/>
        </w:rPr>
        <w:t>благосостояния</w:t>
      </w:r>
      <w:r>
        <w:rPr>
          <w:rFonts w:ascii="Times New Roman"/>
          <w:b w:val="false"/>
          <w:i w:val="false"/>
          <w:color w:val="000000"/>
          <w:sz w:val="28"/>
        </w:rPr>
        <w:t xml:space="preserve"> </w:t>
      </w:r>
      <w:r>
        <w:rPr>
          <w:rFonts w:ascii="Times New Roman"/>
          <w:b/>
          <w:i w:val="false"/>
          <w:color w:val="000000"/>
          <w:sz w:val="28"/>
        </w:rPr>
        <w:t>своих</w:t>
      </w:r>
      <w:r>
        <w:rPr>
          <w:rFonts w:ascii="Times New Roman"/>
          <w:b w:val="false"/>
          <w:i w:val="false"/>
          <w:color w:val="000000"/>
          <w:sz w:val="28"/>
        </w:rPr>
        <w:t xml:space="preserve"> </w:t>
      </w:r>
      <w:r>
        <w:rPr>
          <w:rFonts w:ascii="Times New Roman"/>
          <w:b/>
          <w:i w:val="false"/>
          <w:color w:val="000000"/>
          <w:sz w:val="28"/>
        </w:rPr>
        <w:t>семей,</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том</w:t>
      </w:r>
      <w:r>
        <w:rPr>
          <w:rFonts w:ascii="Times New Roman"/>
          <w:b w:val="false"/>
          <w:i w:val="false"/>
          <w:color w:val="000000"/>
          <w:sz w:val="28"/>
        </w:rPr>
        <w:t xml:space="preserve"> </w:t>
      </w:r>
      <w:r>
        <w:rPr>
          <w:rFonts w:ascii="Times New Roman"/>
          <w:b/>
          <w:i w:val="false"/>
          <w:color w:val="000000"/>
          <w:sz w:val="28"/>
        </w:rPr>
        <w:t>числе</w:t>
      </w:r>
      <w:r>
        <w:rPr>
          <w:rFonts w:ascii="Times New Roman"/>
          <w:b w:val="false"/>
          <w:i w:val="false"/>
          <w:color w:val="000000"/>
          <w:sz w:val="28"/>
        </w:rPr>
        <w:t xml:space="preserve"> </w:t>
      </w:r>
      <w:r>
        <w:rPr>
          <w:rFonts w:ascii="Times New Roman"/>
          <w:b/>
          <w:i w:val="false"/>
          <w:color w:val="000000"/>
          <w:sz w:val="28"/>
        </w:rPr>
        <w:t>их</w:t>
      </w:r>
      <w:r>
        <w:rPr>
          <w:rFonts w:ascii="Times New Roman"/>
          <w:b w:val="false"/>
          <w:i w:val="false"/>
          <w:color w:val="000000"/>
          <w:sz w:val="28"/>
        </w:rPr>
        <w:t xml:space="preserve"> </w:t>
      </w:r>
      <w:r>
        <w:rPr>
          <w:rFonts w:ascii="Times New Roman"/>
          <w:b/>
          <w:i w:val="false"/>
          <w:color w:val="000000"/>
          <w:sz w:val="28"/>
        </w:rPr>
        <w:t>деятельность</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нетоварных</w:t>
      </w:r>
      <w:r>
        <w:rPr>
          <w:rFonts w:ascii="Times New Roman"/>
          <w:b w:val="false"/>
          <w:i w:val="false"/>
          <w:color w:val="000000"/>
          <w:sz w:val="28"/>
        </w:rPr>
        <w:t xml:space="preserve"> </w:t>
      </w:r>
      <w:r>
        <w:rPr>
          <w:rFonts w:ascii="Times New Roman"/>
          <w:b/>
          <w:i w:val="false"/>
          <w:color w:val="000000"/>
          <w:sz w:val="28"/>
        </w:rPr>
        <w:t>отраслях</w:t>
      </w:r>
      <w:r>
        <w:rPr>
          <w:rFonts w:ascii="Times New Roman"/>
          <w:b w:val="false"/>
          <w:i w:val="false"/>
          <w:color w:val="000000"/>
          <w:sz w:val="28"/>
        </w:rPr>
        <w:t xml:space="preserve"> </w:t>
      </w:r>
      <w:r>
        <w:rPr>
          <w:rFonts w:ascii="Times New Roman"/>
          <w:b/>
          <w:i w:val="false"/>
          <w:color w:val="000000"/>
          <w:sz w:val="28"/>
        </w:rPr>
        <w:t>хозяйства,</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принимают</w:t>
      </w:r>
      <w:r>
        <w:rPr>
          <w:rFonts w:ascii="Times New Roman"/>
          <w:b w:val="false"/>
          <w:i w:val="false"/>
          <w:color w:val="000000"/>
          <w:sz w:val="28"/>
        </w:rPr>
        <w:t xml:space="preserve"> </w:t>
      </w:r>
      <w:r>
        <w:rPr>
          <w:rFonts w:ascii="Times New Roman"/>
          <w:b/>
          <w:i w:val="false"/>
          <w:color w:val="000000"/>
          <w:sz w:val="28"/>
        </w:rPr>
        <w:t>все</w:t>
      </w:r>
      <w:r>
        <w:rPr>
          <w:rFonts w:ascii="Times New Roman"/>
          <w:b w:val="false"/>
          <w:i w:val="false"/>
          <w:color w:val="000000"/>
          <w:sz w:val="28"/>
        </w:rPr>
        <w:t xml:space="preserve"> </w:t>
      </w:r>
      <w:r>
        <w:rPr>
          <w:rFonts w:ascii="Times New Roman"/>
          <w:b/>
          <w:i w:val="false"/>
          <w:color w:val="000000"/>
          <w:sz w:val="28"/>
        </w:rPr>
        <w:t>соответствующие</w:t>
      </w:r>
      <w:r>
        <w:rPr>
          <w:rFonts w:ascii="Times New Roman"/>
          <w:b w:val="false"/>
          <w:i w:val="false"/>
          <w:color w:val="000000"/>
          <w:sz w:val="28"/>
        </w:rPr>
        <w:t xml:space="preserve"> </w:t>
      </w:r>
      <w:r>
        <w:rPr>
          <w:rFonts w:ascii="Times New Roman"/>
          <w:b/>
          <w:i w:val="false"/>
          <w:color w:val="000000"/>
          <w:sz w:val="28"/>
        </w:rPr>
        <w:t>меры</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обеспечения</w:t>
      </w:r>
      <w:r>
        <w:rPr>
          <w:rFonts w:ascii="Times New Roman"/>
          <w:b w:val="false"/>
          <w:i w:val="false"/>
          <w:color w:val="000000"/>
          <w:sz w:val="28"/>
        </w:rPr>
        <w:t xml:space="preserve"> </w:t>
      </w:r>
      <w:r>
        <w:rPr>
          <w:rFonts w:ascii="Times New Roman"/>
          <w:b/>
          <w:i w:val="false"/>
          <w:color w:val="000000"/>
          <w:sz w:val="28"/>
        </w:rPr>
        <w:t>применения</w:t>
      </w:r>
      <w:r>
        <w:rPr>
          <w:rFonts w:ascii="Times New Roman"/>
          <w:b w:val="false"/>
          <w:i w:val="false"/>
          <w:color w:val="000000"/>
          <w:sz w:val="28"/>
        </w:rPr>
        <w:t xml:space="preserve"> </w:t>
      </w:r>
      <w:r>
        <w:rPr>
          <w:rFonts w:ascii="Times New Roman"/>
          <w:b/>
          <w:i w:val="false"/>
          <w:color w:val="000000"/>
          <w:sz w:val="28"/>
        </w:rPr>
        <w:t>положений</w:t>
      </w:r>
      <w:r>
        <w:rPr>
          <w:rFonts w:ascii="Times New Roman"/>
          <w:b w:val="false"/>
          <w:i w:val="false"/>
          <w:color w:val="000000"/>
          <w:sz w:val="28"/>
        </w:rPr>
        <w:t xml:space="preserve"> </w:t>
      </w:r>
      <w:r>
        <w:rPr>
          <w:rFonts w:ascii="Times New Roman"/>
          <w:b/>
          <w:i w:val="false"/>
          <w:color w:val="000000"/>
          <w:sz w:val="28"/>
        </w:rPr>
        <w:t>этой</w:t>
      </w:r>
      <w:r>
        <w:rPr>
          <w:rFonts w:ascii="Times New Roman"/>
          <w:b w:val="false"/>
          <w:i w:val="false"/>
          <w:color w:val="000000"/>
          <w:sz w:val="28"/>
        </w:rPr>
        <w:t xml:space="preserve"> </w:t>
      </w:r>
      <w:r>
        <w:rPr>
          <w:rFonts w:ascii="Times New Roman"/>
          <w:b/>
          <w:i w:val="false"/>
          <w:color w:val="000000"/>
          <w:sz w:val="28"/>
        </w:rPr>
        <w:t>Конвенции</w:t>
      </w:r>
      <w:r>
        <w:rPr>
          <w:rFonts w:ascii="Times New Roman"/>
          <w:b w:val="false"/>
          <w:i w:val="false"/>
          <w:color w:val="000000"/>
          <w:sz w:val="28"/>
        </w:rPr>
        <w:t xml:space="preserve"> </w:t>
      </w:r>
      <w:r>
        <w:rPr>
          <w:rFonts w:ascii="Times New Roman"/>
          <w:b/>
          <w:i w:val="false"/>
          <w:color w:val="000000"/>
          <w:sz w:val="28"/>
        </w:rPr>
        <w:t>к</w:t>
      </w:r>
      <w:r>
        <w:rPr>
          <w:rFonts w:ascii="Times New Roman"/>
          <w:b w:val="false"/>
          <w:i w:val="false"/>
          <w:color w:val="000000"/>
          <w:sz w:val="28"/>
        </w:rPr>
        <w:t xml:space="preserve"> </w:t>
      </w:r>
      <w:r>
        <w:rPr>
          <w:rFonts w:ascii="Times New Roman"/>
          <w:b/>
          <w:i w:val="false"/>
          <w:color w:val="000000"/>
          <w:sz w:val="28"/>
        </w:rPr>
        <w:t>женщинам,</w:t>
      </w:r>
      <w:r>
        <w:rPr>
          <w:rFonts w:ascii="Times New Roman"/>
          <w:b w:val="false"/>
          <w:i w:val="false"/>
          <w:color w:val="000000"/>
          <w:sz w:val="28"/>
        </w:rPr>
        <w:t xml:space="preserve"> </w:t>
      </w:r>
      <w:r>
        <w:rPr>
          <w:rFonts w:ascii="Times New Roman"/>
          <w:b/>
          <w:i w:val="false"/>
          <w:color w:val="000000"/>
          <w:sz w:val="28"/>
        </w:rPr>
        <w:t>проживающим</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сельской</w:t>
      </w:r>
      <w:r>
        <w:rPr>
          <w:rFonts w:ascii="Times New Roman"/>
          <w:b w:val="false"/>
          <w:i w:val="false"/>
          <w:color w:val="000000"/>
          <w:sz w:val="28"/>
        </w:rPr>
        <w:t xml:space="preserve"> </w:t>
      </w:r>
      <w:r>
        <w:rPr>
          <w:rFonts w:ascii="Times New Roman"/>
          <w:b/>
          <w:i w:val="false"/>
          <w:color w:val="000000"/>
          <w:sz w:val="28"/>
        </w:rPr>
        <w:t>местности.</w:t>
      </w:r>
    </w:p>
    <w:bookmarkEnd w:id="428"/>
    <w:bookmarkStart w:name="z506" w:id="429"/>
    <w:p>
      <w:pPr>
        <w:spacing w:after="0"/>
        <w:ind w:left="0"/>
        <w:jc w:val="both"/>
      </w:pPr>
      <w:r>
        <w:rPr>
          <w:rFonts w:ascii="Times New Roman"/>
          <w:b w:val="false"/>
          <w:i w:val="false"/>
          <w:color w:val="000000"/>
          <w:sz w:val="28"/>
        </w:rPr>
        <w:t>
      На начало 2017 года в сельской местности проживает 7,67 млн. чел. или 42,8 % от общей численности населения страны. Среди них 3,83 млн. женщин (49,9 %) и 3,84 млн. мужчин (50,1 %). Численность занятых в сельской местности в 2016 году составила 3,7 млн. человек, в том числе женщин - 1,7 млн. человек, или 45,7 %.</w:t>
      </w:r>
    </w:p>
    <w:bookmarkEnd w:id="429"/>
    <w:bookmarkStart w:name="z507" w:id="430"/>
    <w:p>
      <w:pPr>
        <w:spacing w:after="0"/>
        <w:ind w:left="0"/>
        <w:jc w:val="both"/>
      </w:pPr>
      <w:r>
        <w:rPr>
          <w:rFonts w:ascii="Times New Roman"/>
          <w:b w:val="false"/>
          <w:i w:val="false"/>
          <w:color w:val="000000"/>
          <w:sz w:val="28"/>
        </w:rPr>
        <w:t>
      В нетоварных отраслях на селе основным направлением деятельности женщин является сфера услуг. Парикмахерские и косметологические салоны, пошивочные цеха, пункты общественного питания (кафе, рестораны, столовые), объекты торговли и туризма, медицинские и стоматологические кабинеты, аптеки относятся к "женским" предприятиям. Основной персонал и руководителей всех уровней в них более чем на 90% составляют женщины.</w:t>
      </w:r>
    </w:p>
    <w:bookmarkEnd w:id="430"/>
    <w:bookmarkStart w:name="z508" w:id="431"/>
    <w:p>
      <w:pPr>
        <w:spacing w:after="0"/>
        <w:ind w:left="0"/>
        <w:jc w:val="both"/>
      </w:pPr>
      <w:r>
        <w:rPr>
          <w:rFonts w:ascii="Times New Roman"/>
          <w:b w:val="false"/>
          <w:i w:val="false"/>
          <w:color w:val="000000"/>
          <w:sz w:val="28"/>
        </w:rPr>
        <w:t>
      Государственная поддержка развития малого и среднего бизнеса на селе нацелена на решение вопросов занятости и снижения уровня бедности сельского населения. Примером тому является ДКЗ-2020, направленная на содействие продуктивной занятости и рост трудовых доходов. Приоритетным правом участия во всех направлениях программы пользуются женщины. В 2016 году участниками программы были 198,3 тыс. человек, в т.ч. 44,7 % женщин, из которых 51,1 % проживают в сельской местности. В общем числе трудоустроенных доля женщин составила 44,0 % (87 тыс.).</w:t>
      </w:r>
    </w:p>
    <w:bookmarkEnd w:id="431"/>
    <w:bookmarkStart w:name="z509" w:id="432"/>
    <w:p>
      <w:pPr>
        <w:spacing w:after="0"/>
        <w:ind w:left="0"/>
        <w:jc w:val="both"/>
      </w:pPr>
      <w:r>
        <w:rPr>
          <w:rFonts w:ascii="Times New Roman"/>
          <w:b w:val="false"/>
          <w:i w:val="false"/>
          <w:color w:val="000000"/>
          <w:sz w:val="28"/>
        </w:rPr>
        <w:t>
      С целью занятия предпринимательской деятельностью прошли обучение основам предпринимательства 1,4 тыс. женщин, открыли собственное дело и стали начинающими предпринимателями 1,3 тыс. женщин. При этом на постоянные рабочие места, созданные получателями микрокредитов, трудоустроено 1,1 тыс. женщин.</w:t>
      </w:r>
    </w:p>
    <w:bookmarkEnd w:id="432"/>
    <w:bookmarkStart w:name="z510" w:id="433"/>
    <w:p>
      <w:pPr>
        <w:spacing w:after="0"/>
        <w:ind w:left="0"/>
        <w:jc w:val="both"/>
      </w:pPr>
      <w:r>
        <w:rPr>
          <w:rFonts w:ascii="Times New Roman"/>
          <w:b w:val="false"/>
          <w:i w:val="false"/>
          <w:color w:val="000000"/>
          <w:sz w:val="28"/>
        </w:rPr>
        <w:t>
      С целью повышения конкурентоспособности участников программы на рынке труда профобучением были охвачены 3,9 тыс. женщин и трудоустроены после завершения обучения более 80 %. На социальные рабочие места и молодежную практику трудоустроены 16,6 тыс. женщин. В 2016 году в рамках программы переселено 1,1 тыс. человек, в том числе 0,3 тыс. женщин.</w:t>
      </w:r>
    </w:p>
    <w:bookmarkEnd w:id="433"/>
    <w:bookmarkStart w:name="z511" w:id="434"/>
    <w:p>
      <w:pPr>
        <w:spacing w:after="0"/>
        <w:ind w:left="0"/>
        <w:jc w:val="both"/>
      </w:pPr>
      <w:r>
        <w:rPr>
          <w:rFonts w:ascii="Times New Roman"/>
          <w:b w:val="false"/>
          <w:i w:val="false"/>
          <w:color w:val="000000"/>
          <w:sz w:val="28"/>
        </w:rPr>
        <w:t>
      Кроме того, в рамках госсоцзаказа в 2015 году общественным фондом "Развитие молодежного предпринимательства" подготовлен аналитический доклад "Развитие женского сельского предпринимательства в Казахстане: проблемы, тенденции и перспективы".</w:t>
      </w:r>
    </w:p>
    <w:bookmarkEnd w:id="434"/>
    <w:bookmarkStart w:name="z512" w:id="435"/>
    <w:p>
      <w:pPr>
        <w:spacing w:after="0"/>
        <w:ind w:left="0"/>
        <w:jc w:val="both"/>
      </w:pPr>
      <w:r>
        <w:rPr>
          <w:rFonts w:ascii="Times New Roman"/>
          <w:b w:val="false"/>
          <w:i w:val="false"/>
          <w:color w:val="000000"/>
          <w:sz w:val="28"/>
        </w:rPr>
        <w:t>
      Дополнительно меры финансовой поддержки женщин на селе смотреть раздел 2 g) данной статьи.</w:t>
      </w:r>
    </w:p>
    <w:bookmarkEnd w:id="435"/>
    <w:bookmarkStart w:name="z513" w:id="436"/>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Государства</w:t>
      </w:r>
      <w:r>
        <w:rPr>
          <w:rFonts w:ascii="Times New Roman"/>
          <w:b/>
          <w:i w:val="false"/>
          <w:color w:val="000000"/>
          <w:sz w:val="28"/>
        </w:rPr>
        <w:t>-</w:t>
      </w:r>
      <w:r>
        <w:rPr>
          <w:rFonts w:ascii="Times New Roman"/>
          <w:b/>
          <w:i w:val="false"/>
          <w:color w:val="000000"/>
          <w:sz w:val="28"/>
        </w:rPr>
        <w:t>участники</w:t>
      </w:r>
      <w:r>
        <w:rPr>
          <w:rFonts w:ascii="Times New Roman"/>
          <w:b w:val="false"/>
          <w:i w:val="false"/>
          <w:color w:val="000000"/>
          <w:sz w:val="28"/>
        </w:rPr>
        <w:t xml:space="preserve"> </w:t>
      </w:r>
      <w:r>
        <w:rPr>
          <w:rFonts w:ascii="Times New Roman"/>
          <w:b/>
          <w:i w:val="false"/>
          <w:color w:val="000000"/>
          <w:sz w:val="28"/>
        </w:rPr>
        <w:t>принимают</w:t>
      </w:r>
      <w:r>
        <w:rPr>
          <w:rFonts w:ascii="Times New Roman"/>
          <w:b w:val="false"/>
          <w:i w:val="false"/>
          <w:color w:val="000000"/>
          <w:sz w:val="28"/>
        </w:rPr>
        <w:t xml:space="preserve"> </w:t>
      </w:r>
      <w:r>
        <w:rPr>
          <w:rFonts w:ascii="Times New Roman"/>
          <w:b/>
          <w:i w:val="false"/>
          <w:color w:val="000000"/>
          <w:sz w:val="28"/>
        </w:rPr>
        <w:t>все</w:t>
      </w:r>
      <w:r>
        <w:rPr>
          <w:rFonts w:ascii="Times New Roman"/>
          <w:b w:val="false"/>
          <w:i w:val="false"/>
          <w:color w:val="000000"/>
          <w:sz w:val="28"/>
        </w:rPr>
        <w:t xml:space="preserve"> </w:t>
      </w:r>
      <w:r>
        <w:rPr>
          <w:rFonts w:ascii="Times New Roman"/>
          <w:b/>
          <w:i w:val="false"/>
          <w:color w:val="000000"/>
          <w:sz w:val="28"/>
        </w:rPr>
        <w:t>соответствующие</w:t>
      </w:r>
      <w:r>
        <w:rPr>
          <w:rFonts w:ascii="Times New Roman"/>
          <w:b w:val="false"/>
          <w:i w:val="false"/>
          <w:color w:val="000000"/>
          <w:sz w:val="28"/>
        </w:rPr>
        <w:t xml:space="preserve"> </w:t>
      </w:r>
      <w:r>
        <w:rPr>
          <w:rFonts w:ascii="Times New Roman"/>
          <w:b/>
          <w:i w:val="false"/>
          <w:color w:val="000000"/>
          <w:sz w:val="28"/>
        </w:rPr>
        <w:t>меры</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ликвидации</w:t>
      </w:r>
      <w:r>
        <w:rPr>
          <w:rFonts w:ascii="Times New Roman"/>
          <w:b w:val="false"/>
          <w:i w:val="false"/>
          <w:color w:val="000000"/>
          <w:sz w:val="28"/>
        </w:rPr>
        <w:t xml:space="preserve"> </w:t>
      </w:r>
      <w:r>
        <w:rPr>
          <w:rFonts w:ascii="Times New Roman"/>
          <w:b/>
          <w:i w:val="false"/>
          <w:color w:val="000000"/>
          <w:sz w:val="28"/>
        </w:rPr>
        <w:t>дискриминации</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отношении</w:t>
      </w:r>
      <w:r>
        <w:rPr>
          <w:rFonts w:ascii="Times New Roman"/>
          <w:b w:val="false"/>
          <w:i w:val="false"/>
          <w:color w:val="000000"/>
          <w:sz w:val="28"/>
        </w:rPr>
        <w:t xml:space="preserve"> </w:t>
      </w:r>
      <w:r>
        <w:rPr>
          <w:rFonts w:ascii="Times New Roman"/>
          <w:b/>
          <w:i w:val="false"/>
          <w:color w:val="000000"/>
          <w:sz w:val="28"/>
        </w:rPr>
        <w:t>женщин</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сельских</w:t>
      </w:r>
      <w:r>
        <w:rPr>
          <w:rFonts w:ascii="Times New Roman"/>
          <w:b w:val="false"/>
          <w:i w:val="false"/>
          <w:color w:val="000000"/>
          <w:sz w:val="28"/>
        </w:rPr>
        <w:t xml:space="preserve"> </w:t>
      </w:r>
      <w:r>
        <w:rPr>
          <w:rFonts w:ascii="Times New Roman"/>
          <w:b/>
          <w:i w:val="false"/>
          <w:color w:val="000000"/>
          <w:sz w:val="28"/>
        </w:rPr>
        <w:t>районах</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тем,</w:t>
      </w:r>
      <w:r>
        <w:rPr>
          <w:rFonts w:ascii="Times New Roman"/>
          <w:b w:val="false"/>
          <w:i w:val="false"/>
          <w:color w:val="000000"/>
          <w:sz w:val="28"/>
        </w:rPr>
        <w:t xml:space="preserve"> </w:t>
      </w:r>
      <w:r>
        <w:rPr>
          <w:rFonts w:ascii="Times New Roman"/>
          <w:b/>
          <w:i w:val="false"/>
          <w:color w:val="000000"/>
          <w:sz w:val="28"/>
        </w:rPr>
        <w:t>чтобы</w:t>
      </w:r>
      <w:r>
        <w:rPr>
          <w:rFonts w:ascii="Times New Roman"/>
          <w:b w:val="false"/>
          <w:i w:val="false"/>
          <w:color w:val="000000"/>
          <w:sz w:val="28"/>
        </w:rPr>
        <w:t xml:space="preserve"> </w:t>
      </w:r>
      <w:r>
        <w:rPr>
          <w:rFonts w:ascii="Times New Roman"/>
          <w:b/>
          <w:i w:val="false"/>
          <w:color w:val="000000"/>
          <w:sz w:val="28"/>
        </w:rPr>
        <w:t>обеспечить</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основе</w:t>
      </w:r>
      <w:r>
        <w:rPr>
          <w:rFonts w:ascii="Times New Roman"/>
          <w:b w:val="false"/>
          <w:i w:val="false"/>
          <w:color w:val="000000"/>
          <w:sz w:val="28"/>
        </w:rPr>
        <w:t xml:space="preserve"> </w:t>
      </w:r>
      <w:r>
        <w:rPr>
          <w:rFonts w:ascii="Times New Roman"/>
          <w:b/>
          <w:i w:val="false"/>
          <w:color w:val="000000"/>
          <w:sz w:val="28"/>
        </w:rPr>
        <w:t>равенства</w:t>
      </w:r>
      <w:r>
        <w:rPr>
          <w:rFonts w:ascii="Times New Roman"/>
          <w:b w:val="false"/>
          <w:i w:val="false"/>
          <w:color w:val="000000"/>
          <w:sz w:val="28"/>
        </w:rPr>
        <w:t xml:space="preserve"> </w:t>
      </w:r>
      <w:r>
        <w:rPr>
          <w:rFonts w:ascii="Times New Roman"/>
          <w:b/>
          <w:i w:val="false"/>
          <w:color w:val="000000"/>
          <w:sz w:val="28"/>
        </w:rPr>
        <w:t>мужчин</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женщин</w:t>
      </w:r>
      <w:r>
        <w:rPr>
          <w:rFonts w:ascii="Times New Roman"/>
          <w:b w:val="false"/>
          <w:i w:val="false"/>
          <w:color w:val="000000"/>
          <w:sz w:val="28"/>
        </w:rPr>
        <w:t xml:space="preserve"> </w:t>
      </w:r>
      <w:r>
        <w:rPr>
          <w:rFonts w:ascii="Times New Roman"/>
          <w:b/>
          <w:i w:val="false"/>
          <w:color w:val="000000"/>
          <w:sz w:val="28"/>
        </w:rPr>
        <w:t>их</w:t>
      </w:r>
      <w:r>
        <w:rPr>
          <w:rFonts w:ascii="Times New Roman"/>
          <w:b w:val="false"/>
          <w:i w:val="false"/>
          <w:color w:val="000000"/>
          <w:sz w:val="28"/>
        </w:rPr>
        <w:t xml:space="preserve"> </w:t>
      </w:r>
      <w:r>
        <w:rPr>
          <w:rFonts w:ascii="Times New Roman"/>
          <w:b/>
          <w:i w:val="false"/>
          <w:color w:val="000000"/>
          <w:sz w:val="28"/>
        </w:rPr>
        <w:t>участие</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развитии</w:t>
      </w:r>
      <w:r>
        <w:rPr>
          <w:rFonts w:ascii="Times New Roman"/>
          <w:b w:val="false"/>
          <w:i w:val="false"/>
          <w:color w:val="000000"/>
          <w:sz w:val="28"/>
        </w:rPr>
        <w:t xml:space="preserve"> </w:t>
      </w:r>
      <w:r>
        <w:rPr>
          <w:rFonts w:ascii="Times New Roman"/>
          <w:b/>
          <w:i w:val="false"/>
          <w:color w:val="000000"/>
          <w:sz w:val="28"/>
        </w:rPr>
        <w:t>сельских</w:t>
      </w:r>
      <w:r>
        <w:rPr>
          <w:rFonts w:ascii="Times New Roman"/>
          <w:b w:val="false"/>
          <w:i w:val="false"/>
          <w:color w:val="000000"/>
          <w:sz w:val="28"/>
        </w:rPr>
        <w:t xml:space="preserve"> </w:t>
      </w:r>
      <w:r>
        <w:rPr>
          <w:rFonts w:ascii="Times New Roman"/>
          <w:b/>
          <w:i w:val="false"/>
          <w:color w:val="000000"/>
          <w:sz w:val="28"/>
        </w:rPr>
        <w:t>районов</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получении</w:t>
      </w:r>
      <w:r>
        <w:rPr>
          <w:rFonts w:ascii="Times New Roman"/>
          <w:b w:val="false"/>
          <w:i w:val="false"/>
          <w:color w:val="000000"/>
          <w:sz w:val="28"/>
        </w:rPr>
        <w:t xml:space="preserve"> </w:t>
      </w:r>
      <w:r>
        <w:rPr>
          <w:rFonts w:ascii="Times New Roman"/>
          <w:b/>
          <w:i w:val="false"/>
          <w:color w:val="000000"/>
          <w:sz w:val="28"/>
        </w:rPr>
        <w:t>выгод</w:t>
      </w:r>
      <w:r>
        <w:rPr>
          <w:rFonts w:ascii="Times New Roman"/>
          <w:b w:val="false"/>
          <w:i w:val="false"/>
          <w:color w:val="000000"/>
          <w:sz w:val="28"/>
        </w:rPr>
        <w:t xml:space="preserve"> </w:t>
      </w:r>
      <w:r>
        <w:rPr>
          <w:rFonts w:ascii="Times New Roman"/>
          <w:b/>
          <w:i w:val="false"/>
          <w:color w:val="000000"/>
          <w:sz w:val="28"/>
        </w:rPr>
        <w:t>от</w:t>
      </w:r>
      <w:r>
        <w:rPr>
          <w:rFonts w:ascii="Times New Roman"/>
          <w:b w:val="false"/>
          <w:i w:val="false"/>
          <w:color w:val="000000"/>
          <w:sz w:val="28"/>
        </w:rPr>
        <w:t xml:space="preserve"> </w:t>
      </w:r>
      <w:r>
        <w:rPr>
          <w:rFonts w:ascii="Times New Roman"/>
          <w:b/>
          <w:i w:val="false"/>
          <w:color w:val="000000"/>
          <w:sz w:val="28"/>
        </w:rPr>
        <w:t>такого</w:t>
      </w:r>
      <w:r>
        <w:rPr>
          <w:rFonts w:ascii="Times New Roman"/>
          <w:b w:val="false"/>
          <w:i w:val="false"/>
          <w:color w:val="000000"/>
          <w:sz w:val="28"/>
        </w:rPr>
        <w:t xml:space="preserve"> </w:t>
      </w:r>
      <w:r>
        <w:rPr>
          <w:rFonts w:ascii="Times New Roman"/>
          <w:b/>
          <w:i w:val="false"/>
          <w:color w:val="000000"/>
          <w:sz w:val="28"/>
        </w:rPr>
        <w:t>развития</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частности,</w:t>
      </w:r>
      <w:r>
        <w:rPr>
          <w:rFonts w:ascii="Times New Roman"/>
          <w:b w:val="false"/>
          <w:i w:val="false"/>
          <w:color w:val="000000"/>
          <w:sz w:val="28"/>
        </w:rPr>
        <w:t xml:space="preserve"> </w:t>
      </w:r>
      <w:r>
        <w:rPr>
          <w:rFonts w:ascii="Times New Roman"/>
          <w:b/>
          <w:i w:val="false"/>
          <w:color w:val="000000"/>
          <w:sz w:val="28"/>
        </w:rPr>
        <w:t>обеспечивают</w:t>
      </w:r>
      <w:r>
        <w:rPr>
          <w:rFonts w:ascii="Times New Roman"/>
          <w:b w:val="false"/>
          <w:i w:val="false"/>
          <w:color w:val="000000"/>
          <w:sz w:val="28"/>
        </w:rPr>
        <w:t xml:space="preserve"> </w:t>
      </w:r>
      <w:r>
        <w:rPr>
          <w:rFonts w:ascii="Times New Roman"/>
          <w:b/>
          <w:i w:val="false"/>
          <w:color w:val="000000"/>
          <w:sz w:val="28"/>
        </w:rPr>
        <w:t>таким</w:t>
      </w:r>
      <w:r>
        <w:rPr>
          <w:rFonts w:ascii="Times New Roman"/>
          <w:b w:val="false"/>
          <w:i w:val="false"/>
          <w:color w:val="000000"/>
          <w:sz w:val="28"/>
        </w:rPr>
        <w:t xml:space="preserve"> </w:t>
      </w:r>
      <w:r>
        <w:rPr>
          <w:rFonts w:ascii="Times New Roman"/>
          <w:b/>
          <w:i w:val="false"/>
          <w:color w:val="000000"/>
          <w:sz w:val="28"/>
        </w:rPr>
        <w:t>женщинам</w:t>
      </w:r>
      <w:r>
        <w:rPr>
          <w:rFonts w:ascii="Times New Roman"/>
          <w:b w:val="false"/>
          <w:i w:val="false"/>
          <w:color w:val="000000"/>
          <w:sz w:val="28"/>
        </w:rPr>
        <w:t xml:space="preserve"> </w:t>
      </w:r>
      <w:r>
        <w:rPr>
          <w:rFonts w:ascii="Times New Roman"/>
          <w:b/>
          <w:i w:val="false"/>
          <w:color w:val="000000"/>
          <w:sz w:val="28"/>
        </w:rPr>
        <w:t>право:</w:t>
      </w:r>
    </w:p>
    <w:bookmarkEnd w:id="436"/>
    <w:bookmarkStart w:name="z514" w:id="437"/>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w:t>
      </w:r>
      <w:r>
        <w:rPr>
          <w:rFonts w:ascii="Times New Roman"/>
          <w:b w:val="false"/>
          <w:i/>
          <w:color w:val="000000"/>
          <w:sz w:val="28"/>
        </w:rPr>
        <w:t>участвовать</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разработке</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осуществлении</w:t>
      </w:r>
      <w:r>
        <w:rPr>
          <w:rFonts w:ascii="Times New Roman"/>
          <w:b w:val="false"/>
          <w:i w:val="false"/>
          <w:color w:val="000000"/>
          <w:sz w:val="28"/>
        </w:rPr>
        <w:t xml:space="preserve"> </w:t>
      </w:r>
      <w:r>
        <w:rPr>
          <w:rFonts w:ascii="Times New Roman"/>
          <w:b w:val="false"/>
          <w:i/>
          <w:color w:val="000000"/>
          <w:sz w:val="28"/>
        </w:rPr>
        <w:t>планов</w:t>
      </w:r>
      <w:r>
        <w:rPr>
          <w:rFonts w:ascii="Times New Roman"/>
          <w:b w:val="false"/>
          <w:i w:val="false"/>
          <w:color w:val="000000"/>
          <w:sz w:val="28"/>
        </w:rPr>
        <w:t xml:space="preserve"> </w:t>
      </w:r>
      <w:r>
        <w:rPr>
          <w:rFonts w:ascii="Times New Roman"/>
          <w:b w:val="false"/>
          <w:i/>
          <w:color w:val="000000"/>
          <w:sz w:val="28"/>
        </w:rPr>
        <w:t>развития</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всех</w:t>
      </w:r>
      <w:r>
        <w:rPr>
          <w:rFonts w:ascii="Times New Roman"/>
          <w:b w:val="false"/>
          <w:i w:val="false"/>
          <w:color w:val="000000"/>
          <w:sz w:val="28"/>
        </w:rPr>
        <w:t xml:space="preserve"> </w:t>
      </w:r>
      <w:r>
        <w:rPr>
          <w:rFonts w:ascii="Times New Roman"/>
          <w:b w:val="false"/>
          <w:i/>
          <w:color w:val="000000"/>
          <w:sz w:val="28"/>
        </w:rPr>
        <w:t>уровнях</w:t>
      </w:r>
    </w:p>
    <w:bookmarkEnd w:id="437"/>
    <w:bookmarkStart w:name="z515" w:id="438"/>
    <w:p>
      <w:pPr>
        <w:spacing w:after="0"/>
        <w:ind w:left="0"/>
        <w:jc w:val="both"/>
      </w:pPr>
      <w:r>
        <w:rPr>
          <w:rFonts w:ascii="Times New Roman"/>
          <w:b w:val="false"/>
          <w:i w:val="false"/>
          <w:color w:val="000000"/>
          <w:sz w:val="28"/>
        </w:rPr>
        <w:t xml:space="preserve">
      Сельские женщины принимают активное участие в разработке и осуществлении планов развития своих аулов и сел, они работают во всех сферах экономики. Среди акимов поселков и сельских округов женщины составляют 11,4 % (269 из 2360). </w:t>
      </w:r>
    </w:p>
    <w:bookmarkEnd w:id="438"/>
    <w:bookmarkStart w:name="z516" w:id="439"/>
    <w:p>
      <w:pPr>
        <w:spacing w:after="0"/>
        <w:ind w:left="0"/>
        <w:jc w:val="both"/>
      </w:pPr>
      <w:r>
        <w:rPr>
          <w:rFonts w:ascii="Times New Roman"/>
          <w:b w:val="false"/>
          <w:i w:val="false"/>
          <w:color w:val="000000"/>
          <w:sz w:val="28"/>
        </w:rPr>
        <w:t>
      Принимаются меры по подготовке специалистов, необходимых для эффективного социально-экономического развития села. Для сельской молодежи установлена 30 %-ная квота при поступлении в учебные заведения всех уровней по сельскохозяйственным, инженерным и другим специальностям. Выпускники педагогических и медицинских высших учебных заведений, получившие образование по квоте, распределяются на работу в сельскую местность персонально.</w:t>
      </w:r>
    </w:p>
    <w:bookmarkEnd w:id="439"/>
    <w:bookmarkStart w:name="z517" w:id="440"/>
    <w:p>
      <w:pPr>
        <w:spacing w:after="0"/>
        <w:ind w:left="0"/>
        <w:jc w:val="both"/>
      </w:pPr>
      <w:r>
        <w:rPr>
          <w:rFonts w:ascii="Times New Roman"/>
          <w:b w:val="false"/>
          <w:i w:val="false"/>
          <w:color w:val="000000"/>
          <w:sz w:val="28"/>
        </w:rPr>
        <w:t>
      В рамках мер по обучению первого направления Программы развития продуктивной занятости и массового предпринимательства используются два механизма: бесплатное профтехобразование на базе колледжей до 2,5 лет, прежде всего, для молодежи из неблагополучных семей, которые после окончания школы не поступили в учебные заведения, и краткосрочные курсы дуального обучения сроком 1-6 месяцев на базе колледжей и учебных центров НПП "Атамекен" с привлечением предприятий. Обучение проходят все безработные, самозанятые, в том числе женщины, которые нуждаются в получении востребованных на рынке труда навыков и знаний. Также функционируют в пилотном режиме мобильные обучающие комплексы для обучения рабочим навыкам в отдаленных сельских районах и селах. На 1 октября 2017 года на профессиональное краткосрочное обучение направлены 53,6 тыс. человек, из них 23 тыс. трудоустроено.</w:t>
      </w:r>
    </w:p>
    <w:bookmarkEnd w:id="440"/>
    <w:bookmarkStart w:name="z518" w:id="441"/>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доступ</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соответствующему</w:t>
      </w:r>
      <w:r>
        <w:rPr>
          <w:rFonts w:ascii="Times New Roman"/>
          <w:b w:val="false"/>
          <w:i w:val="false"/>
          <w:color w:val="000000"/>
          <w:sz w:val="28"/>
        </w:rPr>
        <w:t xml:space="preserve"> </w:t>
      </w:r>
      <w:r>
        <w:rPr>
          <w:rFonts w:ascii="Times New Roman"/>
          <w:b w:val="false"/>
          <w:i/>
          <w:color w:val="000000"/>
          <w:sz w:val="28"/>
        </w:rPr>
        <w:t>медицинскому</w:t>
      </w:r>
      <w:r>
        <w:rPr>
          <w:rFonts w:ascii="Times New Roman"/>
          <w:b w:val="false"/>
          <w:i w:val="false"/>
          <w:color w:val="000000"/>
          <w:sz w:val="28"/>
        </w:rPr>
        <w:t xml:space="preserve"> </w:t>
      </w:r>
      <w:r>
        <w:rPr>
          <w:rFonts w:ascii="Times New Roman"/>
          <w:b w:val="false"/>
          <w:i/>
          <w:color w:val="000000"/>
          <w:sz w:val="28"/>
        </w:rPr>
        <w:t>обслуживанию,</w:t>
      </w:r>
      <w:r>
        <w:rPr>
          <w:rFonts w:ascii="Times New Roman"/>
          <w:b w:val="false"/>
          <w:i w:val="false"/>
          <w:color w:val="000000"/>
          <w:sz w:val="28"/>
        </w:rPr>
        <w:t xml:space="preserve"> </w:t>
      </w:r>
      <w:r>
        <w:rPr>
          <w:rFonts w:ascii="Times New Roman"/>
          <w:b w:val="false"/>
          <w:i/>
          <w:color w:val="000000"/>
          <w:sz w:val="28"/>
        </w:rPr>
        <w:t>включая</w:t>
      </w:r>
      <w:r>
        <w:rPr>
          <w:rFonts w:ascii="Times New Roman"/>
          <w:b w:val="false"/>
          <w:i w:val="false"/>
          <w:color w:val="000000"/>
          <w:sz w:val="28"/>
        </w:rPr>
        <w:t xml:space="preserve"> </w:t>
      </w:r>
      <w:r>
        <w:rPr>
          <w:rFonts w:ascii="Times New Roman"/>
          <w:b w:val="false"/>
          <w:i/>
          <w:color w:val="000000"/>
          <w:sz w:val="28"/>
        </w:rPr>
        <w:t>информацию,</w:t>
      </w:r>
      <w:r>
        <w:rPr>
          <w:rFonts w:ascii="Times New Roman"/>
          <w:b w:val="false"/>
          <w:i w:val="false"/>
          <w:color w:val="000000"/>
          <w:sz w:val="28"/>
        </w:rPr>
        <w:t xml:space="preserve"> </w:t>
      </w:r>
      <w:r>
        <w:rPr>
          <w:rFonts w:ascii="Times New Roman"/>
          <w:b w:val="false"/>
          <w:i/>
          <w:color w:val="000000"/>
          <w:sz w:val="28"/>
        </w:rPr>
        <w:t>консультации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обслуживание</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вопросам</w:t>
      </w:r>
      <w:r>
        <w:rPr>
          <w:rFonts w:ascii="Times New Roman"/>
          <w:b w:val="false"/>
          <w:i w:val="false"/>
          <w:color w:val="000000"/>
          <w:sz w:val="28"/>
        </w:rPr>
        <w:t xml:space="preserve"> </w:t>
      </w:r>
      <w:r>
        <w:rPr>
          <w:rFonts w:ascii="Times New Roman"/>
          <w:b w:val="false"/>
          <w:i/>
          <w:color w:val="000000"/>
          <w:sz w:val="28"/>
        </w:rPr>
        <w:t>планирования</w:t>
      </w:r>
      <w:r>
        <w:rPr>
          <w:rFonts w:ascii="Times New Roman"/>
          <w:b w:val="false"/>
          <w:i w:val="false"/>
          <w:color w:val="000000"/>
          <w:sz w:val="28"/>
        </w:rPr>
        <w:t xml:space="preserve"> </w:t>
      </w:r>
      <w:r>
        <w:rPr>
          <w:rFonts w:ascii="Times New Roman"/>
          <w:b w:val="false"/>
          <w:i/>
          <w:color w:val="000000"/>
          <w:sz w:val="28"/>
        </w:rPr>
        <w:t>размеров</w:t>
      </w:r>
      <w:r>
        <w:rPr>
          <w:rFonts w:ascii="Times New Roman"/>
          <w:b w:val="false"/>
          <w:i w:val="false"/>
          <w:color w:val="000000"/>
          <w:sz w:val="28"/>
        </w:rPr>
        <w:t xml:space="preserve"> </w:t>
      </w:r>
      <w:r>
        <w:rPr>
          <w:rFonts w:ascii="Times New Roman"/>
          <w:b w:val="false"/>
          <w:i/>
          <w:color w:val="000000"/>
          <w:sz w:val="28"/>
        </w:rPr>
        <w:t>семьи</w:t>
      </w:r>
    </w:p>
    <w:bookmarkEnd w:id="441"/>
    <w:bookmarkStart w:name="z519" w:id="442"/>
    <w:p>
      <w:pPr>
        <w:spacing w:after="0"/>
        <w:ind w:left="0"/>
        <w:jc w:val="both"/>
      </w:pPr>
      <w:r>
        <w:rPr>
          <w:rFonts w:ascii="Times New Roman"/>
          <w:b w:val="false"/>
          <w:i w:val="false"/>
          <w:color w:val="000000"/>
          <w:sz w:val="28"/>
        </w:rPr>
        <w:t>
      Реализуется комплекс мер по обеспечению доступности медицинской помощи сельскому населению, проживающему в отдаленных труднодоступных регионах. Для этого широко внедряется телемедицина, проводятся дистанционные консультации высококвалифицированных специалистов для пациентов в отдаленных населенных пунктах. C 2011 года действуют около 204 телемедицинских центров, позволяющих проводить более 20 тысяч телемедицинских консультаций в год. За 2011 – 2013 годы для поликлиник закуплено свыше 2300 единиц медицинского оборудования.</w:t>
      </w:r>
    </w:p>
    <w:bookmarkEnd w:id="442"/>
    <w:bookmarkStart w:name="z520" w:id="443"/>
    <w:p>
      <w:pPr>
        <w:spacing w:after="0"/>
        <w:ind w:left="0"/>
        <w:jc w:val="both"/>
      </w:pPr>
      <w:r>
        <w:rPr>
          <w:rFonts w:ascii="Times New Roman"/>
          <w:b w:val="false"/>
          <w:i w:val="false"/>
          <w:color w:val="000000"/>
          <w:sz w:val="28"/>
        </w:rPr>
        <w:t xml:space="preserve">
      Для повышения доступности медицинской помощи беременной, роженице, родильнице и новорожденному, проживающим в разных уголках страны, организована в 2011 году республиканская санитарная авиация. </w:t>
      </w:r>
    </w:p>
    <w:bookmarkEnd w:id="443"/>
    <w:bookmarkStart w:name="z521" w:id="444"/>
    <w:p>
      <w:pPr>
        <w:spacing w:after="0"/>
        <w:ind w:left="0"/>
        <w:jc w:val="both"/>
      </w:pPr>
      <w:r>
        <w:rPr>
          <w:rFonts w:ascii="Times New Roman"/>
          <w:b w:val="false"/>
          <w:i w:val="false"/>
          <w:color w:val="000000"/>
          <w:sz w:val="28"/>
        </w:rPr>
        <w:t>
      С 2011 года в Казахстане внедрены трассовые медико-спасательные службы, оказывающие услуги экстренной медицинской помощи при дорожно-транспортных происшествиях и других чрезвычайных ситуациях.</w:t>
      </w:r>
    </w:p>
    <w:bookmarkEnd w:id="444"/>
    <w:bookmarkStart w:name="z522" w:id="445"/>
    <w:p>
      <w:pPr>
        <w:spacing w:after="0"/>
        <w:ind w:left="0"/>
        <w:jc w:val="both"/>
      </w:pPr>
      <w:r>
        <w:rPr>
          <w:rFonts w:ascii="Times New Roman"/>
          <w:b w:val="false"/>
          <w:i w:val="false"/>
          <w:color w:val="000000"/>
          <w:sz w:val="28"/>
        </w:rPr>
        <w:t xml:space="preserve">
      В рамках государственного образовательного гранта выделяется ежегодная 30 % квота для сельской молодежи, поступающей в медицинские ВУЗы, с обязательной отработкой в течение 3 лет после окончания ВУЗа в сельских медицинских организациях. </w:t>
      </w:r>
    </w:p>
    <w:bookmarkEnd w:id="445"/>
    <w:p>
      <w:pPr>
        <w:spacing w:after="0"/>
        <w:ind w:left="0"/>
        <w:jc w:val="both"/>
      </w:pPr>
      <w:r>
        <w:rPr>
          <w:rFonts w:ascii="Times New Roman"/>
          <w:b w:val="false"/>
          <w:i w:val="false"/>
          <w:color w:val="000000"/>
          <w:sz w:val="28"/>
        </w:rPr>
        <w:t>
      Медицинским и фармацевтическим работникам организаций государственного сектора здравоохранения, работающим в сельской местности и поселках городского типа, предоставляются дополнительные меры социальной поддержки: доплата к должностному окладу в размере, определяемом местными представительными органами; возмещение расходов на коммунальные услуги и топливо за счет бюджетных средств, выплата единовременного подъемного пособия в сумме, равной 70 МРП, льготы при получении земельных участков, на коммунальные услуги (в 2017 году предоставлены подъемные 254 (14 %) молодым специалистам, жилье – 141 (8 %) специалистам, арендное жилье – 164 (9 %) специалистам.). В сельскую местность с 2014 года прибыло более 1593 медспециалистов.</w:t>
      </w:r>
    </w:p>
    <w:bookmarkStart w:name="z523" w:id="446"/>
    <w:p>
      <w:pPr>
        <w:spacing w:after="0"/>
        <w:ind w:left="0"/>
        <w:jc w:val="both"/>
      </w:pPr>
      <w:r>
        <w:rPr>
          <w:rFonts w:ascii="Times New Roman"/>
          <w:b w:val="false"/>
          <w:i w:val="false"/>
          <w:color w:val="000000"/>
          <w:sz w:val="28"/>
        </w:rPr>
        <w:t>
      Таким образом, по пунктам 25, 26, 31, 32 Комитета по СИДО в Казахстане принимаются меры по повышению доступности социальных услуг, медицинской помощи для женщин на селе.</w:t>
      </w:r>
    </w:p>
    <w:bookmarkEnd w:id="446"/>
    <w:bookmarkStart w:name="z524" w:id="447"/>
    <w:p>
      <w:pPr>
        <w:spacing w:after="0"/>
        <w:ind w:left="0"/>
        <w:jc w:val="both"/>
      </w:pP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непосредственно</w:t>
      </w:r>
      <w:r>
        <w:rPr>
          <w:rFonts w:ascii="Times New Roman"/>
          <w:b w:val="false"/>
          <w:i w:val="false"/>
          <w:color w:val="000000"/>
          <w:sz w:val="28"/>
        </w:rPr>
        <w:t xml:space="preserve"> </w:t>
      </w:r>
      <w:r>
        <w:rPr>
          <w:rFonts w:ascii="Times New Roman"/>
          <w:b w:val="false"/>
          <w:i/>
          <w:color w:val="000000"/>
          <w:sz w:val="28"/>
        </w:rPr>
        <w:t>пользоваться</w:t>
      </w:r>
      <w:r>
        <w:rPr>
          <w:rFonts w:ascii="Times New Roman"/>
          <w:b w:val="false"/>
          <w:i w:val="false"/>
          <w:color w:val="000000"/>
          <w:sz w:val="28"/>
        </w:rPr>
        <w:t xml:space="preserve"> </w:t>
      </w:r>
      <w:r>
        <w:rPr>
          <w:rFonts w:ascii="Times New Roman"/>
          <w:b w:val="false"/>
          <w:i/>
          <w:color w:val="000000"/>
          <w:sz w:val="28"/>
        </w:rPr>
        <w:t>благами</w:t>
      </w:r>
      <w:r>
        <w:rPr>
          <w:rFonts w:ascii="Times New Roman"/>
          <w:b w:val="false"/>
          <w:i w:val="false"/>
          <w:color w:val="000000"/>
          <w:sz w:val="28"/>
        </w:rPr>
        <w:t xml:space="preserve"> </w:t>
      </w:r>
      <w:r>
        <w:rPr>
          <w:rFonts w:ascii="Times New Roman"/>
          <w:b w:val="false"/>
          <w:i/>
          <w:color w:val="000000"/>
          <w:sz w:val="28"/>
        </w:rPr>
        <w:t>программ</w:t>
      </w:r>
      <w:r>
        <w:rPr>
          <w:rFonts w:ascii="Times New Roman"/>
          <w:b w:val="false"/>
          <w:i w:val="false"/>
          <w:color w:val="000000"/>
          <w:sz w:val="28"/>
        </w:rPr>
        <w:t xml:space="preserve"> </w:t>
      </w:r>
      <w:r>
        <w:rPr>
          <w:rFonts w:ascii="Times New Roman"/>
          <w:b w:val="false"/>
          <w:i/>
          <w:color w:val="000000"/>
          <w:sz w:val="28"/>
        </w:rPr>
        <w:t>социального</w:t>
      </w:r>
      <w:r>
        <w:rPr>
          <w:rFonts w:ascii="Times New Roman"/>
          <w:b w:val="false"/>
          <w:i w:val="false"/>
          <w:color w:val="000000"/>
          <w:sz w:val="28"/>
        </w:rPr>
        <w:t xml:space="preserve"> </w:t>
      </w:r>
      <w:r>
        <w:rPr>
          <w:rFonts w:ascii="Times New Roman"/>
          <w:b w:val="false"/>
          <w:i/>
          <w:color w:val="000000"/>
          <w:sz w:val="28"/>
        </w:rPr>
        <w:t>страхования</w:t>
      </w:r>
    </w:p>
    <w:bookmarkEnd w:id="447"/>
    <w:bookmarkStart w:name="z525" w:id="448"/>
    <w:p>
      <w:pPr>
        <w:spacing w:after="0"/>
        <w:ind w:left="0"/>
        <w:jc w:val="both"/>
      </w:pPr>
      <w:r>
        <w:rPr>
          <w:rFonts w:ascii="Times New Roman"/>
          <w:b w:val="false"/>
          <w:i w:val="false"/>
          <w:color w:val="000000"/>
          <w:sz w:val="28"/>
        </w:rPr>
        <w:t>
      На сельское население, в том числе женщин, распространяются все программы социального страхования, действующие в Казахстане (смотреть статью 11, пункт "е").</w:t>
      </w:r>
    </w:p>
    <w:bookmarkEnd w:id="448"/>
    <w:bookmarkStart w:name="z526" w:id="449"/>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val="false"/>
          <w:color w:val="000000"/>
          <w:sz w:val="28"/>
        </w:rPr>
        <w:t xml:space="preserve"> </w:t>
      </w:r>
      <w:r>
        <w:rPr>
          <w:rFonts w:ascii="Times New Roman"/>
          <w:b w:val="false"/>
          <w:i/>
          <w:color w:val="000000"/>
          <w:sz w:val="28"/>
        </w:rPr>
        <w:t>получать</w:t>
      </w:r>
      <w:r>
        <w:rPr>
          <w:rFonts w:ascii="Times New Roman"/>
          <w:b w:val="false"/>
          <w:i w:val="false"/>
          <w:color w:val="000000"/>
          <w:sz w:val="28"/>
        </w:rPr>
        <w:t xml:space="preserve"> </w:t>
      </w:r>
      <w:r>
        <w:rPr>
          <w:rFonts w:ascii="Times New Roman"/>
          <w:b w:val="false"/>
          <w:i/>
          <w:color w:val="000000"/>
          <w:sz w:val="28"/>
        </w:rPr>
        <w:t>все</w:t>
      </w:r>
      <w:r>
        <w:rPr>
          <w:rFonts w:ascii="Times New Roman"/>
          <w:b w:val="false"/>
          <w:i w:val="false"/>
          <w:color w:val="000000"/>
          <w:sz w:val="28"/>
        </w:rPr>
        <w:t xml:space="preserve"> </w:t>
      </w:r>
      <w:r>
        <w:rPr>
          <w:rFonts w:ascii="Times New Roman"/>
          <w:b w:val="false"/>
          <w:i/>
          <w:color w:val="000000"/>
          <w:sz w:val="28"/>
        </w:rPr>
        <w:t>виды</w:t>
      </w:r>
      <w:r>
        <w:rPr>
          <w:rFonts w:ascii="Times New Roman"/>
          <w:b w:val="false"/>
          <w:i w:val="false"/>
          <w:color w:val="000000"/>
          <w:sz w:val="28"/>
        </w:rPr>
        <w:t xml:space="preserve"> </w:t>
      </w:r>
      <w:r>
        <w:rPr>
          <w:rFonts w:ascii="Times New Roman"/>
          <w:b w:val="false"/>
          <w:i/>
          <w:color w:val="000000"/>
          <w:sz w:val="28"/>
        </w:rPr>
        <w:t>подготовки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формального</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неформального</w:t>
      </w:r>
      <w:r>
        <w:rPr>
          <w:rFonts w:ascii="Times New Roman"/>
          <w:b w:val="false"/>
          <w:i w:val="false"/>
          <w:color w:val="000000"/>
          <w:sz w:val="28"/>
        </w:rPr>
        <w:t xml:space="preserve"> </w:t>
      </w:r>
      <w:r>
        <w:rPr>
          <w:rFonts w:ascii="Times New Roman"/>
          <w:b w:val="false"/>
          <w:i/>
          <w:color w:val="000000"/>
          <w:sz w:val="28"/>
        </w:rPr>
        <w:t>образования,</w:t>
      </w:r>
      <w:r>
        <w:rPr>
          <w:rFonts w:ascii="Times New Roman"/>
          <w:b w:val="false"/>
          <w:i w:val="false"/>
          <w:color w:val="000000"/>
          <w:sz w:val="28"/>
        </w:rPr>
        <w:t xml:space="preserve"> </w:t>
      </w:r>
      <w:r>
        <w:rPr>
          <w:rFonts w:ascii="Times New Roman"/>
          <w:b w:val="false"/>
          <w:i/>
          <w:color w:val="000000"/>
          <w:sz w:val="28"/>
        </w:rPr>
        <w:t>включая</w:t>
      </w:r>
      <w:r>
        <w:rPr>
          <w:rFonts w:ascii="Times New Roman"/>
          <w:b w:val="false"/>
          <w:i w:val="false"/>
          <w:color w:val="000000"/>
          <w:sz w:val="28"/>
        </w:rPr>
        <w:t xml:space="preserve"> </w:t>
      </w:r>
      <w:r>
        <w:rPr>
          <w:rFonts w:ascii="Times New Roman"/>
          <w:b w:val="false"/>
          <w:i/>
          <w:color w:val="000000"/>
          <w:sz w:val="28"/>
        </w:rPr>
        <w:t>функциональную</w:t>
      </w:r>
      <w:r>
        <w:rPr>
          <w:rFonts w:ascii="Times New Roman"/>
          <w:b w:val="false"/>
          <w:i w:val="false"/>
          <w:color w:val="000000"/>
          <w:sz w:val="28"/>
        </w:rPr>
        <w:t xml:space="preserve"> </w:t>
      </w:r>
      <w:r>
        <w:rPr>
          <w:rFonts w:ascii="Times New Roman"/>
          <w:b w:val="false"/>
          <w:i/>
          <w:color w:val="000000"/>
          <w:sz w:val="28"/>
        </w:rPr>
        <w:t>грамотность,</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w:t>
      </w:r>
      <w:r>
        <w:rPr>
          <w:rFonts w:ascii="Times New Roman"/>
          <w:b w:val="false"/>
          <w:i/>
          <w:color w:val="000000"/>
          <w:sz w:val="28"/>
        </w:rPr>
        <w:t>также</w:t>
      </w:r>
      <w:r>
        <w:rPr>
          <w:rFonts w:ascii="Times New Roman"/>
          <w:b w:val="false"/>
          <w:i w:val="false"/>
          <w:color w:val="000000"/>
          <w:sz w:val="28"/>
        </w:rPr>
        <w:t xml:space="preserve"> </w:t>
      </w:r>
      <w:r>
        <w:rPr>
          <w:rFonts w:ascii="Times New Roman"/>
          <w:b w:val="false"/>
          <w:i/>
          <w:color w:val="000000"/>
          <w:sz w:val="28"/>
        </w:rPr>
        <w:t>пользоваться</w:t>
      </w:r>
      <w:r>
        <w:rPr>
          <w:rFonts w:ascii="Times New Roman"/>
          <w:b w:val="false"/>
          <w:i w:val="false"/>
          <w:color w:val="000000"/>
          <w:sz w:val="28"/>
        </w:rPr>
        <w:t xml:space="preserve"> </w:t>
      </w:r>
      <w:r>
        <w:rPr>
          <w:rFonts w:ascii="Times New Roman"/>
          <w:b w:val="false"/>
          <w:i/>
          <w:color w:val="000000"/>
          <w:sz w:val="28"/>
        </w:rPr>
        <w:t>услугами</w:t>
      </w:r>
      <w:r>
        <w:rPr>
          <w:rFonts w:ascii="Times New Roman"/>
          <w:b w:val="false"/>
          <w:i w:val="false"/>
          <w:color w:val="000000"/>
          <w:sz w:val="28"/>
        </w:rPr>
        <w:t xml:space="preserve"> </w:t>
      </w:r>
      <w:r>
        <w:rPr>
          <w:rFonts w:ascii="Times New Roman"/>
          <w:b w:val="false"/>
          <w:i/>
          <w:color w:val="000000"/>
          <w:sz w:val="28"/>
        </w:rPr>
        <w:t>всех</w:t>
      </w:r>
      <w:r>
        <w:rPr>
          <w:rFonts w:ascii="Times New Roman"/>
          <w:b w:val="false"/>
          <w:i w:val="false"/>
          <w:color w:val="000000"/>
          <w:sz w:val="28"/>
        </w:rPr>
        <w:t xml:space="preserve"> </w:t>
      </w:r>
      <w:r>
        <w:rPr>
          <w:rFonts w:ascii="Times New Roman"/>
          <w:b w:val="false"/>
          <w:i/>
          <w:color w:val="000000"/>
          <w:sz w:val="28"/>
        </w:rPr>
        <w:t>средств</w:t>
      </w:r>
      <w:r>
        <w:rPr>
          <w:rFonts w:ascii="Times New Roman"/>
          <w:b w:val="false"/>
          <w:i w:val="false"/>
          <w:color w:val="000000"/>
          <w:sz w:val="28"/>
        </w:rPr>
        <w:t xml:space="preserve"> </w:t>
      </w:r>
      <w:r>
        <w:rPr>
          <w:rFonts w:ascii="Times New Roman"/>
          <w:b w:val="false"/>
          <w:i/>
          <w:color w:val="000000"/>
          <w:sz w:val="28"/>
        </w:rPr>
        <w:t>общинного</w:t>
      </w:r>
      <w:r>
        <w:rPr>
          <w:rFonts w:ascii="Times New Roman"/>
          <w:b w:val="false"/>
          <w:i w:val="false"/>
          <w:color w:val="000000"/>
          <w:sz w:val="28"/>
        </w:rPr>
        <w:t xml:space="preserve"> </w:t>
      </w:r>
      <w:r>
        <w:rPr>
          <w:rFonts w:ascii="Times New Roman"/>
          <w:b w:val="false"/>
          <w:i/>
          <w:color w:val="000000"/>
          <w:sz w:val="28"/>
        </w:rPr>
        <w:t>обслуживания,</w:t>
      </w:r>
      <w:r>
        <w:rPr>
          <w:rFonts w:ascii="Times New Roman"/>
          <w:b w:val="false"/>
          <w:i w:val="false"/>
          <w:color w:val="000000"/>
          <w:sz w:val="28"/>
        </w:rPr>
        <w:t xml:space="preserve"> </w:t>
      </w:r>
      <w:r>
        <w:rPr>
          <w:rFonts w:ascii="Times New Roman"/>
          <w:b w:val="false"/>
          <w:i/>
          <w:color w:val="000000"/>
          <w:sz w:val="28"/>
        </w:rPr>
        <w:t>консультативных</w:t>
      </w:r>
      <w:r>
        <w:rPr>
          <w:rFonts w:ascii="Times New Roman"/>
          <w:b w:val="false"/>
          <w:i w:val="false"/>
          <w:color w:val="000000"/>
          <w:sz w:val="28"/>
        </w:rPr>
        <w:t xml:space="preserve"> </w:t>
      </w:r>
      <w:r>
        <w:rPr>
          <w:rFonts w:ascii="Times New Roman"/>
          <w:b w:val="false"/>
          <w:i/>
          <w:color w:val="000000"/>
          <w:sz w:val="28"/>
        </w:rPr>
        <w:t>служб</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сельскохозяйственным</w:t>
      </w:r>
      <w:r>
        <w:rPr>
          <w:rFonts w:ascii="Times New Roman"/>
          <w:b w:val="false"/>
          <w:i w:val="false"/>
          <w:color w:val="000000"/>
          <w:sz w:val="28"/>
        </w:rPr>
        <w:t xml:space="preserve"> </w:t>
      </w:r>
      <w:r>
        <w:rPr>
          <w:rFonts w:ascii="Times New Roman"/>
          <w:b w:val="false"/>
          <w:i/>
          <w:color w:val="000000"/>
          <w:sz w:val="28"/>
        </w:rPr>
        <w:t>вопросам,</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частности,</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повышения</w:t>
      </w:r>
      <w:r>
        <w:rPr>
          <w:rFonts w:ascii="Times New Roman"/>
          <w:b w:val="false"/>
          <w:i w:val="false"/>
          <w:color w:val="000000"/>
          <w:sz w:val="28"/>
        </w:rPr>
        <w:t xml:space="preserve"> </w:t>
      </w:r>
      <w:r>
        <w:rPr>
          <w:rFonts w:ascii="Times New Roman"/>
          <w:b w:val="false"/>
          <w:i/>
          <w:color w:val="000000"/>
          <w:sz w:val="28"/>
        </w:rPr>
        <w:t>их</w:t>
      </w:r>
      <w:r>
        <w:rPr>
          <w:rFonts w:ascii="Times New Roman"/>
          <w:b w:val="false"/>
          <w:i w:val="false"/>
          <w:color w:val="000000"/>
          <w:sz w:val="28"/>
        </w:rPr>
        <w:t xml:space="preserve"> </w:t>
      </w:r>
      <w:r>
        <w:rPr>
          <w:rFonts w:ascii="Times New Roman"/>
          <w:b w:val="false"/>
          <w:i/>
          <w:color w:val="000000"/>
          <w:sz w:val="28"/>
        </w:rPr>
        <w:t>технического</w:t>
      </w:r>
      <w:r>
        <w:rPr>
          <w:rFonts w:ascii="Times New Roman"/>
          <w:b w:val="false"/>
          <w:i w:val="false"/>
          <w:color w:val="000000"/>
          <w:sz w:val="28"/>
        </w:rPr>
        <w:t xml:space="preserve"> </w:t>
      </w:r>
      <w:r>
        <w:rPr>
          <w:rFonts w:ascii="Times New Roman"/>
          <w:b w:val="false"/>
          <w:i/>
          <w:color w:val="000000"/>
          <w:sz w:val="28"/>
        </w:rPr>
        <w:t>уровня</w:t>
      </w:r>
    </w:p>
    <w:bookmarkEnd w:id="449"/>
    <w:bookmarkStart w:name="z527" w:id="450"/>
    <w:p>
      <w:pPr>
        <w:spacing w:after="0"/>
        <w:ind w:left="0"/>
        <w:jc w:val="both"/>
      </w:pPr>
      <w:r>
        <w:rPr>
          <w:rFonts w:ascii="Times New Roman"/>
          <w:b w:val="false"/>
          <w:i w:val="false"/>
          <w:color w:val="000000"/>
          <w:sz w:val="28"/>
        </w:rPr>
        <w:t>
      Посредством предоставления информации и консультаций субъектам АПК через региональную сеть АО "Казагромаркетинг" (далее – общество) в 2016 году заключено 11148 соглашений на предоставление услуги "Персональное обслуживание". На основании заключенных соглашений за отчетный период представлено 301217 услуг.</w:t>
      </w:r>
    </w:p>
    <w:bookmarkEnd w:id="450"/>
    <w:bookmarkStart w:name="z528" w:id="451"/>
    <w:p>
      <w:pPr>
        <w:spacing w:after="0"/>
        <w:ind w:left="0"/>
        <w:jc w:val="both"/>
      </w:pPr>
      <w:r>
        <w:rPr>
          <w:rFonts w:ascii="Times New Roman"/>
          <w:b w:val="false"/>
          <w:i w:val="false"/>
          <w:color w:val="000000"/>
          <w:sz w:val="28"/>
        </w:rPr>
        <w:t>
      Также при обращении субъектов АПК в сельские информационно-консультационные центры общества региональные представители обеспечивают "прямое консультирование на местах" без заключения соглашения. По прямому обращению было предоставлено 34977 услуг, из них 3588 женщинам по различным направлениям сельского хозяйства.</w:t>
      </w:r>
    </w:p>
    <w:bookmarkEnd w:id="451"/>
    <w:bookmarkStart w:name="z529" w:id="452"/>
    <w:p>
      <w:pPr>
        <w:spacing w:after="0"/>
        <w:ind w:left="0"/>
        <w:jc w:val="both"/>
      </w:pPr>
      <w:r>
        <w:rPr>
          <w:rFonts w:ascii="Times New Roman"/>
          <w:b w:val="false"/>
          <w:i w:val="false"/>
          <w:color w:val="000000"/>
          <w:sz w:val="28"/>
        </w:rPr>
        <w:t>
      Общественное объединение "Союз женщин – предпринимателей Казахстана" за 12 лет работы обучило более 10000 женщин, в том числе сельских, дав образование и навыки в сфере предпринимательской деятельности. Основной миссией данного процесса являются активизация процесса участия женщин, в том числе сельских, в экономической и общественной жизни общества, развитие демократии и формирование активного гражданского общества в Казахстане.</w:t>
      </w:r>
    </w:p>
    <w:bookmarkEnd w:id="452"/>
    <w:bookmarkStart w:name="z530" w:id="453"/>
    <w:p>
      <w:pPr>
        <w:spacing w:after="0"/>
        <w:ind w:left="0"/>
        <w:jc w:val="both"/>
      </w:pPr>
      <w:r>
        <w:rPr>
          <w:rFonts w:ascii="Times New Roman"/>
          <w:b w:val="false"/>
          <w:i w:val="false"/>
          <w:color w:val="000000"/>
          <w:sz w:val="28"/>
        </w:rPr>
        <w:t>
      Открыт Call-center по земельной реформе 1434. На сайте jerturaly.kz открыт специальный раздел, где можно задать вопрос и получить подробный ответ компетентных государственных органов.</w:t>
      </w:r>
    </w:p>
    <w:bookmarkEnd w:id="453"/>
    <w:bookmarkStart w:name="z531" w:id="454"/>
    <w:p>
      <w:pPr>
        <w:spacing w:after="0"/>
        <w:ind w:left="0"/>
        <w:jc w:val="both"/>
      </w:pPr>
      <w:r>
        <w:rPr>
          <w:rFonts w:ascii="Times New Roman"/>
          <w:b w:val="false"/>
          <w:i w:val="false"/>
          <w:color w:val="000000"/>
          <w:sz w:val="28"/>
        </w:rPr>
        <w:t xml:space="preserve">
      </w:t>
      </w:r>
      <w:r>
        <w:rPr>
          <w:rFonts w:ascii="Times New Roman"/>
          <w:b w:val="false"/>
          <w:i/>
          <w:color w:val="000000"/>
          <w:sz w:val="28"/>
        </w:rPr>
        <w:t>e)</w:t>
      </w:r>
      <w:r>
        <w:rPr>
          <w:rFonts w:ascii="Times New Roman"/>
          <w:b w:val="false"/>
          <w:i w:val="false"/>
          <w:color w:val="000000"/>
          <w:sz w:val="28"/>
        </w:rPr>
        <w:t xml:space="preserve"> </w:t>
      </w:r>
      <w:r>
        <w:rPr>
          <w:rFonts w:ascii="Times New Roman"/>
          <w:b w:val="false"/>
          <w:i/>
          <w:color w:val="000000"/>
          <w:sz w:val="28"/>
        </w:rPr>
        <w:t>организовать</w:t>
      </w:r>
      <w:r>
        <w:rPr>
          <w:rFonts w:ascii="Times New Roman"/>
          <w:b w:val="false"/>
          <w:i w:val="false"/>
          <w:color w:val="000000"/>
          <w:sz w:val="28"/>
        </w:rPr>
        <w:t xml:space="preserve"> </w:t>
      </w:r>
      <w:r>
        <w:rPr>
          <w:rFonts w:ascii="Times New Roman"/>
          <w:b w:val="false"/>
          <w:i/>
          <w:color w:val="000000"/>
          <w:sz w:val="28"/>
        </w:rPr>
        <w:t>группы</w:t>
      </w:r>
      <w:r>
        <w:rPr>
          <w:rFonts w:ascii="Times New Roman"/>
          <w:b w:val="false"/>
          <w:i w:val="false"/>
          <w:color w:val="000000"/>
          <w:sz w:val="28"/>
        </w:rPr>
        <w:t xml:space="preserve"> </w:t>
      </w:r>
      <w:r>
        <w:rPr>
          <w:rFonts w:ascii="Times New Roman"/>
          <w:b w:val="false"/>
          <w:i/>
          <w:color w:val="000000"/>
          <w:sz w:val="28"/>
        </w:rPr>
        <w:t>самопомощи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кооперативы</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тем,</w:t>
      </w:r>
      <w:r>
        <w:rPr>
          <w:rFonts w:ascii="Times New Roman"/>
          <w:b w:val="false"/>
          <w:i w:val="false"/>
          <w:color w:val="000000"/>
          <w:sz w:val="28"/>
        </w:rPr>
        <w:t xml:space="preserve"> </w:t>
      </w:r>
      <w:r>
        <w:rPr>
          <w:rFonts w:ascii="Times New Roman"/>
          <w:b w:val="false"/>
          <w:i/>
          <w:color w:val="000000"/>
          <w:sz w:val="28"/>
        </w:rPr>
        <w:t>чтобы</w:t>
      </w:r>
      <w:r>
        <w:rPr>
          <w:rFonts w:ascii="Times New Roman"/>
          <w:b w:val="false"/>
          <w:i w:val="false"/>
          <w:color w:val="000000"/>
          <w:sz w:val="28"/>
        </w:rPr>
        <w:t xml:space="preserve"> </w:t>
      </w:r>
      <w:r>
        <w:rPr>
          <w:rFonts w:ascii="Times New Roman"/>
          <w:b w:val="false"/>
          <w:i/>
          <w:color w:val="000000"/>
          <w:sz w:val="28"/>
        </w:rPr>
        <w:t>обеспечить</w:t>
      </w:r>
      <w:r>
        <w:rPr>
          <w:rFonts w:ascii="Times New Roman"/>
          <w:b w:val="false"/>
          <w:i w:val="false"/>
          <w:color w:val="000000"/>
          <w:sz w:val="28"/>
        </w:rPr>
        <w:t xml:space="preserve"> </w:t>
      </w:r>
      <w:r>
        <w:rPr>
          <w:rFonts w:ascii="Times New Roman"/>
          <w:b w:val="false"/>
          <w:i/>
          <w:color w:val="000000"/>
          <w:sz w:val="28"/>
        </w:rPr>
        <w:t>равный</w:t>
      </w:r>
      <w:r>
        <w:rPr>
          <w:rFonts w:ascii="Times New Roman"/>
          <w:b w:val="false"/>
          <w:i w:val="false"/>
          <w:color w:val="000000"/>
          <w:sz w:val="28"/>
        </w:rPr>
        <w:t xml:space="preserve"> </w:t>
      </w:r>
      <w:r>
        <w:rPr>
          <w:rFonts w:ascii="Times New Roman"/>
          <w:b w:val="false"/>
          <w:i/>
          <w:color w:val="000000"/>
          <w:sz w:val="28"/>
        </w:rPr>
        <w:t>доступ</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экономическим</w:t>
      </w:r>
      <w:r>
        <w:rPr>
          <w:rFonts w:ascii="Times New Roman"/>
          <w:b w:val="false"/>
          <w:i w:val="false"/>
          <w:color w:val="000000"/>
          <w:sz w:val="28"/>
        </w:rPr>
        <w:t xml:space="preserve"> </w:t>
      </w:r>
      <w:r>
        <w:rPr>
          <w:rFonts w:ascii="Times New Roman"/>
          <w:b w:val="false"/>
          <w:i/>
          <w:color w:val="000000"/>
          <w:sz w:val="28"/>
        </w:rPr>
        <w:t>возможностям</w:t>
      </w:r>
      <w:r>
        <w:rPr>
          <w:rFonts w:ascii="Times New Roman"/>
          <w:b w:val="false"/>
          <w:i w:val="false"/>
          <w:color w:val="000000"/>
          <w:sz w:val="28"/>
        </w:rPr>
        <w:t xml:space="preserve"> </w:t>
      </w:r>
      <w:r>
        <w:rPr>
          <w:rFonts w:ascii="Times New Roman"/>
          <w:b w:val="false"/>
          <w:i/>
          <w:color w:val="000000"/>
          <w:sz w:val="28"/>
        </w:rPr>
        <w:t>посредством</w:t>
      </w:r>
      <w:r>
        <w:rPr>
          <w:rFonts w:ascii="Times New Roman"/>
          <w:b w:val="false"/>
          <w:i w:val="false"/>
          <w:color w:val="000000"/>
          <w:sz w:val="28"/>
        </w:rPr>
        <w:t xml:space="preserve"> </w:t>
      </w:r>
      <w:r>
        <w:rPr>
          <w:rFonts w:ascii="Times New Roman"/>
          <w:b w:val="false"/>
          <w:i/>
          <w:color w:val="000000"/>
          <w:sz w:val="28"/>
        </w:rPr>
        <w:t>работы</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найму</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независимой</w:t>
      </w:r>
      <w:r>
        <w:rPr>
          <w:rFonts w:ascii="Times New Roman"/>
          <w:b w:val="false"/>
          <w:i w:val="false"/>
          <w:color w:val="000000"/>
          <w:sz w:val="28"/>
        </w:rPr>
        <w:t xml:space="preserve"> </w:t>
      </w:r>
      <w:r>
        <w:rPr>
          <w:rFonts w:ascii="Times New Roman"/>
          <w:b w:val="false"/>
          <w:i/>
          <w:color w:val="000000"/>
          <w:sz w:val="28"/>
        </w:rPr>
        <w:t>трудовой</w:t>
      </w:r>
      <w:r>
        <w:rPr>
          <w:rFonts w:ascii="Times New Roman"/>
          <w:b w:val="false"/>
          <w:i w:val="false"/>
          <w:color w:val="000000"/>
          <w:sz w:val="28"/>
        </w:rPr>
        <w:t xml:space="preserve"> </w:t>
      </w:r>
      <w:r>
        <w:rPr>
          <w:rFonts w:ascii="Times New Roman"/>
          <w:b w:val="false"/>
          <w:i/>
          <w:color w:val="000000"/>
          <w:sz w:val="28"/>
        </w:rPr>
        <w:t>деятельности</w:t>
      </w:r>
    </w:p>
    <w:bookmarkEnd w:id="454"/>
    <w:bookmarkStart w:name="z532" w:id="455"/>
    <w:p>
      <w:pPr>
        <w:spacing w:after="0"/>
        <w:ind w:left="0"/>
        <w:jc w:val="both"/>
      </w:pPr>
      <w:r>
        <w:rPr>
          <w:rFonts w:ascii="Times New Roman"/>
          <w:b w:val="false"/>
          <w:i w:val="false"/>
          <w:color w:val="000000"/>
          <w:sz w:val="28"/>
        </w:rPr>
        <w:t xml:space="preserve">
      Кооперативы граждан и (или) юридических лиц на селе создавались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июля 1999 года "О сельской потребительской кооперации в Республике Казахстан" (утратил силу). В настоящее время деятельность кооперативов регулируется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29 октября 2015 года "О сельскохозяйственных кооперативах". Вступить и участвовать в деятельности сельского потребительского кооператива, а также быть его руководителем имеют право любой гражданин, способный внести соответствующий имущественный (паевой) взнос, в том числе любая сельская женщина.</w:t>
      </w:r>
    </w:p>
    <w:bookmarkEnd w:id="455"/>
    <w:bookmarkStart w:name="z533" w:id="456"/>
    <w:p>
      <w:pPr>
        <w:spacing w:after="0"/>
        <w:ind w:left="0"/>
        <w:jc w:val="both"/>
      </w:pPr>
      <w:r>
        <w:rPr>
          <w:rFonts w:ascii="Times New Roman"/>
          <w:b w:val="false"/>
          <w:i w:val="false"/>
          <w:color w:val="000000"/>
          <w:sz w:val="28"/>
        </w:rPr>
        <w:t>
      По данным сельскохозяйственной переписи (2010 год) в стране функционирует более 194 тыс. крестьянских (фермерских) хозяйств и 2,2 млн. хозяйств населения, из них 1,4 млн. в сельской местности. Они занимаются растениеводством, животноводством, садоводством, огородничеством.</w:t>
      </w:r>
    </w:p>
    <w:bookmarkEnd w:id="456"/>
    <w:bookmarkStart w:name="z534" w:id="457"/>
    <w:p>
      <w:pPr>
        <w:spacing w:after="0"/>
        <w:ind w:left="0"/>
        <w:jc w:val="both"/>
      </w:pPr>
      <w:r>
        <w:rPr>
          <w:rFonts w:ascii="Times New Roman"/>
          <w:b w:val="false"/>
          <w:i w:val="false"/>
          <w:color w:val="000000"/>
          <w:sz w:val="28"/>
        </w:rPr>
        <w:t>
      Хозяйства оказывают существенное влияние на продовольственную ситуацию в стране, производя более 90 % продукции животноводства и до 60 % продукции растениеводства. В индивидуально-семейном секторе производится 95% молока, картофеля, овощей, 45 % яиц.</w:t>
      </w:r>
    </w:p>
    <w:bookmarkEnd w:id="457"/>
    <w:bookmarkStart w:name="z535" w:id="458"/>
    <w:p>
      <w:pPr>
        <w:spacing w:after="0"/>
        <w:ind w:left="0"/>
        <w:jc w:val="both"/>
      </w:pPr>
      <w:r>
        <w:rPr>
          <w:rFonts w:ascii="Times New Roman"/>
          <w:b w:val="false"/>
          <w:i w:val="false"/>
          <w:color w:val="000000"/>
          <w:sz w:val="28"/>
        </w:rPr>
        <w:t xml:space="preserve">
      </w:t>
      </w:r>
      <w:r>
        <w:rPr>
          <w:rFonts w:ascii="Times New Roman"/>
          <w:b w:val="false"/>
          <w:i/>
          <w:color w:val="000000"/>
          <w:sz w:val="28"/>
        </w:rPr>
        <w:t>f)</w:t>
      </w:r>
      <w:r>
        <w:rPr>
          <w:rFonts w:ascii="Times New Roman"/>
          <w:b w:val="false"/>
          <w:i w:val="false"/>
          <w:color w:val="000000"/>
          <w:sz w:val="28"/>
        </w:rPr>
        <w:t xml:space="preserve"> </w:t>
      </w:r>
      <w:r>
        <w:rPr>
          <w:rFonts w:ascii="Times New Roman"/>
          <w:b w:val="false"/>
          <w:i/>
          <w:color w:val="000000"/>
          <w:sz w:val="28"/>
        </w:rPr>
        <w:t>участвовать</w:t>
      </w:r>
      <w:r>
        <w:rPr>
          <w:rFonts w:ascii="Times New Roman"/>
          <w:b w:val="false"/>
          <w:i w:val="false"/>
          <w:color w:val="000000"/>
          <w:sz w:val="28"/>
        </w:rPr>
        <w:t xml:space="preserve"> </w:t>
      </w:r>
      <w:r>
        <w:rPr>
          <w:rFonts w:ascii="Times New Roman"/>
          <w:b w:val="false"/>
          <w:i/>
          <w:color w:val="000000"/>
          <w:sz w:val="28"/>
        </w:rPr>
        <w:t>во</w:t>
      </w:r>
      <w:r>
        <w:rPr>
          <w:rFonts w:ascii="Times New Roman"/>
          <w:b w:val="false"/>
          <w:i w:val="false"/>
          <w:color w:val="000000"/>
          <w:sz w:val="28"/>
        </w:rPr>
        <w:t xml:space="preserve"> </w:t>
      </w:r>
      <w:r>
        <w:rPr>
          <w:rFonts w:ascii="Times New Roman"/>
          <w:b w:val="false"/>
          <w:i/>
          <w:color w:val="000000"/>
          <w:sz w:val="28"/>
        </w:rPr>
        <w:t>всех</w:t>
      </w:r>
      <w:r>
        <w:rPr>
          <w:rFonts w:ascii="Times New Roman"/>
          <w:b w:val="false"/>
          <w:i w:val="false"/>
          <w:color w:val="000000"/>
          <w:sz w:val="28"/>
        </w:rPr>
        <w:t xml:space="preserve"> </w:t>
      </w:r>
      <w:r>
        <w:rPr>
          <w:rFonts w:ascii="Times New Roman"/>
          <w:b w:val="false"/>
          <w:i/>
          <w:color w:val="000000"/>
          <w:sz w:val="28"/>
        </w:rPr>
        <w:t>видах</w:t>
      </w:r>
      <w:r>
        <w:rPr>
          <w:rFonts w:ascii="Times New Roman"/>
          <w:b w:val="false"/>
          <w:i w:val="false"/>
          <w:color w:val="000000"/>
          <w:sz w:val="28"/>
        </w:rPr>
        <w:t xml:space="preserve"> </w:t>
      </w:r>
      <w:r>
        <w:rPr>
          <w:rFonts w:ascii="Times New Roman"/>
          <w:b w:val="false"/>
          <w:i/>
          <w:color w:val="000000"/>
          <w:sz w:val="28"/>
        </w:rPr>
        <w:t>коллективной</w:t>
      </w:r>
      <w:r>
        <w:rPr>
          <w:rFonts w:ascii="Times New Roman"/>
          <w:b w:val="false"/>
          <w:i w:val="false"/>
          <w:color w:val="000000"/>
          <w:sz w:val="28"/>
        </w:rPr>
        <w:t xml:space="preserve"> </w:t>
      </w:r>
      <w:r>
        <w:rPr>
          <w:rFonts w:ascii="Times New Roman"/>
          <w:b w:val="false"/>
          <w:i/>
          <w:color w:val="000000"/>
          <w:sz w:val="28"/>
        </w:rPr>
        <w:t>деятельности</w:t>
      </w:r>
    </w:p>
    <w:bookmarkEnd w:id="458"/>
    <w:bookmarkStart w:name="z536" w:id="459"/>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101</w:t>
      </w:r>
      <w:r>
        <w:rPr>
          <w:rFonts w:ascii="Times New Roman"/>
          <w:b w:val="false"/>
          <w:i w:val="false"/>
          <w:color w:val="000000"/>
          <w:sz w:val="28"/>
        </w:rPr>
        <w:t xml:space="preserve"> Кодекса Республики Казахстан от 20 июня 2003 года № 442 "Земельный кодекс Республики Казахстан" все граждане, обладающие специальными сельскохозяйственными знаниями и квалификацией, а также имеющие опыт работы в сельском хозяйстве, имеют право на получение земельного участка для ведения крестьянского (фермерского) хозяйства. Законодательство выделяет три формы крестьянского (фермерского) хозяйства: а) в котором предпринимательская деятельность осуществляется в форме семейного предпринимательства, основанного на базе общей собственности; б) основанное на осуществлении личного предпринимательства; в) организованное в форме простого товарищества.</w:t>
      </w:r>
    </w:p>
    <w:bookmarkEnd w:id="459"/>
    <w:bookmarkStart w:name="z537" w:id="460"/>
    <w:p>
      <w:pPr>
        <w:spacing w:after="0"/>
        <w:ind w:left="0"/>
        <w:jc w:val="both"/>
      </w:pPr>
      <w:r>
        <w:rPr>
          <w:rFonts w:ascii="Times New Roman"/>
          <w:b w:val="false"/>
          <w:i w:val="false"/>
          <w:color w:val="000000"/>
          <w:sz w:val="28"/>
        </w:rPr>
        <w:t>
      В Казахстане сельские женщины имею право и возможность участвовать во всех видах коллективной деятельности. Они работают в цехах по выпечке хлебобулочных изделий, производству плодоовощных и мясных консервов; мастерских по ремонту и пошиву одежды; занимаются различными видами художественных промыслов - шитьем и вышиванием национальной одежды и изделий, вязанием пуховых платков, ковроткачеством, изготовлением национальной посуды, ювелирных изделий и т.п.</w:t>
      </w:r>
    </w:p>
    <w:bookmarkEnd w:id="460"/>
    <w:bookmarkStart w:name="z538" w:id="461"/>
    <w:p>
      <w:pPr>
        <w:spacing w:after="0"/>
        <w:ind w:left="0"/>
        <w:jc w:val="both"/>
      </w:pPr>
      <w:r>
        <w:rPr>
          <w:rFonts w:ascii="Times New Roman"/>
          <w:b w:val="false"/>
          <w:i w:val="false"/>
          <w:color w:val="000000"/>
          <w:sz w:val="28"/>
        </w:rPr>
        <w:t>
      На 1 января 2017 года женщины являются руководителями более 39 тыс. или более 20 % крестьянских или фермерских хозяйств, в 2011 году эта доля составляла 11 %.</w:t>
      </w:r>
    </w:p>
    <w:bookmarkEnd w:id="461"/>
    <w:bookmarkStart w:name="z539" w:id="462"/>
    <w:p>
      <w:pPr>
        <w:spacing w:after="0"/>
        <w:ind w:left="0"/>
        <w:jc w:val="both"/>
      </w:pPr>
      <w:r>
        <w:rPr>
          <w:rFonts w:ascii="Times New Roman"/>
          <w:b w:val="false"/>
          <w:i w:val="false"/>
          <w:color w:val="000000"/>
          <w:sz w:val="28"/>
        </w:rPr>
        <w:t xml:space="preserve">
      </w:t>
      </w:r>
      <w:r>
        <w:rPr>
          <w:rFonts w:ascii="Times New Roman"/>
          <w:b w:val="false"/>
          <w:i/>
          <w:color w:val="000000"/>
          <w:sz w:val="28"/>
        </w:rPr>
        <w:t>g)</w:t>
      </w:r>
      <w:r>
        <w:rPr>
          <w:rFonts w:ascii="Times New Roman"/>
          <w:b w:val="false"/>
          <w:i w:val="false"/>
          <w:color w:val="000000"/>
          <w:sz w:val="28"/>
        </w:rPr>
        <w:t xml:space="preserve"> </w:t>
      </w:r>
      <w:r>
        <w:rPr>
          <w:rFonts w:ascii="Times New Roman"/>
          <w:b w:val="false"/>
          <w:i/>
          <w:color w:val="000000"/>
          <w:sz w:val="28"/>
        </w:rPr>
        <w:t>иметь</w:t>
      </w:r>
      <w:r>
        <w:rPr>
          <w:rFonts w:ascii="Times New Roman"/>
          <w:b w:val="false"/>
          <w:i w:val="false"/>
          <w:color w:val="000000"/>
          <w:sz w:val="28"/>
        </w:rPr>
        <w:t xml:space="preserve"> </w:t>
      </w:r>
      <w:r>
        <w:rPr>
          <w:rFonts w:ascii="Times New Roman"/>
          <w:b w:val="false"/>
          <w:i/>
          <w:color w:val="000000"/>
          <w:sz w:val="28"/>
        </w:rPr>
        <w:t>доступ</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сельскохозяйственным</w:t>
      </w:r>
      <w:r>
        <w:rPr>
          <w:rFonts w:ascii="Times New Roman"/>
          <w:b w:val="false"/>
          <w:i w:val="false"/>
          <w:color w:val="000000"/>
          <w:sz w:val="28"/>
        </w:rPr>
        <w:t xml:space="preserve"> </w:t>
      </w:r>
      <w:r>
        <w:rPr>
          <w:rFonts w:ascii="Times New Roman"/>
          <w:b w:val="false"/>
          <w:i/>
          <w:color w:val="000000"/>
          <w:sz w:val="28"/>
        </w:rPr>
        <w:t>кредитам</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займам,</w:t>
      </w:r>
      <w:r>
        <w:rPr>
          <w:rFonts w:ascii="Times New Roman"/>
          <w:b w:val="false"/>
          <w:i w:val="false"/>
          <w:color w:val="000000"/>
          <w:sz w:val="28"/>
        </w:rPr>
        <w:t xml:space="preserve"> </w:t>
      </w:r>
      <w:r>
        <w:rPr>
          <w:rFonts w:ascii="Times New Roman"/>
          <w:b w:val="false"/>
          <w:i/>
          <w:color w:val="000000"/>
          <w:sz w:val="28"/>
        </w:rPr>
        <w:t>системе</w:t>
      </w:r>
      <w:r>
        <w:rPr>
          <w:rFonts w:ascii="Times New Roman"/>
          <w:b w:val="false"/>
          <w:i w:val="false"/>
          <w:color w:val="000000"/>
          <w:sz w:val="28"/>
        </w:rPr>
        <w:t xml:space="preserve"> </w:t>
      </w:r>
      <w:r>
        <w:rPr>
          <w:rFonts w:ascii="Times New Roman"/>
          <w:b w:val="false"/>
          <w:i/>
          <w:color w:val="000000"/>
          <w:sz w:val="28"/>
        </w:rPr>
        <w:t>сбыта,</w:t>
      </w:r>
      <w:r>
        <w:rPr>
          <w:rFonts w:ascii="Times New Roman"/>
          <w:b w:val="false"/>
          <w:i w:val="false"/>
          <w:color w:val="000000"/>
          <w:sz w:val="28"/>
        </w:rPr>
        <w:t xml:space="preserve"> </w:t>
      </w:r>
      <w:r>
        <w:rPr>
          <w:rFonts w:ascii="Times New Roman"/>
          <w:b w:val="false"/>
          <w:i/>
          <w:color w:val="000000"/>
          <w:sz w:val="28"/>
        </w:rPr>
        <w:t>соответствующей</w:t>
      </w:r>
      <w:r>
        <w:rPr>
          <w:rFonts w:ascii="Times New Roman"/>
          <w:b w:val="false"/>
          <w:i w:val="false"/>
          <w:color w:val="000000"/>
          <w:sz w:val="28"/>
        </w:rPr>
        <w:t xml:space="preserve"> </w:t>
      </w:r>
      <w:r>
        <w:rPr>
          <w:rFonts w:ascii="Times New Roman"/>
          <w:b w:val="false"/>
          <w:i/>
          <w:color w:val="000000"/>
          <w:sz w:val="28"/>
        </w:rPr>
        <w:t>технологии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равный</w:t>
      </w:r>
      <w:r>
        <w:rPr>
          <w:rFonts w:ascii="Times New Roman"/>
          <w:b w:val="false"/>
          <w:i w:val="false"/>
          <w:color w:val="000000"/>
          <w:sz w:val="28"/>
        </w:rPr>
        <w:t xml:space="preserve"> </w:t>
      </w:r>
      <w:r>
        <w:rPr>
          <w:rFonts w:ascii="Times New Roman"/>
          <w:b w:val="false"/>
          <w:i/>
          <w:color w:val="000000"/>
          <w:sz w:val="28"/>
        </w:rPr>
        <w:t>статус</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земельных</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аграрных</w:t>
      </w:r>
      <w:r>
        <w:rPr>
          <w:rFonts w:ascii="Times New Roman"/>
          <w:b w:val="false"/>
          <w:i w:val="false"/>
          <w:color w:val="000000"/>
          <w:sz w:val="28"/>
        </w:rPr>
        <w:t xml:space="preserve"> </w:t>
      </w:r>
      <w:r>
        <w:rPr>
          <w:rFonts w:ascii="Times New Roman"/>
          <w:b w:val="false"/>
          <w:i/>
          <w:color w:val="000000"/>
          <w:sz w:val="28"/>
        </w:rPr>
        <w:t>реформах,</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w:t>
      </w:r>
      <w:r>
        <w:rPr>
          <w:rFonts w:ascii="Times New Roman"/>
          <w:b w:val="false"/>
          <w:i/>
          <w:color w:val="000000"/>
          <w:sz w:val="28"/>
        </w:rPr>
        <w:t>также</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планах</w:t>
      </w:r>
      <w:r>
        <w:rPr>
          <w:rFonts w:ascii="Times New Roman"/>
          <w:b w:val="false"/>
          <w:i w:val="false"/>
          <w:color w:val="000000"/>
          <w:sz w:val="28"/>
        </w:rPr>
        <w:t xml:space="preserve"> </w:t>
      </w:r>
      <w:r>
        <w:rPr>
          <w:rFonts w:ascii="Times New Roman"/>
          <w:b w:val="false"/>
          <w:i/>
          <w:color w:val="000000"/>
          <w:sz w:val="28"/>
        </w:rPr>
        <w:t>перезаселения</w:t>
      </w:r>
      <w:r>
        <w:rPr>
          <w:rFonts w:ascii="Times New Roman"/>
          <w:b w:val="false"/>
          <w:i w:val="false"/>
          <w:color w:val="000000"/>
          <w:sz w:val="28"/>
        </w:rPr>
        <w:t xml:space="preserve"> </w:t>
      </w:r>
      <w:r>
        <w:rPr>
          <w:rFonts w:ascii="Times New Roman"/>
          <w:b w:val="false"/>
          <w:i/>
          <w:color w:val="000000"/>
          <w:sz w:val="28"/>
        </w:rPr>
        <w:t>земель</w:t>
      </w:r>
    </w:p>
    <w:bookmarkEnd w:id="462"/>
    <w:bookmarkStart w:name="z540" w:id="463"/>
    <w:p>
      <w:pPr>
        <w:spacing w:after="0"/>
        <w:ind w:left="0"/>
        <w:jc w:val="both"/>
      </w:pPr>
      <w:r>
        <w:rPr>
          <w:rFonts w:ascii="Times New Roman"/>
          <w:b w:val="false"/>
          <w:i w:val="false"/>
          <w:color w:val="000000"/>
          <w:sz w:val="28"/>
        </w:rPr>
        <w:t>
      В целях поддержки и развития женского предпринимательства в сельской местности особое внимание уделяется гендерному аспекту, тем самым обеспечивая равные условия доступа сельских женщин к кредитным средствам. К приоритетным направлениям развития женского предпринимательства в сельской отрасли относятся заготовка, переработка и хранение сельхозпродукции, оказание ветеринарных услуг, а также производство одежды и трикотажных изделий, сфера обслуживания и другое.</w:t>
      </w:r>
    </w:p>
    <w:bookmarkEnd w:id="463"/>
    <w:bookmarkStart w:name="z541" w:id="464"/>
    <w:p>
      <w:pPr>
        <w:spacing w:after="0"/>
        <w:ind w:left="0"/>
        <w:jc w:val="both"/>
      </w:pPr>
      <w:r>
        <w:rPr>
          <w:rFonts w:ascii="Times New Roman"/>
          <w:b w:val="false"/>
          <w:i w:val="false"/>
          <w:color w:val="000000"/>
          <w:sz w:val="28"/>
        </w:rPr>
        <w:t xml:space="preserve">
      Одной из форм финансовой поддержки в развитии женского предпринимательства являются программы, реализуемые группой компаний АО "НУХ "КазАгро" (далее – холдинг). </w:t>
      </w:r>
    </w:p>
    <w:bookmarkEnd w:id="464"/>
    <w:bookmarkStart w:name="z542" w:id="465"/>
    <w:p>
      <w:pPr>
        <w:spacing w:after="0"/>
        <w:ind w:left="0"/>
        <w:jc w:val="both"/>
      </w:pPr>
      <w:r>
        <w:rPr>
          <w:rFonts w:ascii="Times New Roman"/>
          <w:b w:val="false"/>
          <w:i w:val="false"/>
          <w:color w:val="000000"/>
          <w:sz w:val="28"/>
        </w:rPr>
        <w:t xml:space="preserve">
      Через кредитные линии дочерних организаций холдинга осуществляется финансирование проведения весенне-полевых работ, сельскохозяйственного производства и переработки, объединений сельхозтоваропроизводителей и сельского населения по ведению совместного бизнеса, несельскохозяйственных видов деятельности в сельской местности, приобретения современной сельскохозяйственной техники, спецтехники, технологического и перерабатывающего оборудования, в том числе на условиях лизинга, микрокредитование домохозяйств со средним и ниже среднего уровнем достатка в сельской местности и др. </w:t>
      </w:r>
    </w:p>
    <w:bookmarkEnd w:id="465"/>
    <w:bookmarkStart w:name="z543" w:id="466"/>
    <w:p>
      <w:pPr>
        <w:spacing w:after="0"/>
        <w:ind w:left="0"/>
        <w:jc w:val="both"/>
      </w:pPr>
      <w:r>
        <w:rPr>
          <w:rFonts w:ascii="Times New Roman"/>
          <w:b w:val="false"/>
          <w:i w:val="false"/>
          <w:color w:val="000000"/>
          <w:sz w:val="28"/>
        </w:rPr>
        <w:t>
      Условия кредитования по программам, реализуемым группой компаний холдинга, являются наиболее выгодными по сравнению с другими финансовыми институтами в стране (принимается низколиквидное залоговое обеспечение, предоставляется льготный период погашения до 2-х лет) и выдаются на равных условиях, вне зависимости от принадлежности к полу.</w:t>
      </w:r>
    </w:p>
    <w:bookmarkEnd w:id="466"/>
    <w:bookmarkStart w:name="z544" w:id="467"/>
    <w:p>
      <w:pPr>
        <w:spacing w:after="0"/>
        <w:ind w:left="0"/>
        <w:jc w:val="both"/>
      </w:pPr>
      <w:r>
        <w:rPr>
          <w:rFonts w:ascii="Times New Roman"/>
          <w:b w:val="false"/>
          <w:i w:val="false"/>
          <w:color w:val="000000"/>
          <w:sz w:val="28"/>
        </w:rPr>
        <w:t>
      АО "Фонд финансовой поддержки сельского хозяйства" (далее – фонд) является одной из основных компаний, которые продвигают женское предпринимательство в сельской местности посредством микрокредитования сельского населения, сельхозпроизводителей. Фондом созданы программы кредитования, которые охватывают разные сферы сельской жизни, на сегодня Фонд реализует 16 программ кредитования.</w:t>
      </w:r>
    </w:p>
    <w:bookmarkEnd w:id="467"/>
    <w:bookmarkStart w:name="z545" w:id="468"/>
    <w:p>
      <w:pPr>
        <w:spacing w:after="0"/>
        <w:ind w:left="0"/>
        <w:jc w:val="both"/>
      </w:pPr>
      <w:r>
        <w:rPr>
          <w:rFonts w:ascii="Times New Roman"/>
          <w:b w:val="false"/>
          <w:i w:val="false"/>
          <w:color w:val="000000"/>
          <w:sz w:val="28"/>
        </w:rPr>
        <w:t>
      За период с 2012 – 2017 годы фондом выдано 31712 кредитов в сельской местности на сумму 81,3 млрд. тенге, из них женщинам-предпринимателям 10164 кредита (32 % от общего количества) на сумму 25,1 млрд. тенге.</w:t>
      </w:r>
    </w:p>
    <w:bookmarkEnd w:id="468"/>
    <w:bookmarkStart w:name="z546" w:id="469"/>
    <w:p>
      <w:pPr>
        <w:spacing w:after="0"/>
        <w:ind w:left="0"/>
        <w:jc w:val="both"/>
      </w:pPr>
      <w:r>
        <w:rPr>
          <w:rFonts w:ascii="Times New Roman"/>
          <w:b w:val="false"/>
          <w:i w:val="false"/>
          <w:color w:val="000000"/>
          <w:sz w:val="28"/>
        </w:rPr>
        <w:t>
      Микрокредитными организациями, профинансированными фондом, было прокредитовано 7525 конечных заемщиков на сумму 5,7 млрд. тенге, в том числе женщинам выдано 1984 займа (27 % от общего количества) на сумму 1,3 млрд. тенге.</w:t>
      </w:r>
    </w:p>
    <w:bookmarkEnd w:id="469"/>
    <w:bookmarkStart w:name="z547" w:id="470"/>
    <w:p>
      <w:pPr>
        <w:spacing w:after="0"/>
        <w:ind w:left="0"/>
        <w:jc w:val="both"/>
      </w:pPr>
      <w:r>
        <w:rPr>
          <w:rFonts w:ascii="Times New Roman"/>
          <w:b w:val="false"/>
          <w:i w:val="false"/>
          <w:color w:val="000000"/>
          <w:sz w:val="28"/>
        </w:rPr>
        <w:t>
      Таким образом, исполняется пункт 33 б) заключительных замечаний Комитета по СИДО в части расширения доступа женщин к услугам микрофинансирования и микрокредитования по низким процентным ставкам с целью обеспечить им возможность участвовать в приносящей доход деятельности и начать свой собственный бизнес.</w:t>
      </w:r>
    </w:p>
    <w:bookmarkEnd w:id="470"/>
    <w:bookmarkStart w:name="z548" w:id="471"/>
    <w:p>
      <w:pPr>
        <w:spacing w:after="0"/>
        <w:ind w:left="0"/>
        <w:jc w:val="both"/>
      </w:pPr>
      <w:r>
        <w:rPr>
          <w:rFonts w:ascii="Times New Roman"/>
          <w:b w:val="false"/>
          <w:i w:val="false"/>
          <w:color w:val="000000"/>
          <w:sz w:val="28"/>
        </w:rPr>
        <w:t xml:space="preserve">
      </w:t>
      </w:r>
      <w:r>
        <w:rPr>
          <w:rFonts w:ascii="Times New Roman"/>
          <w:b w:val="false"/>
          <w:i/>
          <w:color w:val="000000"/>
          <w:sz w:val="28"/>
        </w:rPr>
        <w:t>h)</w:t>
      </w:r>
      <w:r>
        <w:rPr>
          <w:rFonts w:ascii="Times New Roman"/>
          <w:b w:val="false"/>
          <w:i w:val="false"/>
          <w:color w:val="000000"/>
          <w:sz w:val="28"/>
        </w:rPr>
        <w:t xml:space="preserve"> </w:t>
      </w:r>
      <w:r>
        <w:rPr>
          <w:rFonts w:ascii="Times New Roman"/>
          <w:b w:val="false"/>
          <w:i/>
          <w:color w:val="000000"/>
          <w:sz w:val="28"/>
        </w:rPr>
        <w:t>пользоваться</w:t>
      </w:r>
      <w:r>
        <w:rPr>
          <w:rFonts w:ascii="Times New Roman"/>
          <w:b w:val="false"/>
          <w:i w:val="false"/>
          <w:color w:val="000000"/>
          <w:sz w:val="28"/>
        </w:rPr>
        <w:t xml:space="preserve"> </w:t>
      </w:r>
      <w:r>
        <w:rPr>
          <w:rFonts w:ascii="Times New Roman"/>
          <w:b w:val="false"/>
          <w:i/>
          <w:color w:val="000000"/>
          <w:sz w:val="28"/>
        </w:rPr>
        <w:t>надлежащими</w:t>
      </w:r>
      <w:r>
        <w:rPr>
          <w:rFonts w:ascii="Times New Roman"/>
          <w:b w:val="false"/>
          <w:i w:val="false"/>
          <w:color w:val="000000"/>
          <w:sz w:val="28"/>
        </w:rPr>
        <w:t xml:space="preserve"> </w:t>
      </w:r>
      <w:r>
        <w:rPr>
          <w:rFonts w:ascii="Times New Roman"/>
          <w:b w:val="false"/>
          <w:i/>
          <w:color w:val="000000"/>
          <w:sz w:val="28"/>
        </w:rPr>
        <w:t>условиями</w:t>
      </w:r>
      <w:r>
        <w:rPr>
          <w:rFonts w:ascii="Times New Roman"/>
          <w:b w:val="false"/>
          <w:i w:val="false"/>
          <w:color w:val="000000"/>
          <w:sz w:val="28"/>
        </w:rPr>
        <w:t xml:space="preserve"> </w:t>
      </w:r>
      <w:r>
        <w:rPr>
          <w:rFonts w:ascii="Times New Roman"/>
          <w:b w:val="false"/>
          <w:i/>
          <w:color w:val="000000"/>
          <w:sz w:val="28"/>
        </w:rPr>
        <w:t>жизни,</w:t>
      </w:r>
      <w:r>
        <w:rPr>
          <w:rFonts w:ascii="Times New Roman"/>
          <w:b w:val="false"/>
          <w:i w:val="false"/>
          <w:color w:val="000000"/>
          <w:sz w:val="28"/>
        </w:rPr>
        <w:t xml:space="preserve"> </w:t>
      </w:r>
      <w:r>
        <w:rPr>
          <w:rFonts w:ascii="Times New Roman"/>
          <w:b w:val="false"/>
          <w:i/>
          <w:color w:val="000000"/>
          <w:sz w:val="28"/>
        </w:rPr>
        <w:t>особенно</w:t>
      </w:r>
      <w:r>
        <w:rPr>
          <w:rFonts w:ascii="Times New Roman"/>
          <w:b w:val="false"/>
          <w:i w:val="false"/>
          <w:color w:val="000000"/>
          <w:sz w:val="28"/>
        </w:rPr>
        <w:t xml:space="preserve"> </w:t>
      </w:r>
      <w:r>
        <w:rPr>
          <w:rFonts w:ascii="Times New Roman"/>
          <w:b w:val="false"/>
          <w:i/>
          <w:color w:val="000000"/>
          <w:sz w:val="28"/>
        </w:rPr>
        <w:t>жилищными</w:t>
      </w:r>
      <w:r>
        <w:rPr>
          <w:rFonts w:ascii="Times New Roman"/>
          <w:b w:val="false"/>
          <w:i w:val="false"/>
          <w:color w:val="000000"/>
          <w:sz w:val="28"/>
        </w:rPr>
        <w:t xml:space="preserve"> </w:t>
      </w:r>
      <w:r>
        <w:rPr>
          <w:rFonts w:ascii="Times New Roman"/>
          <w:b w:val="false"/>
          <w:i/>
          <w:color w:val="000000"/>
          <w:sz w:val="28"/>
        </w:rPr>
        <w:t>условиями,</w:t>
      </w:r>
      <w:r>
        <w:rPr>
          <w:rFonts w:ascii="Times New Roman"/>
          <w:b w:val="false"/>
          <w:i w:val="false"/>
          <w:color w:val="000000"/>
          <w:sz w:val="28"/>
        </w:rPr>
        <w:t xml:space="preserve"> </w:t>
      </w:r>
      <w:r>
        <w:rPr>
          <w:rFonts w:ascii="Times New Roman"/>
          <w:b w:val="false"/>
          <w:i/>
          <w:color w:val="000000"/>
          <w:sz w:val="28"/>
        </w:rPr>
        <w:t>санитарными</w:t>
      </w:r>
      <w:r>
        <w:rPr>
          <w:rFonts w:ascii="Times New Roman"/>
          <w:b w:val="false"/>
          <w:i w:val="false"/>
          <w:color w:val="000000"/>
          <w:sz w:val="28"/>
        </w:rPr>
        <w:t xml:space="preserve"> </w:t>
      </w:r>
      <w:r>
        <w:rPr>
          <w:rFonts w:ascii="Times New Roman"/>
          <w:b w:val="false"/>
          <w:i/>
          <w:color w:val="000000"/>
          <w:sz w:val="28"/>
        </w:rPr>
        <w:t>услугами,</w:t>
      </w:r>
      <w:r>
        <w:rPr>
          <w:rFonts w:ascii="Times New Roman"/>
          <w:b w:val="false"/>
          <w:i w:val="false"/>
          <w:color w:val="000000"/>
          <w:sz w:val="28"/>
        </w:rPr>
        <w:t xml:space="preserve"> </w:t>
      </w:r>
      <w:r>
        <w:rPr>
          <w:rFonts w:ascii="Times New Roman"/>
          <w:b w:val="false"/>
          <w:i/>
          <w:color w:val="000000"/>
          <w:sz w:val="28"/>
        </w:rPr>
        <w:t>электро</w:t>
      </w:r>
      <w:r>
        <w:rPr>
          <w:rFonts w:ascii="Times New Roman"/>
          <w:b w:val="false"/>
          <w:i/>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водоснабжением,</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w:t>
      </w:r>
      <w:r>
        <w:rPr>
          <w:rFonts w:ascii="Times New Roman"/>
          <w:b w:val="false"/>
          <w:i/>
          <w:color w:val="000000"/>
          <w:sz w:val="28"/>
        </w:rPr>
        <w:t>также</w:t>
      </w:r>
      <w:r>
        <w:rPr>
          <w:rFonts w:ascii="Times New Roman"/>
          <w:b w:val="false"/>
          <w:i w:val="false"/>
          <w:color w:val="000000"/>
          <w:sz w:val="28"/>
        </w:rPr>
        <w:t xml:space="preserve"> </w:t>
      </w:r>
      <w:r>
        <w:rPr>
          <w:rFonts w:ascii="Times New Roman"/>
          <w:b w:val="false"/>
          <w:i/>
          <w:color w:val="000000"/>
          <w:sz w:val="28"/>
        </w:rPr>
        <w:t>транспортом</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средствами</w:t>
      </w:r>
      <w:r>
        <w:rPr>
          <w:rFonts w:ascii="Times New Roman"/>
          <w:b w:val="false"/>
          <w:i w:val="false"/>
          <w:color w:val="000000"/>
          <w:sz w:val="28"/>
        </w:rPr>
        <w:t xml:space="preserve"> </w:t>
      </w:r>
      <w:r>
        <w:rPr>
          <w:rFonts w:ascii="Times New Roman"/>
          <w:b w:val="false"/>
          <w:i/>
          <w:color w:val="000000"/>
          <w:sz w:val="28"/>
        </w:rPr>
        <w:t>связи</w:t>
      </w:r>
    </w:p>
    <w:bookmarkEnd w:id="471"/>
    <w:bookmarkStart w:name="z549" w:id="472"/>
    <w:p>
      <w:pPr>
        <w:spacing w:after="0"/>
        <w:ind w:left="0"/>
        <w:jc w:val="both"/>
      </w:pPr>
      <w:r>
        <w:rPr>
          <w:rFonts w:ascii="Times New Roman"/>
          <w:b w:val="false"/>
          <w:i w:val="false"/>
          <w:color w:val="000000"/>
          <w:sz w:val="28"/>
        </w:rPr>
        <w:t>
      В настоящее время на селе заметно улучшилась материально-техническая база объектов социальной и инженерной инфраструктуры. Выросла доля сельских населенных пунктов, имеющих централизованное водоснабжение, где сельские жители получили доступ к качественной питьевой воде. Сократилось число сельских жителей, пользующихся привозной водой.</w:t>
      </w:r>
    </w:p>
    <w:bookmarkEnd w:id="472"/>
    <w:bookmarkStart w:name="z550" w:id="473"/>
    <w:p>
      <w:pPr>
        <w:spacing w:after="0"/>
        <w:ind w:left="0"/>
        <w:jc w:val="both"/>
      </w:pPr>
      <w:r>
        <w:rPr>
          <w:rFonts w:ascii="Times New Roman"/>
          <w:b w:val="false"/>
          <w:i w:val="false"/>
          <w:color w:val="000000"/>
          <w:sz w:val="28"/>
        </w:rPr>
        <w:t>
      Сократилось количество сел, не подключенных к централизованному электроснабжению, сельское население пользуется электроэнергией по льготным тарифам. Потребность аульного (сельского) населения в топливе обеспечивается в соответствии с нормативами в полном объеме. Увеличилось количество сел, обеспеченных газом.</w:t>
      </w:r>
    </w:p>
    <w:bookmarkEnd w:id="473"/>
    <w:bookmarkStart w:name="z551" w:id="474"/>
    <w:p>
      <w:pPr>
        <w:spacing w:after="0"/>
        <w:ind w:left="0"/>
        <w:jc w:val="both"/>
      </w:pPr>
      <w:r>
        <w:rPr>
          <w:rFonts w:ascii="Times New Roman"/>
          <w:b w:val="false"/>
          <w:i w:val="false"/>
          <w:color w:val="000000"/>
          <w:sz w:val="28"/>
        </w:rPr>
        <w:t>
      В настоящее время реализуется отраслевая Программа модернизации жилищно-коммунального хозяйства на 2011 – 2020 годы. Основными задачами программы являются развитие систем тепло-, электро-, газоснабжения и водоотведения; внедрение энерго- и ресурсосберегающих технологий; внедрение механизмов бюджетного финансирования предприятий коммунального сектора на возвратной основе. В результате применения системных подходов к 2020 году предполагается полностью завершить ремонт и реконструкцию аварийных инженерных сетей и сооружений.</w:t>
      </w:r>
    </w:p>
    <w:bookmarkEnd w:id="474"/>
    <w:bookmarkStart w:name="z552" w:id="475"/>
    <w:p>
      <w:pPr>
        <w:spacing w:after="0"/>
        <w:ind w:left="0"/>
        <w:jc w:val="both"/>
      </w:pPr>
      <w:r>
        <w:rPr>
          <w:rFonts w:ascii="Times New Roman"/>
          <w:b w:val="false"/>
          <w:i w:val="false"/>
          <w:color w:val="000000"/>
          <w:sz w:val="28"/>
        </w:rPr>
        <w:t>
      За счет средств республиканского и местных бюджетов в сельских учреждениях социальной сферы приобретается и устанавливается современное оборудование, с помощью которого оказываются качественные услуги сельскому населению. Все сельские населенные пункты обеспечены широкополосным доступом к сети интернет.</w:t>
      </w:r>
    </w:p>
    <w:bookmarkEnd w:id="475"/>
    <w:bookmarkStart w:name="z553" w:id="47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w:t>
      </w:r>
      <w:r>
        <w:rPr>
          <w:rFonts w:ascii="Times New Roman"/>
          <w:b w:val="false"/>
          <w:i w:val="false"/>
          <w:color w:val="000000"/>
          <w:sz w:val="28"/>
        </w:rPr>
        <w:t xml:space="preserve"> </w:t>
      </w:r>
      <w:r>
        <w:rPr>
          <w:rFonts w:ascii="Times New Roman"/>
          <w:b/>
          <w:i w:val="false"/>
          <w:color w:val="000000"/>
          <w:sz w:val="28"/>
        </w:rPr>
        <w:t>15.</w:t>
      </w:r>
      <w:r>
        <w:rPr>
          <w:rFonts w:ascii="Times New Roman"/>
          <w:b w:val="false"/>
          <w:i w:val="false"/>
          <w:color w:val="000000"/>
          <w:sz w:val="28"/>
        </w:rPr>
        <w:t xml:space="preserve"> </w:t>
      </w:r>
      <w:r>
        <w:rPr>
          <w:rFonts w:ascii="Times New Roman"/>
          <w:b/>
          <w:i w:val="false"/>
          <w:color w:val="000000"/>
          <w:sz w:val="28"/>
        </w:rPr>
        <w:t>Равенство</w:t>
      </w:r>
      <w:r>
        <w:rPr>
          <w:rFonts w:ascii="Times New Roman"/>
          <w:b w:val="false"/>
          <w:i w:val="false"/>
          <w:color w:val="000000"/>
          <w:sz w:val="28"/>
        </w:rPr>
        <w:t xml:space="preserve"> </w:t>
      </w:r>
      <w:r>
        <w:rPr>
          <w:rFonts w:ascii="Times New Roman"/>
          <w:b/>
          <w:i w:val="false"/>
          <w:color w:val="000000"/>
          <w:sz w:val="28"/>
        </w:rPr>
        <w:t>перед</w:t>
      </w:r>
      <w:r>
        <w:rPr>
          <w:rFonts w:ascii="Times New Roman"/>
          <w:b w:val="false"/>
          <w:i w:val="false"/>
          <w:color w:val="000000"/>
          <w:sz w:val="28"/>
        </w:rPr>
        <w:t xml:space="preserve"> </w:t>
      </w:r>
      <w:r>
        <w:rPr>
          <w:rFonts w:ascii="Times New Roman"/>
          <w:b/>
          <w:i w:val="false"/>
          <w:color w:val="000000"/>
          <w:sz w:val="28"/>
        </w:rPr>
        <w:t>законом</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гражданское</w:t>
      </w:r>
      <w:r>
        <w:rPr>
          <w:rFonts w:ascii="Times New Roman"/>
          <w:b w:val="false"/>
          <w:i w:val="false"/>
          <w:color w:val="000000"/>
          <w:sz w:val="28"/>
        </w:rPr>
        <w:t xml:space="preserve"> </w:t>
      </w:r>
      <w:r>
        <w:rPr>
          <w:rFonts w:ascii="Times New Roman"/>
          <w:b/>
          <w:i w:val="false"/>
          <w:color w:val="000000"/>
          <w:sz w:val="28"/>
        </w:rPr>
        <w:t>право</w:t>
      </w:r>
    </w:p>
    <w:bookmarkEnd w:id="476"/>
    <w:bookmarkStart w:name="z554" w:id="477"/>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Государства</w:t>
      </w:r>
      <w:r>
        <w:rPr>
          <w:rFonts w:ascii="Times New Roman"/>
          <w:b/>
          <w:i w:val="false"/>
          <w:color w:val="000000"/>
          <w:sz w:val="28"/>
        </w:rPr>
        <w:t>-</w:t>
      </w:r>
      <w:r>
        <w:rPr>
          <w:rFonts w:ascii="Times New Roman"/>
          <w:b/>
          <w:i w:val="false"/>
          <w:color w:val="000000"/>
          <w:sz w:val="28"/>
        </w:rPr>
        <w:t>участники</w:t>
      </w:r>
      <w:r>
        <w:rPr>
          <w:rFonts w:ascii="Times New Roman"/>
          <w:b w:val="false"/>
          <w:i w:val="false"/>
          <w:color w:val="000000"/>
          <w:sz w:val="28"/>
        </w:rPr>
        <w:t xml:space="preserve"> </w:t>
      </w:r>
      <w:r>
        <w:rPr>
          <w:rFonts w:ascii="Times New Roman"/>
          <w:b/>
          <w:i w:val="false"/>
          <w:color w:val="000000"/>
          <w:sz w:val="28"/>
        </w:rPr>
        <w:t>признают</w:t>
      </w:r>
      <w:r>
        <w:rPr>
          <w:rFonts w:ascii="Times New Roman"/>
          <w:b w:val="false"/>
          <w:i w:val="false"/>
          <w:color w:val="000000"/>
          <w:sz w:val="28"/>
        </w:rPr>
        <w:t xml:space="preserve"> </w:t>
      </w:r>
      <w:r>
        <w:rPr>
          <w:rFonts w:ascii="Times New Roman"/>
          <w:b/>
          <w:i w:val="false"/>
          <w:color w:val="000000"/>
          <w:sz w:val="28"/>
        </w:rPr>
        <w:t>за</w:t>
      </w:r>
      <w:r>
        <w:rPr>
          <w:rFonts w:ascii="Times New Roman"/>
          <w:b w:val="false"/>
          <w:i w:val="false"/>
          <w:color w:val="000000"/>
          <w:sz w:val="28"/>
        </w:rPr>
        <w:t xml:space="preserve"> </w:t>
      </w:r>
      <w:r>
        <w:rPr>
          <w:rFonts w:ascii="Times New Roman"/>
          <w:b/>
          <w:i w:val="false"/>
          <w:color w:val="000000"/>
          <w:sz w:val="28"/>
        </w:rPr>
        <w:t>женщинами</w:t>
      </w:r>
      <w:r>
        <w:rPr>
          <w:rFonts w:ascii="Times New Roman"/>
          <w:b w:val="false"/>
          <w:i w:val="false"/>
          <w:color w:val="000000"/>
          <w:sz w:val="28"/>
        </w:rPr>
        <w:t xml:space="preserve"> </w:t>
      </w:r>
      <w:r>
        <w:rPr>
          <w:rFonts w:ascii="Times New Roman"/>
          <w:b/>
          <w:i w:val="false"/>
          <w:color w:val="000000"/>
          <w:sz w:val="28"/>
        </w:rPr>
        <w:t>равенство</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мужчинами</w:t>
      </w:r>
      <w:r>
        <w:rPr>
          <w:rFonts w:ascii="Times New Roman"/>
          <w:b w:val="false"/>
          <w:i w:val="false"/>
          <w:color w:val="000000"/>
          <w:sz w:val="28"/>
        </w:rPr>
        <w:t xml:space="preserve"> </w:t>
      </w:r>
      <w:r>
        <w:rPr>
          <w:rFonts w:ascii="Times New Roman"/>
          <w:b/>
          <w:i w:val="false"/>
          <w:color w:val="000000"/>
          <w:sz w:val="28"/>
        </w:rPr>
        <w:t>перед</w:t>
      </w:r>
      <w:r>
        <w:rPr>
          <w:rFonts w:ascii="Times New Roman"/>
          <w:b w:val="false"/>
          <w:i w:val="false"/>
          <w:color w:val="000000"/>
          <w:sz w:val="28"/>
        </w:rPr>
        <w:t xml:space="preserve"> </w:t>
      </w:r>
      <w:r>
        <w:rPr>
          <w:rFonts w:ascii="Times New Roman"/>
          <w:b/>
          <w:i w:val="false"/>
          <w:color w:val="000000"/>
          <w:sz w:val="28"/>
        </w:rPr>
        <w:t>законом.</w:t>
      </w:r>
      <w:r>
        <w:rPr>
          <w:rFonts w:ascii="Times New Roman"/>
          <w:b w:val="false"/>
          <w:i w:val="false"/>
          <w:color w:val="000000"/>
          <w:sz w:val="28"/>
        </w:rPr>
        <w:t xml:space="preserve"> </w:t>
      </w:r>
    </w:p>
    <w:bookmarkEnd w:id="477"/>
    <w:bookmarkStart w:name="z555" w:id="478"/>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14</w:t>
      </w:r>
      <w:r>
        <w:rPr>
          <w:rFonts w:ascii="Times New Roman"/>
          <w:b w:val="false"/>
          <w:i w:val="false"/>
          <w:color w:val="000000"/>
          <w:sz w:val="28"/>
        </w:rPr>
        <w:t xml:space="preserve"> Конституции "Все равны перед законом и судом". Все действующее законодательство (</w:t>
      </w:r>
      <w:r>
        <w:rPr>
          <w:rFonts w:ascii="Times New Roman"/>
          <w:b w:val="false"/>
          <w:i w:val="false"/>
          <w:color w:val="000000"/>
          <w:sz w:val="28"/>
        </w:rPr>
        <w:t>УК</w:t>
      </w:r>
      <w:r>
        <w:rPr>
          <w:rFonts w:ascii="Times New Roman"/>
          <w:b w:val="false"/>
          <w:i w:val="false"/>
          <w:color w:val="000000"/>
          <w:sz w:val="28"/>
        </w:rPr>
        <w:t xml:space="preserve">, </w:t>
      </w:r>
      <w:r>
        <w:rPr>
          <w:rFonts w:ascii="Times New Roman"/>
          <w:b w:val="false"/>
          <w:i w:val="false"/>
          <w:color w:val="000000"/>
          <w:sz w:val="28"/>
        </w:rPr>
        <w:t>УПК</w:t>
      </w:r>
      <w:r>
        <w:rPr>
          <w:rFonts w:ascii="Times New Roman"/>
          <w:b w:val="false"/>
          <w:i w:val="false"/>
          <w:color w:val="000000"/>
          <w:sz w:val="28"/>
        </w:rPr>
        <w:t xml:space="preserve">, </w:t>
      </w:r>
      <w:r>
        <w:rPr>
          <w:rFonts w:ascii="Times New Roman"/>
          <w:b w:val="false"/>
          <w:i w:val="false"/>
          <w:color w:val="000000"/>
          <w:sz w:val="28"/>
        </w:rPr>
        <w:t>КоАП</w:t>
      </w:r>
      <w:r>
        <w:rPr>
          <w:rFonts w:ascii="Times New Roman"/>
          <w:b w:val="false"/>
          <w:i w:val="false"/>
          <w:color w:val="000000"/>
          <w:sz w:val="28"/>
        </w:rPr>
        <w:t xml:space="preserve"> и другие нормативные правовые акты) направлено на реализацию данной конституционной нормы.</w:t>
      </w:r>
    </w:p>
    <w:bookmarkEnd w:id="478"/>
    <w:bookmarkStart w:name="z556" w:id="47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 Конституции каждый имеет право на судебную защиту своих прав и свобод. Процессуальным законодательством мужчины и женщины наделены одинаковыми правами и обязанностями, имеют равные права в области доступа к правосудию и гарантированный уровень судебной защиты. </w:t>
      </w:r>
    </w:p>
    <w:bookmarkEnd w:id="479"/>
    <w:bookmarkStart w:name="z557" w:id="480"/>
    <w:p>
      <w:pPr>
        <w:spacing w:after="0"/>
        <w:ind w:left="0"/>
        <w:jc w:val="both"/>
      </w:pPr>
      <w:r>
        <w:rPr>
          <w:rFonts w:ascii="Times New Roman"/>
          <w:b w:val="false"/>
          <w:i w:val="false"/>
          <w:color w:val="000000"/>
          <w:sz w:val="28"/>
        </w:rPr>
        <w:t xml:space="preserve">
      Государством планомерно проводится работа по обеспечению защиты прав женщин, вовлеченных в уголовное судопроизводство. </w:t>
      </w:r>
      <w:r>
        <w:rPr>
          <w:rFonts w:ascii="Times New Roman"/>
          <w:b w:val="false"/>
          <w:i w:val="false"/>
          <w:color w:val="000000"/>
          <w:sz w:val="28"/>
        </w:rPr>
        <w:t>УПК</w:t>
      </w:r>
      <w:r>
        <w:rPr>
          <w:rFonts w:ascii="Times New Roman"/>
          <w:b w:val="false"/>
          <w:i w:val="false"/>
          <w:color w:val="000000"/>
          <w:sz w:val="28"/>
        </w:rPr>
        <w:t xml:space="preserve"> регламентировано, что государство обеспечивает каждому доступ к правосудию и компенсацию причиненного ущерба в случаях и порядке, установленных законом. Право на возмещение ущерба, причиненного преступлением, реализуется путем предъявления гражданского иска в уголовном деле. Рассмотрение гражданского иска вместе с уголовным делом в порядке, предусмотренном УПК, является гарантией своевременной защиты прав и законных интересов лиц, в том числе женщин, которым преступлением причинен моральный, физический или имущественный вред.</w:t>
      </w:r>
    </w:p>
    <w:bookmarkEnd w:id="480"/>
    <w:bookmarkStart w:name="z558" w:id="481"/>
    <w:p>
      <w:pPr>
        <w:spacing w:after="0"/>
        <w:ind w:left="0"/>
        <w:jc w:val="both"/>
      </w:pPr>
      <w:r>
        <w:rPr>
          <w:rFonts w:ascii="Times New Roman"/>
          <w:b w:val="false"/>
          <w:i w:val="false"/>
          <w:color w:val="000000"/>
          <w:sz w:val="28"/>
        </w:rPr>
        <w:t>
      Процессуальным законодательством предусмотрено создание специального фонда помощи потерпевшим (</w:t>
      </w:r>
      <w:r>
        <w:rPr>
          <w:rFonts w:ascii="Times New Roman"/>
          <w:b w:val="false"/>
          <w:i w:val="false"/>
          <w:color w:val="000000"/>
          <w:sz w:val="28"/>
        </w:rPr>
        <w:t>статья 173</w:t>
      </w:r>
      <w:r>
        <w:rPr>
          <w:rFonts w:ascii="Times New Roman"/>
          <w:b w:val="false"/>
          <w:i w:val="false"/>
          <w:color w:val="000000"/>
          <w:sz w:val="28"/>
        </w:rPr>
        <w:t xml:space="preserve"> УПК), 10 января 2018 года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Фонде компенсации потерпевшим".</w:t>
      </w:r>
    </w:p>
    <w:bookmarkEnd w:id="481"/>
    <w:bookmarkStart w:name="z559" w:id="482"/>
    <w:p>
      <w:pPr>
        <w:spacing w:after="0"/>
        <w:ind w:left="0"/>
        <w:jc w:val="both"/>
      </w:pPr>
      <w:r>
        <w:rPr>
          <w:rFonts w:ascii="Times New Roman"/>
          <w:b w:val="false"/>
          <w:i w:val="false"/>
          <w:color w:val="000000"/>
          <w:sz w:val="28"/>
        </w:rPr>
        <w:t xml:space="preserve">
      Вместе с тем, в </w:t>
      </w:r>
      <w:r>
        <w:rPr>
          <w:rFonts w:ascii="Times New Roman"/>
          <w:b w:val="false"/>
          <w:i w:val="false"/>
          <w:color w:val="000000"/>
          <w:sz w:val="28"/>
        </w:rPr>
        <w:t>УК</w:t>
      </w:r>
      <w:r>
        <w:rPr>
          <w:rFonts w:ascii="Times New Roman"/>
          <w:b w:val="false"/>
          <w:i w:val="false"/>
          <w:color w:val="000000"/>
          <w:sz w:val="28"/>
        </w:rPr>
        <w:t xml:space="preserve"> предусмотрены условия по смягчению мер по уголовным наказаниям в отношении женщин, в частности: женщинам независимо от возраста, в котором они совершили преступление, смертная казнь и пожизненное лишение свободы не назначаются; привлечение к общественным работам не назначается беременным женщинам, женщинам, имеющим малолетних детей в возрасте до трех лет, женщинам в возрасте пятидесяти восьми и свыше лет; осужденные к ограничению свободы беременные женщины, женщины, имеющие малолетних детей в возрасте до трех лет, женщины в возрасте пятидесяти восьми и свыше лет, к принудительному труду не привлекаются; осужденным беременным женщинам суд может отсрочить отбывание наказания до одного года; осужденным женщинам, имеющим малолетних детей, суд может отсрочить исполнение наказания до пяти лет, но не более чем до достижения ребенком четырнадцатилетнего возраста, за исключением осужденных к лишению свободы на срок свыше пяти лет за тяжкие или особо тяжкие преступления против личности, террористические преступления, экстремистские преступления, преступления, совершенные в составе преступной группы, преступления против половой неприкосновенности малолетних.</w:t>
      </w:r>
    </w:p>
    <w:bookmarkEnd w:id="482"/>
    <w:bookmarkStart w:name="z560" w:id="483"/>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Государства</w:t>
      </w:r>
      <w:r>
        <w:rPr>
          <w:rFonts w:ascii="Times New Roman"/>
          <w:b/>
          <w:i w:val="false"/>
          <w:color w:val="000000"/>
          <w:sz w:val="28"/>
        </w:rPr>
        <w:t>-</w:t>
      </w:r>
      <w:r>
        <w:rPr>
          <w:rFonts w:ascii="Times New Roman"/>
          <w:b/>
          <w:i w:val="false"/>
          <w:color w:val="000000"/>
          <w:sz w:val="28"/>
        </w:rPr>
        <w:t>участники</w:t>
      </w:r>
      <w:r>
        <w:rPr>
          <w:rFonts w:ascii="Times New Roman"/>
          <w:b w:val="false"/>
          <w:i w:val="false"/>
          <w:color w:val="000000"/>
          <w:sz w:val="28"/>
        </w:rPr>
        <w:t xml:space="preserve"> </w:t>
      </w:r>
      <w:r>
        <w:rPr>
          <w:rFonts w:ascii="Times New Roman"/>
          <w:b/>
          <w:i w:val="false"/>
          <w:color w:val="000000"/>
          <w:sz w:val="28"/>
        </w:rPr>
        <w:t>предоставляют</w:t>
      </w:r>
      <w:r>
        <w:rPr>
          <w:rFonts w:ascii="Times New Roman"/>
          <w:b w:val="false"/>
          <w:i w:val="false"/>
          <w:color w:val="000000"/>
          <w:sz w:val="28"/>
        </w:rPr>
        <w:t xml:space="preserve"> </w:t>
      </w:r>
      <w:r>
        <w:rPr>
          <w:rFonts w:ascii="Times New Roman"/>
          <w:b/>
          <w:i w:val="false"/>
          <w:color w:val="000000"/>
          <w:sz w:val="28"/>
        </w:rPr>
        <w:t>женщинам</w:t>
      </w:r>
      <w:r>
        <w:rPr>
          <w:rFonts w:ascii="Times New Roman"/>
          <w:b w:val="false"/>
          <w:i w:val="false"/>
          <w:color w:val="000000"/>
          <w:sz w:val="28"/>
        </w:rPr>
        <w:t xml:space="preserve"> </w:t>
      </w:r>
      <w:r>
        <w:rPr>
          <w:rFonts w:ascii="Times New Roman"/>
          <w:b/>
          <w:i w:val="false"/>
          <w:color w:val="000000"/>
          <w:sz w:val="28"/>
        </w:rPr>
        <w:t>одинаковую</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мужчинами</w:t>
      </w:r>
      <w:r>
        <w:rPr>
          <w:rFonts w:ascii="Times New Roman"/>
          <w:b w:val="false"/>
          <w:i w:val="false"/>
          <w:color w:val="000000"/>
          <w:sz w:val="28"/>
        </w:rPr>
        <w:t xml:space="preserve"> </w:t>
      </w:r>
      <w:r>
        <w:rPr>
          <w:rFonts w:ascii="Times New Roman"/>
          <w:b/>
          <w:i w:val="false"/>
          <w:color w:val="000000"/>
          <w:sz w:val="28"/>
        </w:rPr>
        <w:t>гражданскую</w:t>
      </w:r>
      <w:r>
        <w:rPr>
          <w:rFonts w:ascii="Times New Roman"/>
          <w:b w:val="false"/>
          <w:i w:val="false"/>
          <w:color w:val="000000"/>
          <w:sz w:val="28"/>
        </w:rPr>
        <w:t xml:space="preserve"> </w:t>
      </w:r>
      <w:r>
        <w:rPr>
          <w:rFonts w:ascii="Times New Roman"/>
          <w:b/>
          <w:i w:val="false"/>
          <w:color w:val="000000"/>
          <w:sz w:val="28"/>
        </w:rPr>
        <w:t>правоспособность</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одинаковые</w:t>
      </w:r>
      <w:r>
        <w:rPr>
          <w:rFonts w:ascii="Times New Roman"/>
          <w:b w:val="false"/>
          <w:i w:val="false"/>
          <w:color w:val="000000"/>
          <w:sz w:val="28"/>
        </w:rPr>
        <w:t xml:space="preserve"> </w:t>
      </w:r>
      <w:r>
        <w:rPr>
          <w:rFonts w:ascii="Times New Roman"/>
          <w:b/>
          <w:i w:val="false"/>
          <w:color w:val="000000"/>
          <w:sz w:val="28"/>
        </w:rPr>
        <w:t>возможности</w:t>
      </w:r>
      <w:r>
        <w:rPr>
          <w:rFonts w:ascii="Times New Roman"/>
          <w:b w:val="false"/>
          <w:i w:val="false"/>
          <w:color w:val="000000"/>
          <w:sz w:val="28"/>
        </w:rPr>
        <w:t xml:space="preserve"> </w:t>
      </w:r>
      <w:r>
        <w:rPr>
          <w:rFonts w:ascii="Times New Roman"/>
          <w:b/>
          <w:i w:val="false"/>
          <w:color w:val="000000"/>
          <w:sz w:val="28"/>
        </w:rPr>
        <w:t>ее</w:t>
      </w:r>
      <w:r>
        <w:rPr>
          <w:rFonts w:ascii="Times New Roman"/>
          <w:b w:val="false"/>
          <w:i w:val="false"/>
          <w:color w:val="000000"/>
          <w:sz w:val="28"/>
        </w:rPr>
        <w:t xml:space="preserve"> </w:t>
      </w:r>
      <w:r>
        <w:rPr>
          <w:rFonts w:ascii="Times New Roman"/>
          <w:b/>
          <w:i w:val="false"/>
          <w:color w:val="000000"/>
          <w:sz w:val="28"/>
        </w:rPr>
        <w:t>реализации.</w:t>
      </w:r>
      <w:r>
        <w:rPr>
          <w:rFonts w:ascii="Times New Roman"/>
          <w:b w:val="false"/>
          <w:i w:val="false"/>
          <w:color w:val="000000"/>
          <w:sz w:val="28"/>
        </w:rPr>
        <w:t xml:space="preserve"> </w:t>
      </w:r>
      <w:r>
        <w:rPr>
          <w:rFonts w:ascii="Times New Roman"/>
          <w:b/>
          <w:i w:val="false"/>
          <w:color w:val="000000"/>
          <w:sz w:val="28"/>
        </w:rPr>
        <w:t>Они,</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частности,</w:t>
      </w:r>
      <w:r>
        <w:rPr>
          <w:rFonts w:ascii="Times New Roman"/>
          <w:b w:val="false"/>
          <w:i w:val="false"/>
          <w:color w:val="000000"/>
          <w:sz w:val="28"/>
        </w:rPr>
        <w:t xml:space="preserve"> </w:t>
      </w:r>
      <w:r>
        <w:rPr>
          <w:rFonts w:ascii="Times New Roman"/>
          <w:b/>
          <w:i w:val="false"/>
          <w:color w:val="000000"/>
          <w:sz w:val="28"/>
        </w:rPr>
        <w:t>обеспечивают</w:t>
      </w:r>
      <w:r>
        <w:rPr>
          <w:rFonts w:ascii="Times New Roman"/>
          <w:b w:val="false"/>
          <w:i w:val="false"/>
          <w:color w:val="000000"/>
          <w:sz w:val="28"/>
        </w:rPr>
        <w:t xml:space="preserve"> </w:t>
      </w:r>
      <w:r>
        <w:rPr>
          <w:rFonts w:ascii="Times New Roman"/>
          <w:b/>
          <w:i w:val="false"/>
          <w:color w:val="000000"/>
          <w:sz w:val="28"/>
        </w:rPr>
        <w:t>им</w:t>
      </w:r>
      <w:r>
        <w:rPr>
          <w:rFonts w:ascii="Times New Roman"/>
          <w:b w:val="false"/>
          <w:i w:val="false"/>
          <w:color w:val="000000"/>
          <w:sz w:val="28"/>
        </w:rPr>
        <w:t xml:space="preserve"> </w:t>
      </w:r>
      <w:r>
        <w:rPr>
          <w:rFonts w:ascii="Times New Roman"/>
          <w:b/>
          <w:i w:val="false"/>
          <w:color w:val="000000"/>
          <w:sz w:val="28"/>
        </w:rPr>
        <w:t>равные</w:t>
      </w:r>
      <w:r>
        <w:rPr>
          <w:rFonts w:ascii="Times New Roman"/>
          <w:b w:val="false"/>
          <w:i w:val="false"/>
          <w:color w:val="000000"/>
          <w:sz w:val="28"/>
        </w:rPr>
        <w:t xml:space="preserve"> </w:t>
      </w:r>
      <w:r>
        <w:rPr>
          <w:rFonts w:ascii="Times New Roman"/>
          <w:b/>
          <w:i w:val="false"/>
          <w:color w:val="000000"/>
          <w:sz w:val="28"/>
        </w:rPr>
        <w:t>права</w:t>
      </w:r>
      <w:r>
        <w:rPr>
          <w:rFonts w:ascii="Times New Roman"/>
          <w:b w:val="false"/>
          <w:i w:val="false"/>
          <w:color w:val="000000"/>
          <w:sz w:val="28"/>
        </w:rPr>
        <w:t xml:space="preserve"> </w:t>
      </w:r>
      <w:r>
        <w:rPr>
          <w:rFonts w:ascii="Times New Roman"/>
          <w:b/>
          <w:i w:val="false"/>
          <w:color w:val="000000"/>
          <w:sz w:val="28"/>
        </w:rPr>
        <w:t>при</w:t>
      </w:r>
      <w:r>
        <w:rPr>
          <w:rFonts w:ascii="Times New Roman"/>
          <w:b w:val="false"/>
          <w:i w:val="false"/>
          <w:color w:val="000000"/>
          <w:sz w:val="28"/>
        </w:rPr>
        <w:t xml:space="preserve"> </w:t>
      </w:r>
      <w:r>
        <w:rPr>
          <w:rFonts w:ascii="Times New Roman"/>
          <w:b/>
          <w:i w:val="false"/>
          <w:color w:val="000000"/>
          <w:sz w:val="28"/>
        </w:rPr>
        <w:t>заключении</w:t>
      </w:r>
      <w:r>
        <w:rPr>
          <w:rFonts w:ascii="Times New Roman"/>
          <w:b w:val="false"/>
          <w:i w:val="false"/>
          <w:color w:val="000000"/>
          <w:sz w:val="28"/>
        </w:rPr>
        <w:t xml:space="preserve"> </w:t>
      </w:r>
      <w:r>
        <w:rPr>
          <w:rFonts w:ascii="Times New Roman"/>
          <w:b/>
          <w:i w:val="false"/>
          <w:color w:val="000000"/>
          <w:sz w:val="28"/>
        </w:rPr>
        <w:t>договоров</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управлении</w:t>
      </w:r>
      <w:r>
        <w:rPr>
          <w:rFonts w:ascii="Times New Roman"/>
          <w:b w:val="false"/>
          <w:i w:val="false"/>
          <w:color w:val="000000"/>
          <w:sz w:val="28"/>
        </w:rPr>
        <w:t xml:space="preserve"> </w:t>
      </w:r>
      <w:r>
        <w:rPr>
          <w:rFonts w:ascii="Times New Roman"/>
          <w:b/>
          <w:i w:val="false"/>
          <w:color w:val="000000"/>
          <w:sz w:val="28"/>
        </w:rPr>
        <w:t>имуществом,</w:t>
      </w:r>
      <w:r>
        <w:rPr>
          <w:rFonts w:ascii="Times New Roman"/>
          <w:b w:val="false"/>
          <w:i w:val="false"/>
          <w:color w:val="000000"/>
          <w:sz w:val="28"/>
        </w:rPr>
        <w:t xml:space="preserve"> </w:t>
      </w:r>
      <w:r>
        <w:rPr>
          <w:rFonts w:ascii="Times New Roman"/>
          <w:b/>
          <w:i w:val="false"/>
          <w:color w:val="000000"/>
          <w:sz w:val="28"/>
        </w:rPr>
        <w:t>а</w:t>
      </w:r>
      <w:r>
        <w:rPr>
          <w:rFonts w:ascii="Times New Roman"/>
          <w:b w:val="false"/>
          <w:i w:val="false"/>
          <w:color w:val="000000"/>
          <w:sz w:val="28"/>
        </w:rPr>
        <w:t xml:space="preserve"> </w:t>
      </w:r>
      <w:r>
        <w:rPr>
          <w:rFonts w:ascii="Times New Roman"/>
          <w:b/>
          <w:i w:val="false"/>
          <w:color w:val="000000"/>
          <w:sz w:val="28"/>
        </w:rPr>
        <w:t>также</w:t>
      </w:r>
      <w:r>
        <w:rPr>
          <w:rFonts w:ascii="Times New Roman"/>
          <w:b w:val="false"/>
          <w:i w:val="false"/>
          <w:color w:val="000000"/>
          <w:sz w:val="28"/>
        </w:rPr>
        <w:t xml:space="preserve"> </w:t>
      </w:r>
      <w:r>
        <w:rPr>
          <w:rFonts w:ascii="Times New Roman"/>
          <w:b/>
          <w:i w:val="false"/>
          <w:color w:val="000000"/>
          <w:sz w:val="28"/>
        </w:rPr>
        <w:t>равное</w:t>
      </w:r>
      <w:r>
        <w:rPr>
          <w:rFonts w:ascii="Times New Roman"/>
          <w:b w:val="false"/>
          <w:i w:val="false"/>
          <w:color w:val="000000"/>
          <w:sz w:val="28"/>
        </w:rPr>
        <w:t xml:space="preserve"> </w:t>
      </w:r>
      <w:r>
        <w:rPr>
          <w:rFonts w:ascii="Times New Roman"/>
          <w:b/>
          <w:i w:val="false"/>
          <w:color w:val="000000"/>
          <w:sz w:val="28"/>
        </w:rPr>
        <w:t>отношение</w:t>
      </w:r>
      <w:r>
        <w:rPr>
          <w:rFonts w:ascii="Times New Roman"/>
          <w:b w:val="false"/>
          <w:i w:val="false"/>
          <w:color w:val="000000"/>
          <w:sz w:val="28"/>
        </w:rPr>
        <w:t xml:space="preserve"> </w:t>
      </w:r>
      <w:r>
        <w:rPr>
          <w:rFonts w:ascii="Times New Roman"/>
          <w:b/>
          <w:i w:val="false"/>
          <w:color w:val="000000"/>
          <w:sz w:val="28"/>
        </w:rPr>
        <w:t>к</w:t>
      </w:r>
      <w:r>
        <w:rPr>
          <w:rFonts w:ascii="Times New Roman"/>
          <w:b w:val="false"/>
          <w:i w:val="false"/>
          <w:color w:val="000000"/>
          <w:sz w:val="28"/>
        </w:rPr>
        <w:t xml:space="preserve"> </w:t>
      </w:r>
      <w:r>
        <w:rPr>
          <w:rFonts w:ascii="Times New Roman"/>
          <w:b/>
          <w:i w:val="false"/>
          <w:color w:val="000000"/>
          <w:sz w:val="28"/>
        </w:rPr>
        <w:t>ним</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всех</w:t>
      </w:r>
      <w:r>
        <w:rPr>
          <w:rFonts w:ascii="Times New Roman"/>
          <w:b w:val="false"/>
          <w:i w:val="false"/>
          <w:color w:val="000000"/>
          <w:sz w:val="28"/>
        </w:rPr>
        <w:t xml:space="preserve"> </w:t>
      </w:r>
      <w:r>
        <w:rPr>
          <w:rFonts w:ascii="Times New Roman"/>
          <w:b/>
          <w:i w:val="false"/>
          <w:color w:val="000000"/>
          <w:sz w:val="28"/>
        </w:rPr>
        <w:t>этапах</w:t>
      </w:r>
      <w:r>
        <w:rPr>
          <w:rFonts w:ascii="Times New Roman"/>
          <w:b w:val="false"/>
          <w:i w:val="false"/>
          <w:color w:val="000000"/>
          <w:sz w:val="28"/>
        </w:rPr>
        <w:t xml:space="preserve"> </w:t>
      </w:r>
      <w:r>
        <w:rPr>
          <w:rFonts w:ascii="Times New Roman"/>
          <w:b/>
          <w:i w:val="false"/>
          <w:color w:val="000000"/>
          <w:sz w:val="28"/>
        </w:rPr>
        <w:t>разбирательства</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судах</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трибуналах.</w:t>
      </w:r>
    </w:p>
    <w:bookmarkEnd w:id="483"/>
    <w:bookmarkStart w:name="z561" w:id="484"/>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1</w:t>
      </w:r>
      <w:r>
        <w:rPr>
          <w:rFonts w:ascii="Times New Roman"/>
          <w:b w:val="false"/>
          <w:i w:val="false"/>
          <w:color w:val="000000"/>
          <w:sz w:val="28"/>
        </w:rPr>
        <w:t xml:space="preserve"> Закона Республики Казахстан "О судебной системе и статусе судей Республики Казахстан" каждому гарантируется судебная защита от любых неправомерных решений и действий государственных органов, организаций, должностных и иных лиц, ущемляющих или ограничивающих права, свободы и законные интересы. Законодательство исключает различие или ограничение прав и законных интересов граждан по признаку пола, поскольку принцип равноправия мужчин и женщин является его основополагающим принципом.</w:t>
      </w:r>
    </w:p>
    <w:bookmarkEnd w:id="4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Уголовно-исполнительский кодекс</w:t>
      </w:r>
      <w:r>
        <w:rPr>
          <w:rFonts w:ascii="Times New Roman"/>
          <w:b w:val="false"/>
          <w:i w:val="false"/>
          <w:color w:val="000000"/>
          <w:sz w:val="28"/>
        </w:rPr>
        <w:t xml:space="preserve"> гарантирует осужденным получение юридической помощи от адвоката и иных лиц, имеющих право на оказание такой помощи. Юрисконсультами исправительных учреждений на постоянной основе проводятся мероприятия праворазъяснительного характера для лиц, содержащихся в местах лишения свободы, в форме лекций, семинаров, тренингов, диспутов и консультаций. Организовано тесное взаимодействие с органами юстиции, адвокатуры и нотариальными конторами.</w:t>
      </w:r>
    </w:p>
    <w:bookmarkStart w:name="z563" w:id="485"/>
    <w:p>
      <w:pPr>
        <w:spacing w:after="0"/>
        <w:ind w:left="0"/>
        <w:jc w:val="both"/>
      </w:pPr>
      <w:r>
        <w:rPr>
          <w:rFonts w:ascii="Times New Roman"/>
          <w:b w:val="false"/>
          <w:i w:val="false"/>
          <w:color w:val="000000"/>
          <w:sz w:val="28"/>
        </w:rPr>
        <w:t>
      Согласно Концепции правовой политики Республики Казахстан на период с 2010 до 2020 года составными частями научно-образовательной деятельности являются правовое образование, правовая пропаганда, то есть вопросы правовой культуры. Данная Концепция ставит себе целью повысить правосознание граждан, в том числе юридической грамотности среди государственных служащих. Для осуществления целей Концепции Министерством юстиции планируется принятие Концепции правового просвещения, где одной из целевых групп являются женщины. В проекте Концепции правового просвещения предусмотрено осуществление конкретных мер Правительством, совместно с бизнес сообществом, НПО и учебными заведениями.</w:t>
      </w:r>
    </w:p>
    <w:bookmarkEnd w:id="485"/>
    <w:bookmarkStart w:name="z564" w:id="486"/>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Государства</w:t>
      </w:r>
      <w:r>
        <w:rPr>
          <w:rFonts w:ascii="Times New Roman"/>
          <w:b/>
          <w:i w:val="false"/>
          <w:color w:val="000000"/>
          <w:sz w:val="28"/>
        </w:rPr>
        <w:t>-</w:t>
      </w:r>
      <w:r>
        <w:rPr>
          <w:rFonts w:ascii="Times New Roman"/>
          <w:b/>
          <w:i w:val="false"/>
          <w:color w:val="000000"/>
          <w:sz w:val="28"/>
        </w:rPr>
        <w:t>участники</w:t>
      </w:r>
      <w:r>
        <w:rPr>
          <w:rFonts w:ascii="Times New Roman"/>
          <w:b w:val="false"/>
          <w:i w:val="false"/>
          <w:color w:val="000000"/>
          <w:sz w:val="28"/>
        </w:rPr>
        <w:t xml:space="preserve"> </w:t>
      </w:r>
      <w:r>
        <w:rPr>
          <w:rFonts w:ascii="Times New Roman"/>
          <w:b/>
          <w:i w:val="false"/>
          <w:color w:val="000000"/>
          <w:sz w:val="28"/>
        </w:rPr>
        <w:t>соглашаются,</w:t>
      </w:r>
      <w:r>
        <w:rPr>
          <w:rFonts w:ascii="Times New Roman"/>
          <w:b w:val="false"/>
          <w:i w:val="false"/>
          <w:color w:val="000000"/>
          <w:sz w:val="28"/>
        </w:rPr>
        <w:t xml:space="preserve"> </w:t>
      </w:r>
      <w:r>
        <w:rPr>
          <w:rFonts w:ascii="Times New Roman"/>
          <w:b/>
          <w:i w:val="false"/>
          <w:color w:val="000000"/>
          <w:sz w:val="28"/>
        </w:rPr>
        <w:t>что</w:t>
      </w:r>
      <w:r>
        <w:rPr>
          <w:rFonts w:ascii="Times New Roman"/>
          <w:b w:val="false"/>
          <w:i w:val="false"/>
          <w:color w:val="000000"/>
          <w:sz w:val="28"/>
        </w:rPr>
        <w:t xml:space="preserve"> </w:t>
      </w:r>
      <w:r>
        <w:rPr>
          <w:rFonts w:ascii="Times New Roman"/>
          <w:b/>
          <w:i w:val="false"/>
          <w:color w:val="000000"/>
          <w:sz w:val="28"/>
        </w:rPr>
        <w:t>все</w:t>
      </w:r>
      <w:r>
        <w:rPr>
          <w:rFonts w:ascii="Times New Roman"/>
          <w:b w:val="false"/>
          <w:i w:val="false"/>
          <w:color w:val="000000"/>
          <w:sz w:val="28"/>
        </w:rPr>
        <w:t xml:space="preserve"> </w:t>
      </w:r>
      <w:r>
        <w:rPr>
          <w:rFonts w:ascii="Times New Roman"/>
          <w:b/>
          <w:i w:val="false"/>
          <w:color w:val="000000"/>
          <w:sz w:val="28"/>
        </w:rPr>
        <w:t>договоры</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все</w:t>
      </w:r>
      <w:r>
        <w:rPr>
          <w:rFonts w:ascii="Times New Roman"/>
          <w:b w:val="false"/>
          <w:i w:val="false"/>
          <w:color w:val="000000"/>
          <w:sz w:val="28"/>
        </w:rPr>
        <w:t xml:space="preserve"> </w:t>
      </w:r>
      <w:r>
        <w:rPr>
          <w:rFonts w:ascii="Times New Roman"/>
          <w:b/>
          <w:i w:val="false"/>
          <w:color w:val="000000"/>
          <w:sz w:val="28"/>
        </w:rPr>
        <w:t>другие</w:t>
      </w:r>
      <w:r>
        <w:rPr>
          <w:rFonts w:ascii="Times New Roman"/>
          <w:b w:val="false"/>
          <w:i w:val="false"/>
          <w:color w:val="000000"/>
          <w:sz w:val="28"/>
        </w:rPr>
        <w:t xml:space="preserve"> </w:t>
      </w:r>
      <w:r>
        <w:rPr>
          <w:rFonts w:ascii="Times New Roman"/>
          <w:b/>
          <w:i w:val="false"/>
          <w:color w:val="000000"/>
          <w:sz w:val="28"/>
        </w:rPr>
        <w:t>частные</w:t>
      </w:r>
      <w:r>
        <w:rPr>
          <w:rFonts w:ascii="Times New Roman"/>
          <w:b w:val="false"/>
          <w:i w:val="false"/>
          <w:color w:val="000000"/>
          <w:sz w:val="28"/>
        </w:rPr>
        <w:t xml:space="preserve"> </w:t>
      </w:r>
      <w:r>
        <w:rPr>
          <w:rFonts w:ascii="Times New Roman"/>
          <w:b/>
          <w:i w:val="false"/>
          <w:color w:val="000000"/>
          <w:sz w:val="28"/>
        </w:rPr>
        <w:t>документы</w:t>
      </w:r>
      <w:r>
        <w:rPr>
          <w:rFonts w:ascii="Times New Roman"/>
          <w:b w:val="false"/>
          <w:i w:val="false"/>
          <w:color w:val="000000"/>
          <w:sz w:val="28"/>
        </w:rPr>
        <w:t xml:space="preserve"> </w:t>
      </w:r>
      <w:r>
        <w:rPr>
          <w:rFonts w:ascii="Times New Roman"/>
          <w:b/>
          <w:i w:val="false"/>
          <w:color w:val="000000"/>
          <w:sz w:val="28"/>
        </w:rPr>
        <w:t>любого</w:t>
      </w:r>
      <w:r>
        <w:rPr>
          <w:rFonts w:ascii="Times New Roman"/>
          <w:b w:val="false"/>
          <w:i w:val="false"/>
          <w:color w:val="000000"/>
          <w:sz w:val="28"/>
        </w:rPr>
        <w:t xml:space="preserve"> </w:t>
      </w:r>
      <w:r>
        <w:rPr>
          <w:rFonts w:ascii="Times New Roman"/>
          <w:b/>
          <w:i w:val="false"/>
          <w:color w:val="000000"/>
          <w:sz w:val="28"/>
        </w:rPr>
        <w:t>рода,</w:t>
      </w:r>
      <w:r>
        <w:rPr>
          <w:rFonts w:ascii="Times New Roman"/>
          <w:b w:val="false"/>
          <w:i w:val="false"/>
          <w:color w:val="000000"/>
          <w:sz w:val="28"/>
        </w:rPr>
        <w:t xml:space="preserve"> </w:t>
      </w:r>
      <w:r>
        <w:rPr>
          <w:rFonts w:ascii="Times New Roman"/>
          <w:b/>
          <w:i w:val="false"/>
          <w:color w:val="000000"/>
          <w:sz w:val="28"/>
        </w:rPr>
        <w:t>имеющие</w:t>
      </w:r>
      <w:r>
        <w:rPr>
          <w:rFonts w:ascii="Times New Roman"/>
          <w:b w:val="false"/>
          <w:i w:val="false"/>
          <w:color w:val="000000"/>
          <w:sz w:val="28"/>
        </w:rPr>
        <w:t xml:space="preserve"> </w:t>
      </w:r>
      <w:r>
        <w:rPr>
          <w:rFonts w:ascii="Times New Roman"/>
          <w:b/>
          <w:i w:val="false"/>
          <w:color w:val="000000"/>
          <w:sz w:val="28"/>
        </w:rPr>
        <w:t>своим</w:t>
      </w:r>
      <w:r>
        <w:rPr>
          <w:rFonts w:ascii="Times New Roman"/>
          <w:b w:val="false"/>
          <w:i w:val="false"/>
          <w:color w:val="000000"/>
          <w:sz w:val="28"/>
        </w:rPr>
        <w:t xml:space="preserve"> </w:t>
      </w:r>
      <w:r>
        <w:rPr>
          <w:rFonts w:ascii="Times New Roman"/>
          <w:b/>
          <w:i w:val="false"/>
          <w:color w:val="000000"/>
          <w:sz w:val="28"/>
        </w:rPr>
        <w:t>правовым</w:t>
      </w:r>
      <w:r>
        <w:rPr>
          <w:rFonts w:ascii="Times New Roman"/>
          <w:b w:val="false"/>
          <w:i w:val="false"/>
          <w:color w:val="000000"/>
          <w:sz w:val="28"/>
        </w:rPr>
        <w:t xml:space="preserve"> </w:t>
      </w:r>
      <w:r>
        <w:rPr>
          <w:rFonts w:ascii="Times New Roman"/>
          <w:b/>
          <w:i w:val="false"/>
          <w:color w:val="000000"/>
          <w:sz w:val="28"/>
        </w:rPr>
        <w:t>последствием</w:t>
      </w:r>
      <w:r>
        <w:rPr>
          <w:rFonts w:ascii="Times New Roman"/>
          <w:b w:val="false"/>
          <w:i w:val="false"/>
          <w:color w:val="000000"/>
          <w:sz w:val="28"/>
        </w:rPr>
        <w:t xml:space="preserve"> </w:t>
      </w:r>
      <w:r>
        <w:rPr>
          <w:rFonts w:ascii="Times New Roman"/>
          <w:b/>
          <w:i w:val="false"/>
          <w:color w:val="000000"/>
          <w:sz w:val="28"/>
        </w:rPr>
        <w:t>ограничение</w:t>
      </w:r>
      <w:r>
        <w:rPr>
          <w:rFonts w:ascii="Times New Roman"/>
          <w:b w:val="false"/>
          <w:i w:val="false"/>
          <w:color w:val="000000"/>
          <w:sz w:val="28"/>
        </w:rPr>
        <w:t xml:space="preserve"> </w:t>
      </w:r>
      <w:r>
        <w:rPr>
          <w:rFonts w:ascii="Times New Roman"/>
          <w:b/>
          <w:i w:val="false"/>
          <w:color w:val="000000"/>
          <w:sz w:val="28"/>
        </w:rPr>
        <w:t>правоспособности</w:t>
      </w:r>
      <w:r>
        <w:rPr>
          <w:rFonts w:ascii="Times New Roman"/>
          <w:b w:val="false"/>
          <w:i w:val="false"/>
          <w:color w:val="000000"/>
          <w:sz w:val="28"/>
        </w:rPr>
        <w:t xml:space="preserve"> </w:t>
      </w:r>
      <w:r>
        <w:rPr>
          <w:rFonts w:ascii="Times New Roman"/>
          <w:b/>
          <w:i w:val="false"/>
          <w:color w:val="000000"/>
          <w:sz w:val="28"/>
        </w:rPr>
        <w:t>женщин,</w:t>
      </w:r>
      <w:r>
        <w:rPr>
          <w:rFonts w:ascii="Times New Roman"/>
          <w:b w:val="false"/>
          <w:i w:val="false"/>
          <w:color w:val="000000"/>
          <w:sz w:val="28"/>
        </w:rPr>
        <w:t xml:space="preserve"> </w:t>
      </w:r>
      <w:r>
        <w:rPr>
          <w:rFonts w:ascii="Times New Roman"/>
          <w:b/>
          <w:i w:val="false"/>
          <w:color w:val="000000"/>
          <w:sz w:val="28"/>
        </w:rPr>
        <w:t>считаются</w:t>
      </w:r>
      <w:r>
        <w:rPr>
          <w:rFonts w:ascii="Times New Roman"/>
          <w:b w:val="false"/>
          <w:i w:val="false"/>
          <w:color w:val="000000"/>
          <w:sz w:val="28"/>
        </w:rPr>
        <w:t xml:space="preserve"> </w:t>
      </w:r>
      <w:r>
        <w:rPr>
          <w:rFonts w:ascii="Times New Roman"/>
          <w:b/>
          <w:i w:val="false"/>
          <w:color w:val="000000"/>
          <w:sz w:val="28"/>
        </w:rPr>
        <w:t>недействительными.</w:t>
      </w:r>
    </w:p>
    <w:bookmarkEnd w:id="486"/>
    <w:bookmarkStart w:name="z565" w:id="487"/>
    <w:p>
      <w:pPr>
        <w:spacing w:after="0"/>
        <w:ind w:left="0"/>
        <w:jc w:val="both"/>
      </w:pPr>
      <w:r>
        <w:rPr>
          <w:rFonts w:ascii="Times New Roman"/>
          <w:b w:val="false"/>
          <w:i w:val="false"/>
          <w:color w:val="000000"/>
          <w:sz w:val="28"/>
        </w:rPr>
        <w:t xml:space="preserve">
      Женщины занимают равное с мужчинами положение в вопросах правовой защиты, процессуальной дееспособности. Это гарантировано </w:t>
      </w:r>
      <w:r>
        <w:rPr>
          <w:rFonts w:ascii="Times New Roman"/>
          <w:b w:val="false"/>
          <w:i w:val="false"/>
          <w:color w:val="000000"/>
          <w:sz w:val="28"/>
        </w:rPr>
        <w:t>статьей 13</w:t>
      </w:r>
      <w:r>
        <w:rPr>
          <w:rFonts w:ascii="Times New Roman"/>
          <w:b w:val="false"/>
          <w:i w:val="false"/>
          <w:color w:val="000000"/>
          <w:sz w:val="28"/>
        </w:rPr>
        <w:t xml:space="preserve"> Конституции, согласно которой каждый имеет право на признание его правосубъектности и вправе защищать свои права и свободы всеми не противоречащими закону способами, включая необходимую оборону. Данное конституционное положение реализовано в законах страны.</w:t>
      </w:r>
    </w:p>
    <w:bookmarkEnd w:id="4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Статьей 48</w:t>
      </w:r>
      <w:r>
        <w:rPr>
          <w:rFonts w:ascii="Times New Roman"/>
          <w:b w:val="false"/>
          <w:i w:val="false"/>
          <w:color w:val="000000"/>
          <w:sz w:val="28"/>
        </w:rPr>
        <w:t xml:space="preserve"> ГПК истцами являются граждане и юридические лица, предъявившие иск в своих интересах или в интересах которых предъявлен иск. Закон не содержит ограничений для обращения в суд с иском в зависимости от пола, т.е. женщина имеет равные права с мужчинами. В </w:t>
      </w:r>
      <w:r>
        <w:rPr>
          <w:rFonts w:ascii="Times New Roman"/>
          <w:b w:val="false"/>
          <w:i w:val="false"/>
          <w:color w:val="000000"/>
          <w:sz w:val="28"/>
        </w:rPr>
        <w:t>ГПК</w:t>
      </w:r>
      <w:r>
        <w:rPr>
          <w:rFonts w:ascii="Times New Roman"/>
          <w:b w:val="false"/>
          <w:i w:val="false"/>
          <w:color w:val="000000"/>
          <w:sz w:val="28"/>
        </w:rPr>
        <w:t xml:space="preserve">, </w:t>
      </w:r>
      <w:r>
        <w:rPr>
          <w:rFonts w:ascii="Times New Roman"/>
          <w:b w:val="false"/>
          <w:i w:val="false"/>
          <w:color w:val="000000"/>
          <w:sz w:val="28"/>
        </w:rPr>
        <w:t>УПК</w:t>
      </w:r>
      <w:r>
        <w:rPr>
          <w:rFonts w:ascii="Times New Roman"/>
          <w:b w:val="false"/>
          <w:i w:val="false"/>
          <w:color w:val="000000"/>
          <w:sz w:val="28"/>
        </w:rPr>
        <w:t xml:space="preserve">, </w:t>
      </w:r>
      <w:r>
        <w:rPr>
          <w:rFonts w:ascii="Times New Roman"/>
          <w:b w:val="false"/>
          <w:i w:val="false"/>
          <w:color w:val="000000"/>
          <w:sz w:val="28"/>
        </w:rPr>
        <w:t>КоАП</w:t>
      </w:r>
      <w:r>
        <w:rPr>
          <w:rFonts w:ascii="Times New Roman"/>
          <w:b w:val="false"/>
          <w:i w:val="false"/>
          <w:color w:val="000000"/>
          <w:sz w:val="28"/>
        </w:rPr>
        <w:t xml:space="preserve"> предусмотрены нормы, регламентирующие правовой статус участников процесса. Каких-либо положений, влияющих на весомость показаний в зависимости от принадлежности к тому или иному полу, не предусмотрено. Также действующим процессуальным законодательством,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адвокатской деятельности" не установлено каких-либо ограничений для представительства женщинами интересов третьих лиц.</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присяжных заседателях" предусмотрены определенные требования к кандидатам в присяжные заседатели, при этом нет какой-либо дифференциации по половому признаку.</w:t>
      </w:r>
    </w:p>
    <w:bookmarkStart w:name="z568" w:id="488"/>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Государства</w:t>
      </w:r>
      <w:r>
        <w:rPr>
          <w:rFonts w:ascii="Times New Roman"/>
          <w:b/>
          <w:i w:val="false"/>
          <w:color w:val="000000"/>
          <w:sz w:val="28"/>
        </w:rPr>
        <w:t>-</w:t>
      </w:r>
      <w:r>
        <w:rPr>
          <w:rFonts w:ascii="Times New Roman"/>
          <w:b/>
          <w:i w:val="false"/>
          <w:color w:val="000000"/>
          <w:sz w:val="28"/>
        </w:rPr>
        <w:t>участники</w:t>
      </w:r>
      <w:r>
        <w:rPr>
          <w:rFonts w:ascii="Times New Roman"/>
          <w:b w:val="false"/>
          <w:i w:val="false"/>
          <w:color w:val="000000"/>
          <w:sz w:val="28"/>
        </w:rPr>
        <w:t xml:space="preserve"> </w:t>
      </w:r>
      <w:r>
        <w:rPr>
          <w:rFonts w:ascii="Times New Roman"/>
          <w:b/>
          <w:i w:val="false"/>
          <w:color w:val="000000"/>
          <w:sz w:val="28"/>
        </w:rPr>
        <w:t>предоставляют</w:t>
      </w:r>
      <w:r>
        <w:rPr>
          <w:rFonts w:ascii="Times New Roman"/>
          <w:b w:val="false"/>
          <w:i w:val="false"/>
          <w:color w:val="000000"/>
          <w:sz w:val="28"/>
        </w:rPr>
        <w:t xml:space="preserve"> </w:t>
      </w:r>
      <w:r>
        <w:rPr>
          <w:rFonts w:ascii="Times New Roman"/>
          <w:b/>
          <w:i w:val="false"/>
          <w:color w:val="000000"/>
          <w:sz w:val="28"/>
        </w:rPr>
        <w:t>мужчинам</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женщинам</w:t>
      </w:r>
      <w:r>
        <w:rPr>
          <w:rFonts w:ascii="Times New Roman"/>
          <w:b w:val="false"/>
          <w:i w:val="false"/>
          <w:color w:val="000000"/>
          <w:sz w:val="28"/>
        </w:rPr>
        <w:t xml:space="preserve"> </w:t>
      </w:r>
      <w:r>
        <w:rPr>
          <w:rFonts w:ascii="Times New Roman"/>
          <w:b/>
          <w:i w:val="false"/>
          <w:color w:val="000000"/>
          <w:sz w:val="28"/>
        </w:rPr>
        <w:t>одинаковые</w:t>
      </w:r>
      <w:r>
        <w:rPr>
          <w:rFonts w:ascii="Times New Roman"/>
          <w:b w:val="false"/>
          <w:i w:val="false"/>
          <w:color w:val="000000"/>
          <w:sz w:val="28"/>
        </w:rPr>
        <w:t xml:space="preserve"> </w:t>
      </w:r>
      <w:r>
        <w:rPr>
          <w:rFonts w:ascii="Times New Roman"/>
          <w:b/>
          <w:i w:val="false"/>
          <w:color w:val="000000"/>
          <w:sz w:val="28"/>
        </w:rPr>
        <w:t>права</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отношении</w:t>
      </w:r>
      <w:r>
        <w:rPr>
          <w:rFonts w:ascii="Times New Roman"/>
          <w:b w:val="false"/>
          <w:i w:val="false"/>
          <w:color w:val="000000"/>
          <w:sz w:val="28"/>
        </w:rPr>
        <w:t xml:space="preserve"> </w:t>
      </w:r>
      <w:r>
        <w:rPr>
          <w:rFonts w:ascii="Times New Roman"/>
          <w:b/>
          <w:i w:val="false"/>
          <w:color w:val="000000"/>
          <w:sz w:val="28"/>
        </w:rPr>
        <w:t>законодательства,</w:t>
      </w:r>
      <w:r>
        <w:rPr>
          <w:rFonts w:ascii="Times New Roman"/>
          <w:b w:val="false"/>
          <w:i w:val="false"/>
          <w:color w:val="000000"/>
          <w:sz w:val="28"/>
        </w:rPr>
        <w:t xml:space="preserve"> </w:t>
      </w:r>
      <w:r>
        <w:rPr>
          <w:rFonts w:ascii="Times New Roman"/>
          <w:b/>
          <w:i w:val="false"/>
          <w:color w:val="000000"/>
          <w:sz w:val="28"/>
        </w:rPr>
        <w:t>касающегося</w:t>
      </w:r>
      <w:r>
        <w:rPr>
          <w:rFonts w:ascii="Times New Roman"/>
          <w:b w:val="false"/>
          <w:i w:val="false"/>
          <w:color w:val="000000"/>
          <w:sz w:val="28"/>
        </w:rPr>
        <w:t xml:space="preserve"> </w:t>
      </w:r>
      <w:r>
        <w:rPr>
          <w:rFonts w:ascii="Times New Roman"/>
          <w:b/>
          <w:i w:val="false"/>
          <w:color w:val="000000"/>
          <w:sz w:val="28"/>
        </w:rPr>
        <w:t>передвижения</w:t>
      </w:r>
      <w:r>
        <w:rPr>
          <w:rFonts w:ascii="Times New Roman"/>
          <w:b w:val="false"/>
          <w:i w:val="false"/>
          <w:color w:val="000000"/>
          <w:sz w:val="28"/>
        </w:rPr>
        <w:t xml:space="preserve"> </w:t>
      </w:r>
      <w:r>
        <w:rPr>
          <w:rFonts w:ascii="Times New Roman"/>
          <w:b/>
          <w:i w:val="false"/>
          <w:color w:val="000000"/>
          <w:sz w:val="28"/>
        </w:rPr>
        <w:t>лиц</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свободы</w:t>
      </w:r>
      <w:r>
        <w:rPr>
          <w:rFonts w:ascii="Times New Roman"/>
          <w:b w:val="false"/>
          <w:i w:val="false"/>
          <w:color w:val="000000"/>
          <w:sz w:val="28"/>
        </w:rPr>
        <w:t xml:space="preserve"> </w:t>
      </w:r>
      <w:r>
        <w:rPr>
          <w:rFonts w:ascii="Times New Roman"/>
          <w:b/>
          <w:i w:val="false"/>
          <w:color w:val="000000"/>
          <w:sz w:val="28"/>
        </w:rPr>
        <w:t>выбора</w:t>
      </w:r>
      <w:r>
        <w:rPr>
          <w:rFonts w:ascii="Times New Roman"/>
          <w:b w:val="false"/>
          <w:i w:val="false"/>
          <w:color w:val="000000"/>
          <w:sz w:val="28"/>
        </w:rPr>
        <w:t xml:space="preserve"> </w:t>
      </w:r>
      <w:r>
        <w:rPr>
          <w:rFonts w:ascii="Times New Roman"/>
          <w:b/>
          <w:i w:val="false"/>
          <w:color w:val="000000"/>
          <w:sz w:val="28"/>
        </w:rPr>
        <w:t>места</w:t>
      </w:r>
      <w:r>
        <w:rPr>
          <w:rFonts w:ascii="Times New Roman"/>
          <w:b w:val="false"/>
          <w:i w:val="false"/>
          <w:color w:val="000000"/>
          <w:sz w:val="28"/>
        </w:rPr>
        <w:t xml:space="preserve"> </w:t>
      </w:r>
      <w:r>
        <w:rPr>
          <w:rFonts w:ascii="Times New Roman"/>
          <w:b/>
          <w:i w:val="false"/>
          <w:color w:val="000000"/>
          <w:sz w:val="28"/>
        </w:rPr>
        <w:t>проживания</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местожительства.</w:t>
      </w:r>
    </w:p>
    <w:bookmarkEnd w:id="488"/>
    <w:bookmarkStart w:name="z569" w:id="489"/>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21</w:t>
      </w:r>
      <w:r>
        <w:rPr>
          <w:rFonts w:ascii="Times New Roman"/>
          <w:b w:val="false"/>
          <w:i w:val="false"/>
          <w:color w:val="000000"/>
          <w:sz w:val="28"/>
        </w:rPr>
        <w:t xml:space="preserve"> Конституции каждому, кто законно находится на территории Республики Казахстан, принадлежит право свободного передвижения по ее территории и свободного выбора местожительства, кроме случаев, оговоренных законом, а также каждый имеет право выезжать за пределы Республики. Граждане Республики имеют право беспрепятственного возвращения в республику.</w:t>
      </w:r>
    </w:p>
    <w:bookmarkEnd w:id="489"/>
    <w:bookmarkStart w:name="z570" w:id="490"/>
    <w:p>
      <w:pPr>
        <w:spacing w:after="0"/>
        <w:ind w:left="0"/>
        <w:jc w:val="both"/>
      </w:pPr>
      <w:r>
        <w:rPr>
          <w:rFonts w:ascii="Times New Roman"/>
          <w:b w:val="false"/>
          <w:i w:val="false"/>
          <w:color w:val="000000"/>
          <w:sz w:val="28"/>
        </w:rPr>
        <w:t xml:space="preserve">
      Касательно пункта 12 заключительных замечаний Комитета по СИДО: в рамках административного и уголовного законодательства женщины чаще стали предпринимать попытки добиться правосудия и ответственности по закону при столкновении с насилием или дискриминацией. В частности, приговором специализированного межрайонного суда по уголовным делам Алматинской области от 3 ноября 2016 года, поддержанным вышестоящими судебными инстанциями, супруг был признан виновным в покушении на убийство своей супруги на почве возникших личных неприязненных отношений, с назначением наказания в виде 9 лет лишения свободы. </w:t>
      </w:r>
    </w:p>
    <w:bookmarkEnd w:id="490"/>
    <w:bookmarkStart w:name="z571" w:id="491"/>
    <w:p>
      <w:pPr>
        <w:spacing w:after="0"/>
        <w:ind w:left="0"/>
        <w:jc w:val="both"/>
      </w:pPr>
      <w:r>
        <w:rPr>
          <w:rFonts w:ascii="Times New Roman"/>
          <w:b w:val="false"/>
          <w:i w:val="false"/>
          <w:color w:val="000000"/>
          <w:sz w:val="28"/>
        </w:rPr>
        <w:t xml:space="preserve">
      В Казахстане есть практика, когда и при отсутствии прямого указания стороны на факт дискриминации, суд применил принцип гендерного равенства. Например, одна из воинских частей обратилась с иском к своей сотруднице о взыскании переплаты денежного довольствия. Свои требования истец мотивировал тем, что сотруднице был установлен 8-ой тарифный разряд вместо 6-го, в результате чего ей произведена переплата денежного довольствия. Решением военного суда, поддержанным вышестоящими судебными инстанциями, в удовлетворении иска отказано. Судом установлено, что согласно приказу вышестоящей организации для мужчин-военнослужащих, занимающих эту же должность, был установлен 8-ой тарифный разряд, а для женщин-военнослужащих 6-ой разряд. При этом круг обязанностей у них одинаков. В связи с чем, по ходатайству представителя ответчика судом было вынесено частное определение в адрес Генеральной Прокуратуры о проведении проверки на предмет соответствия указанного приказа требованиям Закона о равенстве. </w:t>
      </w:r>
    </w:p>
    <w:bookmarkEnd w:id="491"/>
    <w:bookmarkStart w:name="z572" w:id="49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w:t>
      </w:r>
      <w:r>
        <w:rPr>
          <w:rFonts w:ascii="Times New Roman"/>
          <w:b w:val="false"/>
          <w:i w:val="false"/>
          <w:color w:val="000000"/>
          <w:sz w:val="28"/>
        </w:rPr>
        <w:t xml:space="preserve"> </w:t>
      </w:r>
      <w:r>
        <w:rPr>
          <w:rFonts w:ascii="Times New Roman"/>
          <w:b/>
          <w:i w:val="false"/>
          <w:color w:val="000000"/>
          <w:sz w:val="28"/>
        </w:rPr>
        <w:t>16.</w:t>
      </w:r>
      <w:r>
        <w:rPr>
          <w:rFonts w:ascii="Times New Roman"/>
          <w:b w:val="false"/>
          <w:i w:val="false"/>
          <w:color w:val="000000"/>
          <w:sz w:val="28"/>
        </w:rPr>
        <w:t xml:space="preserve"> </w:t>
      </w:r>
      <w:r>
        <w:rPr>
          <w:rFonts w:ascii="Times New Roman"/>
          <w:b/>
          <w:i w:val="false"/>
          <w:color w:val="000000"/>
          <w:sz w:val="28"/>
        </w:rPr>
        <w:t>Равенство</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браке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семейное</w:t>
      </w:r>
      <w:r>
        <w:rPr>
          <w:rFonts w:ascii="Times New Roman"/>
          <w:b w:val="false"/>
          <w:i w:val="false"/>
          <w:color w:val="000000"/>
          <w:sz w:val="28"/>
        </w:rPr>
        <w:t xml:space="preserve"> </w:t>
      </w:r>
      <w:r>
        <w:rPr>
          <w:rFonts w:ascii="Times New Roman"/>
          <w:b/>
          <w:i w:val="false"/>
          <w:color w:val="000000"/>
          <w:sz w:val="28"/>
        </w:rPr>
        <w:t>право</w:t>
      </w:r>
    </w:p>
    <w:bookmarkEnd w:id="492"/>
    <w:bookmarkStart w:name="z573" w:id="493"/>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Государства</w:t>
      </w:r>
      <w:r>
        <w:rPr>
          <w:rFonts w:ascii="Times New Roman"/>
          <w:b/>
          <w:i w:val="false"/>
          <w:color w:val="000000"/>
          <w:sz w:val="28"/>
        </w:rPr>
        <w:t>-</w:t>
      </w:r>
      <w:r>
        <w:rPr>
          <w:rFonts w:ascii="Times New Roman"/>
          <w:b/>
          <w:i w:val="false"/>
          <w:color w:val="000000"/>
          <w:sz w:val="28"/>
        </w:rPr>
        <w:t>участники</w:t>
      </w:r>
      <w:r>
        <w:rPr>
          <w:rFonts w:ascii="Times New Roman"/>
          <w:b w:val="false"/>
          <w:i w:val="false"/>
          <w:color w:val="000000"/>
          <w:sz w:val="28"/>
        </w:rPr>
        <w:t xml:space="preserve"> </w:t>
      </w:r>
      <w:r>
        <w:rPr>
          <w:rFonts w:ascii="Times New Roman"/>
          <w:b/>
          <w:i w:val="false"/>
          <w:color w:val="000000"/>
          <w:sz w:val="28"/>
        </w:rPr>
        <w:t>принимают</w:t>
      </w:r>
      <w:r>
        <w:rPr>
          <w:rFonts w:ascii="Times New Roman"/>
          <w:b w:val="false"/>
          <w:i w:val="false"/>
          <w:color w:val="000000"/>
          <w:sz w:val="28"/>
        </w:rPr>
        <w:t xml:space="preserve"> </w:t>
      </w:r>
      <w:r>
        <w:rPr>
          <w:rFonts w:ascii="Times New Roman"/>
          <w:b/>
          <w:i w:val="false"/>
          <w:color w:val="000000"/>
          <w:sz w:val="28"/>
        </w:rPr>
        <w:t>все</w:t>
      </w:r>
      <w:r>
        <w:rPr>
          <w:rFonts w:ascii="Times New Roman"/>
          <w:b w:val="false"/>
          <w:i w:val="false"/>
          <w:color w:val="000000"/>
          <w:sz w:val="28"/>
        </w:rPr>
        <w:t xml:space="preserve"> </w:t>
      </w:r>
      <w:r>
        <w:rPr>
          <w:rFonts w:ascii="Times New Roman"/>
          <w:b/>
          <w:i w:val="false"/>
          <w:color w:val="000000"/>
          <w:sz w:val="28"/>
        </w:rPr>
        <w:t>соответствующие</w:t>
      </w:r>
      <w:r>
        <w:rPr>
          <w:rFonts w:ascii="Times New Roman"/>
          <w:b w:val="false"/>
          <w:i w:val="false"/>
          <w:color w:val="000000"/>
          <w:sz w:val="28"/>
        </w:rPr>
        <w:t xml:space="preserve"> </w:t>
      </w:r>
      <w:r>
        <w:rPr>
          <w:rFonts w:ascii="Times New Roman"/>
          <w:b/>
          <w:i w:val="false"/>
          <w:color w:val="000000"/>
          <w:sz w:val="28"/>
        </w:rPr>
        <w:t>меры</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ликвидации</w:t>
      </w:r>
      <w:r>
        <w:rPr>
          <w:rFonts w:ascii="Times New Roman"/>
          <w:b w:val="false"/>
          <w:i w:val="false"/>
          <w:color w:val="000000"/>
          <w:sz w:val="28"/>
        </w:rPr>
        <w:t xml:space="preserve"> </w:t>
      </w:r>
      <w:r>
        <w:rPr>
          <w:rFonts w:ascii="Times New Roman"/>
          <w:b/>
          <w:i w:val="false"/>
          <w:color w:val="000000"/>
          <w:sz w:val="28"/>
        </w:rPr>
        <w:t>дискриминации</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отношении</w:t>
      </w:r>
      <w:r>
        <w:rPr>
          <w:rFonts w:ascii="Times New Roman"/>
          <w:b w:val="false"/>
          <w:i w:val="false"/>
          <w:color w:val="000000"/>
          <w:sz w:val="28"/>
        </w:rPr>
        <w:t xml:space="preserve"> </w:t>
      </w:r>
      <w:r>
        <w:rPr>
          <w:rFonts w:ascii="Times New Roman"/>
          <w:b/>
          <w:i w:val="false"/>
          <w:color w:val="000000"/>
          <w:sz w:val="28"/>
        </w:rPr>
        <w:t>женщин</w:t>
      </w:r>
      <w:r>
        <w:rPr>
          <w:rFonts w:ascii="Times New Roman"/>
          <w:b w:val="false"/>
          <w:i w:val="false"/>
          <w:color w:val="000000"/>
          <w:sz w:val="28"/>
        </w:rPr>
        <w:t xml:space="preserve"> </w:t>
      </w:r>
      <w:r>
        <w:rPr>
          <w:rFonts w:ascii="Times New Roman"/>
          <w:b/>
          <w:i w:val="false"/>
          <w:color w:val="000000"/>
          <w:sz w:val="28"/>
        </w:rPr>
        <w:t>во</w:t>
      </w:r>
      <w:r>
        <w:rPr>
          <w:rFonts w:ascii="Times New Roman"/>
          <w:b w:val="false"/>
          <w:i w:val="false"/>
          <w:color w:val="000000"/>
          <w:sz w:val="28"/>
        </w:rPr>
        <w:t xml:space="preserve"> </w:t>
      </w:r>
      <w:r>
        <w:rPr>
          <w:rFonts w:ascii="Times New Roman"/>
          <w:b/>
          <w:i w:val="false"/>
          <w:color w:val="000000"/>
          <w:sz w:val="28"/>
        </w:rPr>
        <w:t>всех</w:t>
      </w:r>
      <w:r>
        <w:rPr>
          <w:rFonts w:ascii="Times New Roman"/>
          <w:b w:val="false"/>
          <w:i w:val="false"/>
          <w:color w:val="000000"/>
          <w:sz w:val="28"/>
        </w:rPr>
        <w:t xml:space="preserve"> </w:t>
      </w:r>
      <w:r>
        <w:rPr>
          <w:rFonts w:ascii="Times New Roman"/>
          <w:b/>
          <w:i w:val="false"/>
          <w:color w:val="000000"/>
          <w:sz w:val="28"/>
        </w:rPr>
        <w:t>вопросах,</w:t>
      </w:r>
      <w:r>
        <w:rPr>
          <w:rFonts w:ascii="Times New Roman"/>
          <w:b w:val="false"/>
          <w:i w:val="false"/>
          <w:color w:val="000000"/>
          <w:sz w:val="28"/>
        </w:rPr>
        <w:t xml:space="preserve"> </w:t>
      </w:r>
      <w:r>
        <w:rPr>
          <w:rFonts w:ascii="Times New Roman"/>
          <w:b/>
          <w:i w:val="false"/>
          <w:color w:val="000000"/>
          <w:sz w:val="28"/>
        </w:rPr>
        <w:t>касающихся</w:t>
      </w:r>
      <w:r>
        <w:rPr>
          <w:rFonts w:ascii="Times New Roman"/>
          <w:b w:val="false"/>
          <w:i w:val="false"/>
          <w:color w:val="000000"/>
          <w:sz w:val="28"/>
        </w:rPr>
        <w:t xml:space="preserve"> </w:t>
      </w:r>
      <w:r>
        <w:rPr>
          <w:rFonts w:ascii="Times New Roman"/>
          <w:b/>
          <w:i w:val="false"/>
          <w:color w:val="000000"/>
          <w:sz w:val="28"/>
        </w:rPr>
        <w:t>брака</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семейных</w:t>
      </w:r>
      <w:r>
        <w:rPr>
          <w:rFonts w:ascii="Times New Roman"/>
          <w:b w:val="false"/>
          <w:i w:val="false"/>
          <w:color w:val="000000"/>
          <w:sz w:val="28"/>
        </w:rPr>
        <w:t xml:space="preserve"> </w:t>
      </w:r>
      <w:r>
        <w:rPr>
          <w:rFonts w:ascii="Times New Roman"/>
          <w:b/>
          <w:i w:val="false"/>
          <w:color w:val="000000"/>
          <w:sz w:val="28"/>
        </w:rPr>
        <w:t>отношений,</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частности,</w:t>
      </w:r>
      <w:r>
        <w:rPr>
          <w:rFonts w:ascii="Times New Roman"/>
          <w:b w:val="false"/>
          <w:i w:val="false"/>
          <w:color w:val="000000"/>
          <w:sz w:val="28"/>
        </w:rPr>
        <w:t xml:space="preserve"> </w:t>
      </w:r>
      <w:r>
        <w:rPr>
          <w:rFonts w:ascii="Times New Roman"/>
          <w:b/>
          <w:i w:val="false"/>
          <w:color w:val="000000"/>
          <w:sz w:val="28"/>
        </w:rPr>
        <w:t>обеспечивают</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основе</w:t>
      </w:r>
      <w:r>
        <w:rPr>
          <w:rFonts w:ascii="Times New Roman"/>
          <w:b w:val="false"/>
          <w:i w:val="false"/>
          <w:color w:val="000000"/>
          <w:sz w:val="28"/>
        </w:rPr>
        <w:t xml:space="preserve"> </w:t>
      </w:r>
      <w:r>
        <w:rPr>
          <w:rFonts w:ascii="Times New Roman"/>
          <w:b/>
          <w:i w:val="false"/>
          <w:color w:val="000000"/>
          <w:sz w:val="28"/>
        </w:rPr>
        <w:t>равенства</w:t>
      </w:r>
      <w:r>
        <w:rPr>
          <w:rFonts w:ascii="Times New Roman"/>
          <w:b w:val="false"/>
          <w:i w:val="false"/>
          <w:color w:val="000000"/>
          <w:sz w:val="28"/>
        </w:rPr>
        <w:t xml:space="preserve"> </w:t>
      </w:r>
      <w:r>
        <w:rPr>
          <w:rFonts w:ascii="Times New Roman"/>
          <w:b/>
          <w:i w:val="false"/>
          <w:color w:val="000000"/>
          <w:sz w:val="28"/>
        </w:rPr>
        <w:t>мужчин</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женщин:</w:t>
      </w:r>
    </w:p>
    <w:bookmarkEnd w:id="493"/>
    <w:bookmarkStart w:name="z574" w:id="494"/>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val="false"/>
          <w:color w:val="000000"/>
          <w:sz w:val="28"/>
        </w:rPr>
        <w:t xml:space="preserve"> </w:t>
      </w:r>
      <w:r>
        <w:rPr>
          <w:rFonts w:ascii="Times New Roman"/>
          <w:b w:val="false"/>
          <w:i/>
          <w:color w:val="000000"/>
          <w:sz w:val="28"/>
        </w:rPr>
        <w:t>одинаковые</w:t>
      </w:r>
      <w:r>
        <w:rPr>
          <w:rFonts w:ascii="Times New Roman"/>
          <w:b w:val="false"/>
          <w:i w:val="false"/>
          <w:color w:val="000000"/>
          <w:sz w:val="28"/>
        </w:rPr>
        <w:t xml:space="preserve"> </w:t>
      </w:r>
      <w:r>
        <w:rPr>
          <w:rFonts w:ascii="Times New Roman"/>
          <w:b w:val="false"/>
          <w:i/>
          <w:color w:val="000000"/>
          <w:sz w:val="28"/>
        </w:rPr>
        <w:t>права</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вступление</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брак</w:t>
      </w:r>
    </w:p>
    <w:bookmarkEnd w:id="494"/>
    <w:bookmarkStart w:name="z575" w:id="495"/>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w:t>
      </w:r>
      <w:r>
        <w:rPr>
          <w:rFonts w:ascii="Times New Roman"/>
          <w:b w:val="false"/>
          <w:i/>
          <w:color w:val="000000"/>
          <w:sz w:val="28"/>
        </w:rPr>
        <w:t>одинаковые</w:t>
      </w:r>
      <w:r>
        <w:rPr>
          <w:rFonts w:ascii="Times New Roman"/>
          <w:b w:val="false"/>
          <w:i w:val="false"/>
          <w:color w:val="000000"/>
          <w:sz w:val="28"/>
        </w:rPr>
        <w:t xml:space="preserve"> </w:t>
      </w:r>
      <w:r>
        <w:rPr>
          <w:rFonts w:ascii="Times New Roman"/>
          <w:b w:val="false"/>
          <w:i/>
          <w:color w:val="000000"/>
          <w:sz w:val="28"/>
        </w:rPr>
        <w:t>права</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свободный</w:t>
      </w:r>
      <w:r>
        <w:rPr>
          <w:rFonts w:ascii="Times New Roman"/>
          <w:b w:val="false"/>
          <w:i w:val="false"/>
          <w:color w:val="000000"/>
          <w:sz w:val="28"/>
        </w:rPr>
        <w:t xml:space="preserve"> </w:t>
      </w:r>
      <w:r>
        <w:rPr>
          <w:rFonts w:ascii="Times New Roman"/>
          <w:b w:val="false"/>
          <w:i/>
          <w:color w:val="000000"/>
          <w:sz w:val="28"/>
        </w:rPr>
        <w:t>выбор</w:t>
      </w:r>
      <w:r>
        <w:rPr>
          <w:rFonts w:ascii="Times New Roman"/>
          <w:b w:val="false"/>
          <w:i w:val="false"/>
          <w:color w:val="000000"/>
          <w:sz w:val="28"/>
        </w:rPr>
        <w:t xml:space="preserve"> </w:t>
      </w:r>
      <w:r>
        <w:rPr>
          <w:rFonts w:ascii="Times New Roman"/>
          <w:b w:val="false"/>
          <w:i/>
          <w:color w:val="000000"/>
          <w:sz w:val="28"/>
        </w:rPr>
        <w:t>супруга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вступление</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брак</w:t>
      </w:r>
      <w:r>
        <w:rPr>
          <w:rFonts w:ascii="Times New Roman"/>
          <w:b w:val="false"/>
          <w:i w:val="false"/>
          <w:color w:val="000000"/>
          <w:sz w:val="28"/>
        </w:rPr>
        <w:t xml:space="preserve"> </w:t>
      </w:r>
      <w:r>
        <w:rPr>
          <w:rFonts w:ascii="Times New Roman"/>
          <w:b w:val="false"/>
          <w:i/>
          <w:color w:val="000000"/>
          <w:sz w:val="28"/>
        </w:rPr>
        <w:t>только</w:t>
      </w:r>
      <w:r>
        <w:rPr>
          <w:rFonts w:ascii="Times New Roman"/>
          <w:b w:val="false"/>
          <w:i w:val="false"/>
          <w:color w:val="000000"/>
          <w:sz w:val="28"/>
        </w:rPr>
        <w:t xml:space="preserve"> </w:t>
      </w:r>
      <w:r>
        <w:rPr>
          <w:rFonts w:ascii="Times New Roman"/>
          <w:b w:val="false"/>
          <w:i/>
          <w:color w:val="000000"/>
          <w:sz w:val="28"/>
        </w:rPr>
        <w:t>со</w:t>
      </w:r>
      <w:r>
        <w:rPr>
          <w:rFonts w:ascii="Times New Roman"/>
          <w:b w:val="false"/>
          <w:i w:val="false"/>
          <w:color w:val="000000"/>
          <w:sz w:val="28"/>
        </w:rPr>
        <w:t xml:space="preserve"> </w:t>
      </w:r>
      <w:r>
        <w:rPr>
          <w:rFonts w:ascii="Times New Roman"/>
          <w:b w:val="false"/>
          <w:i/>
          <w:color w:val="000000"/>
          <w:sz w:val="28"/>
        </w:rPr>
        <w:t>своего</w:t>
      </w:r>
      <w:r>
        <w:rPr>
          <w:rFonts w:ascii="Times New Roman"/>
          <w:b w:val="false"/>
          <w:i w:val="false"/>
          <w:color w:val="000000"/>
          <w:sz w:val="28"/>
        </w:rPr>
        <w:t xml:space="preserve"> </w:t>
      </w:r>
      <w:r>
        <w:rPr>
          <w:rFonts w:ascii="Times New Roman"/>
          <w:b w:val="false"/>
          <w:i/>
          <w:color w:val="000000"/>
          <w:sz w:val="28"/>
        </w:rPr>
        <w:t>свободного</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полного</w:t>
      </w:r>
      <w:r>
        <w:rPr>
          <w:rFonts w:ascii="Times New Roman"/>
          <w:b w:val="false"/>
          <w:i w:val="false"/>
          <w:color w:val="000000"/>
          <w:sz w:val="28"/>
        </w:rPr>
        <w:t xml:space="preserve"> </w:t>
      </w:r>
      <w:r>
        <w:rPr>
          <w:rFonts w:ascii="Times New Roman"/>
          <w:b w:val="false"/>
          <w:i/>
          <w:color w:val="000000"/>
          <w:sz w:val="28"/>
        </w:rPr>
        <w:t>согласия</w:t>
      </w:r>
    </w:p>
    <w:bookmarkEnd w:id="495"/>
    <w:bookmarkStart w:name="z576" w:id="496"/>
    <w:p>
      <w:pPr>
        <w:spacing w:after="0"/>
        <w:ind w:left="0"/>
        <w:jc w:val="both"/>
      </w:pPr>
      <w:r>
        <w:rPr>
          <w:rFonts w:ascii="Times New Roman"/>
          <w:b w:val="false"/>
          <w:i w:val="false"/>
          <w:color w:val="000000"/>
          <w:sz w:val="28"/>
        </w:rPr>
        <w:t xml:space="preserve">
      Брачно-семейные отношения в Казахстане регулируются Кодексом о браке. В соответствии с ним брак - равноправный союз между мужчиной и женщиной, заключенный при свободном и полном согласии сторон в установленном законом Республики Казахстан порядке, с целью создания семьи, порождающий имущественные и личные неимущественные права, и обязанности между супругами. В соответствии со </w:t>
      </w:r>
      <w:r>
        <w:rPr>
          <w:rFonts w:ascii="Times New Roman"/>
          <w:b w:val="false"/>
          <w:i w:val="false"/>
          <w:color w:val="000000"/>
          <w:sz w:val="28"/>
        </w:rPr>
        <w:t>статьей 2</w:t>
      </w:r>
      <w:r>
        <w:rPr>
          <w:rFonts w:ascii="Times New Roman"/>
          <w:b w:val="false"/>
          <w:i w:val="false"/>
          <w:color w:val="000000"/>
          <w:sz w:val="28"/>
        </w:rPr>
        <w:t xml:space="preserve"> Кодекса о браке признается брак, заключенный только государственными органами. Для заключения брака необходимы свободное и полное согласие мужчины и женщины, вступающих в брак, и достижение ими брачного возраста.</w:t>
      </w:r>
    </w:p>
    <w:bookmarkEnd w:id="4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Статьей 10</w:t>
      </w:r>
      <w:r>
        <w:rPr>
          <w:rFonts w:ascii="Times New Roman"/>
          <w:b w:val="false"/>
          <w:i w:val="false"/>
          <w:color w:val="000000"/>
          <w:sz w:val="28"/>
        </w:rPr>
        <w:t xml:space="preserve"> Кодекса о браке установлен единый брачный возраст для мужчин и женщин – 18 лет, который может быть снижен на срок не более двух лет. Снижение брачного возраста должно быть обусловлено конкретными обстоятельствами, которыми являются беременность невесты и наличие общего ребенка. При этом требуются ходатайства о снижении брачного возраста, которые подаются желающими вступить в брак, их родителями либо попечителями. Во всех случаях уточняется согласие несовершеннолетних на снижение брачного возраста и желание вступить в брак. Свое согласие вступающие в брак подтверждают не только письменно, но и при проведении церемонии регистрации брака. Данное требование является одним из условий, направленных на защиту прав человека в случаях его принуждения, а также кражи невест, которое уголовно наказуемо.</w:t>
      </w:r>
    </w:p>
    <w:bookmarkStart w:name="z578" w:id="497"/>
    <w:p>
      <w:pPr>
        <w:spacing w:after="0"/>
        <w:ind w:left="0"/>
        <w:jc w:val="both"/>
      </w:pP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одинаковые</w:t>
      </w:r>
      <w:r>
        <w:rPr>
          <w:rFonts w:ascii="Times New Roman"/>
          <w:b w:val="false"/>
          <w:i w:val="false"/>
          <w:color w:val="000000"/>
          <w:sz w:val="28"/>
        </w:rPr>
        <w:t xml:space="preserve"> </w:t>
      </w:r>
      <w:r>
        <w:rPr>
          <w:rFonts w:ascii="Times New Roman"/>
          <w:b w:val="false"/>
          <w:i/>
          <w:color w:val="000000"/>
          <w:sz w:val="28"/>
        </w:rPr>
        <w:t>права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обязанности</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период</w:t>
      </w:r>
      <w:r>
        <w:rPr>
          <w:rFonts w:ascii="Times New Roman"/>
          <w:b w:val="false"/>
          <w:i w:val="false"/>
          <w:color w:val="000000"/>
          <w:sz w:val="28"/>
        </w:rPr>
        <w:t xml:space="preserve"> </w:t>
      </w:r>
      <w:r>
        <w:rPr>
          <w:rFonts w:ascii="Times New Roman"/>
          <w:b w:val="false"/>
          <w:i/>
          <w:color w:val="000000"/>
          <w:sz w:val="28"/>
        </w:rPr>
        <w:t>брака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его</w:t>
      </w:r>
      <w:r>
        <w:rPr>
          <w:rFonts w:ascii="Times New Roman"/>
          <w:b w:val="false"/>
          <w:i w:val="false"/>
          <w:color w:val="000000"/>
          <w:sz w:val="28"/>
        </w:rPr>
        <w:t xml:space="preserve"> </w:t>
      </w:r>
      <w:r>
        <w:rPr>
          <w:rFonts w:ascii="Times New Roman"/>
          <w:b w:val="false"/>
          <w:i/>
          <w:color w:val="000000"/>
          <w:sz w:val="28"/>
        </w:rPr>
        <w:t>расторжении</w:t>
      </w:r>
    </w:p>
    <w:bookmarkEnd w:id="497"/>
    <w:bookmarkStart w:name="z579" w:id="498"/>
    <w:p>
      <w:pPr>
        <w:spacing w:after="0"/>
        <w:ind w:left="0"/>
        <w:jc w:val="both"/>
      </w:pPr>
      <w:r>
        <w:rPr>
          <w:rFonts w:ascii="Times New Roman"/>
          <w:b w:val="false"/>
          <w:i w:val="false"/>
          <w:color w:val="000000"/>
          <w:sz w:val="28"/>
        </w:rPr>
        <w:t>
      Права и обязанности супругов возникают со дня государственной регистрации заключения брака. Супруги пользуются равными правами и несут равные обязанности. Каждый из супругов свободен в выборе рода деятельности, профессии и вероисповедания. Вопросы материнства, отцовства, воспитания, образования детей, места жительства, пребывания супругов и другие вопросы жизни семьи решаются супругами совместно. Супруги обязаны строить свои отношения в семье на основе взаимоуважения и взаимопомощи, содействовать благополучию и укреплению семьи, заботиться о здоровье, развитии своих детей и их благосостоянии.</w:t>
      </w:r>
    </w:p>
    <w:bookmarkEnd w:id="498"/>
    <w:bookmarkStart w:name="z580" w:id="499"/>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16</w:t>
      </w:r>
      <w:r>
        <w:rPr>
          <w:rFonts w:ascii="Times New Roman"/>
          <w:b w:val="false"/>
          <w:i w:val="false"/>
          <w:color w:val="000000"/>
          <w:sz w:val="28"/>
        </w:rPr>
        <w:t xml:space="preserve"> Кодекса о браке брак может быть прекращен путем его расторжения по заявлению одного или обоих супругов, а также по заявлению опекуна супруга (супруги), признанного судом недееспособным. Расторжение брака невозможно без согласия супруги в период ее беременности и течение первого года жизни ребенка.</w:t>
      </w:r>
    </w:p>
    <w:bookmarkEnd w:id="499"/>
    <w:bookmarkStart w:name="z581" w:id="500"/>
    <w:p>
      <w:pPr>
        <w:spacing w:after="0"/>
        <w:ind w:left="0"/>
        <w:jc w:val="both"/>
      </w:pPr>
      <w:r>
        <w:rPr>
          <w:rFonts w:ascii="Times New Roman"/>
          <w:b w:val="false"/>
          <w:i w:val="false"/>
          <w:color w:val="000000"/>
          <w:sz w:val="28"/>
        </w:rPr>
        <w:t xml:space="preserve">
      Расторжение брака в регистрирующих органах производится при взаимном согласии на расторжение брака супругов, не имеющих общих несовершеннолетних детей, и при отсутствии имущественных и иных претензий друг к другу. При расторжении брака в судебном порядке супруги могут представить на рассмотрение суда соглашение о том, с кем из них будут проживать несовершеннолетние дети, о порядке выплаты средств на содержание детей и (или) нетрудоспособного нуждающегося супруга, размерах этих средств либо о разделе общего имущества супругов. Выбор фамилии после расторжения брака решается супругами при государственной регистрации расторжения брака. </w:t>
      </w:r>
    </w:p>
    <w:bookmarkEnd w:id="500"/>
    <w:bookmarkStart w:name="z582" w:id="501"/>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val="false"/>
          <w:color w:val="000000"/>
          <w:sz w:val="28"/>
        </w:rPr>
        <w:t xml:space="preserve"> </w:t>
      </w:r>
      <w:r>
        <w:rPr>
          <w:rFonts w:ascii="Times New Roman"/>
          <w:b w:val="false"/>
          <w:i/>
          <w:color w:val="000000"/>
          <w:sz w:val="28"/>
        </w:rPr>
        <w:t>одинаковые</w:t>
      </w:r>
      <w:r>
        <w:rPr>
          <w:rFonts w:ascii="Times New Roman"/>
          <w:b w:val="false"/>
          <w:i w:val="false"/>
          <w:color w:val="000000"/>
          <w:sz w:val="28"/>
        </w:rPr>
        <w:t xml:space="preserve"> </w:t>
      </w:r>
      <w:r>
        <w:rPr>
          <w:rFonts w:ascii="Times New Roman"/>
          <w:b w:val="false"/>
          <w:i/>
          <w:color w:val="000000"/>
          <w:sz w:val="28"/>
        </w:rPr>
        <w:t>права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обязанности</w:t>
      </w:r>
      <w:r>
        <w:rPr>
          <w:rFonts w:ascii="Times New Roman"/>
          <w:b w:val="false"/>
          <w:i w:val="false"/>
          <w:color w:val="000000"/>
          <w:sz w:val="28"/>
        </w:rPr>
        <w:t xml:space="preserve"> </w:t>
      </w:r>
      <w:r>
        <w:rPr>
          <w:rFonts w:ascii="Times New Roman"/>
          <w:b w:val="false"/>
          <w:i/>
          <w:color w:val="000000"/>
          <w:sz w:val="28"/>
        </w:rPr>
        <w:t>мужчин</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женщин</w:t>
      </w:r>
      <w:r>
        <w:rPr>
          <w:rFonts w:ascii="Times New Roman"/>
          <w:b w:val="false"/>
          <w:i w:val="false"/>
          <w:color w:val="000000"/>
          <w:sz w:val="28"/>
        </w:rPr>
        <w:t xml:space="preserve"> </w:t>
      </w:r>
      <w:r>
        <w:rPr>
          <w:rFonts w:ascii="Times New Roman"/>
          <w:b w:val="false"/>
          <w:i/>
          <w:color w:val="000000"/>
          <w:sz w:val="28"/>
        </w:rPr>
        <w:t>как</w:t>
      </w:r>
      <w:r>
        <w:rPr>
          <w:rFonts w:ascii="Times New Roman"/>
          <w:b w:val="false"/>
          <w:i w:val="false"/>
          <w:color w:val="000000"/>
          <w:sz w:val="28"/>
        </w:rPr>
        <w:t xml:space="preserve"> </w:t>
      </w:r>
      <w:r>
        <w:rPr>
          <w:rFonts w:ascii="Times New Roman"/>
          <w:b w:val="false"/>
          <w:i/>
          <w:color w:val="000000"/>
          <w:sz w:val="28"/>
        </w:rPr>
        <w:t>родителей,</w:t>
      </w:r>
      <w:r>
        <w:rPr>
          <w:rFonts w:ascii="Times New Roman"/>
          <w:b w:val="false"/>
          <w:i w:val="false"/>
          <w:color w:val="000000"/>
          <w:sz w:val="28"/>
        </w:rPr>
        <w:t xml:space="preserve"> </w:t>
      </w:r>
      <w:r>
        <w:rPr>
          <w:rFonts w:ascii="Times New Roman"/>
          <w:b w:val="false"/>
          <w:i/>
          <w:color w:val="000000"/>
          <w:sz w:val="28"/>
        </w:rPr>
        <w:t>независимо</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val="false"/>
          <w:color w:val="000000"/>
          <w:sz w:val="28"/>
        </w:rPr>
        <w:t xml:space="preserve"> </w:t>
      </w:r>
      <w:r>
        <w:rPr>
          <w:rFonts w:ascii="Times New Roman"/>
          <w:b w:val="false"/>
          <w:i/>
          <w:color w:val="000000"/>
          <w:sz w:val="28"/>
        </w:rPr>
        <w:t>их</w:t>
      </w:r>
      <w:r>
        <w:rPr>
          <w:rFonts w:ascii="Times New Roman"/>
          <w:b w:val="false"/>
          <w:i w:val="false"/>
          <w:color w:val="000000"/>
          <w:sz w:val="28"/>
        </w:rPr>
        <w:t xml:space="preserve"> </w:t>
      </w:r>
      <w:r>
        <w:rPr>
          <w:rFonts w:ascii="Times New Roman"/>
          <w:b w:val="false"/>
          <w:i/>
          <w:color w:val="000000"/>
          <w:sz w:val="28"/>
        </w:rPr>
        <w:t>семейного</w:t>
      </w:r>
      <w:r>
        <w:rPr>
          <w:rFonts w:ascii="Times New Roman"/>
          <w:b w:val="false"/>
          <w:i w:val="false"/>
          <w:color w:val="000000"/>
          <w:sz w:val="28"/>
        </w:rPr>
        <w:t xml:space="preserve"> </w:t>
      </w:r>
      <w:r>
        <w:rPr>
          <w:rFonts w:ascii="Times New Roman"/>
          <w:b w:val="false"/>
          <w:i/>
          <w:color w:val="000000"/>
          <w:sz w:val="28"/>
        </w:rPr>
        <w:t>положения,</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вопросах,</w:t>
      </w:r>
      <w:r>
        <w:rPr>
          <w:rFonts w:ascii="Times New Roman"/>
          <w:b w:val="false"/>
          <w:i w:val="false"/>
          <w:color w:val="000000"/>
          <w:sz w:val="28"/>
        </w:rPr>
        <w:t xml:space="preserve"> </w:t>
      </w:r>
      <w:r>
        <w:rPr>
          <w:rFonts w:ascii="Times New Roman"/>
          <w:b w:val="false"/>
          <w:i/>
          <w:color w:val="000000"/>
          <w:sz w:val="28"/>
        </w:rPr>
        <w:t>касающихся</w:t>
      </w:r>
      <w:r>
        <w:rPr>
          <w:rFonts w:ascii="Times New Roman"/>
          <w:b w:val="false"/>
          <w:i w:val="false"/>
          <w:color w:val="000000"/>
          <w:sz w:val="28"/>
        </w:rPr>
        <w:t xml:space="preserve"> </w:t>
      </w:r>
      <w:r>
        <w:rPr>
          <w:rFonts w:ascii="Times New Roman"/>
          <w:b w:val="false"/>
          <w:i/>
          <w:color w:val="000000"/>
          <w:sz w:val="28"/>
        </w:rPr>
        <w:t>их</w:t>
      </w:r>
      <w:r>
        <w:rPr>
          <w:rFonts w:ascii="Times New Roman"/>
          <w:b w:val="false"/>
          <w:i w:val="false"/>
          <w:color w:val="000000"/>
          <w:sz w:val="28"/>
        </w:rPr>
        <w:t xml:space="preserve"> </w:t>
      </w:r>
      <w:r>
        <w:rPr>
          <w:rFonts w:ascii="Times New Roman"/>
          <w:b w:val="false"/>
          <w:i/>
          <w:color w:val="000000"/>
          <w:sz w:val="28"/>
        </w:rPr>
        <w:t>детей;</w:t>
      </w:r>
      <w:r>
        <w:rPr>
          <w:rFonts w:ascii="Times New Roman"/>
          <w:b w:val="false"/>
          <w:i w:val="false"/>
          <w:color w:val="000000"/>
          <w:sz w:val="28"/>
        </w:rPr>
        <w:t xml:space="preserve"> </w:t>
      </w:r>
      <w:r>
        <w:rPr>
          <w:rFonts w:ascii="Times New Roman"/>
          <w:b w:val="false"/>
          <w:i/>
          <w:color w:val="000000"/>
          <w:sz w:val="28"/>
        </w:rPr>
        <w:t>во</w:t>
      </w:r>
      <w:r>
        <w:rPr>
          <w:rFonts w:ascii="Times New Roman"/>
          <w:b w:val="false"/>
          <w:i w:val="false"/>
          <w:color w:val="000000"/>
          <w:sz w:val="28"/>
        </w:rPr>
        <w:t xml:space="preserve"> </w:t>
      </w:r>
      <w:r>
        <w:rPr>
          <w:rFonts w:ascii="Times New Roman"/>
          <w:b w:val="false"/>
          <w:i/>
          <w:color w:val="000000"/>
          <w:sz w:val="28"/>
        </w:rPr>
        <w:t>всех</w:t>
      </w:r>
      <w:r>
        <w:rPr>
          <w:rFonts w:ascii="Times New Roman"/>
          <w:b w:val="false"/>
          <w:i w:val="false"/>
          <w:color w:val="000000"/>
          <w:sz w:val="28"/>
        </w:rPr>
        <w:t xml:space="preserve"> </w:t>
      </w:r>
      <w:r>
        <w:rPr>
          <w:rFonts w:ascii="Times New Roman"/>
          <w:b w:val="false"/>
          <w:i/>
          <w:color w:val="000000"/>
          <w:sz w:val="28"/>
        </w:rPr>
        <w:t>случаях</w:t>
      </w:r>
      <w:r>
        <w:rPr>
          <w:rFonts w:ascii="Times New Roman"/>
          <w:b w:val="false"/>
          <w:i w:val="false"/>
          <w:color w:val="000000"/>
          <w:sz w:val="28"/>
        </w:rPr>
        <w:t xml:space="preserve"> </w:t>
      </w:r>
      <w:r>
        <w:rPr>
          <w:rFonts w:ascii="Times New Roman"/>
          <w:b w:val="false"/>
          <w:i/>
          <w:color w:val="000000"/>
          <w:sz w:val="28"/>
        </w:rPr>
        <w:t>интересы</w:t>
      </w:r>
      <w:r>
        <w:rPr>
          <w:rFonts w:ascii="Times New Roman"/>
          <w:b w:val="false"/>
          <w:i w:val="false"/>
          <w:color w:val="000000"/>
          <w:sz w:val="28"/>
        </w:rPr>
        <w:t xml:space="preserve"> </w:t>
      </w:r>
      <w:r>
        <w:rPr>
          <w:rFonts w:ascii="Times New Roman"/>
          <w:b w:val="false"/>
          <w:i/>
          <w:color w:val="000000"/>
          <w:sz w:val="28"/>
        </w:rPr>
        <w:t>детей</w:t>
      </w:r>
      <w:r>
        <w:rPr>
          <w:rFonts w:ascii="Times New Roman"/>
          <w:b w:val="false"/>
          <w:i w:val="false"/>
          <w:color w:val="000000"/>
          <w:sz w:val="28"/>
        </w:rPr>
        <w:t xml:space="preserve"> </w:t>
      </w:r>
      <w:r>
        <w:rPr>
          <w:rFonts w:ascii="Times New Roman"/>
          <w:b w:val="false"/>
          <w:i/>
          <w:color w:val="000000"/>
          <w:sz w:val="28"/>
        </w:rPr>
        <w:t>являются</w:t>
      </w:r>
      <w:r>
        <w:rPr>
          <w:rFonts w:ascii="Times New Roman"/>
          <w:b w:val="false"/>
          <w:i w:val="false"/>
          <w:color w:val="000000"/>
          <w:sz w:val="28"/>
        </w:rPr>
        <w:t xml:space="preserve"> </w:t>
      </w:r>
      <w:r>
        <w:rPr>
          <w:rFonts w:ascii="Times New Roman"/>
          <w:b w:val="false"/>
          <w:i/>
          <w:color w:val="000000"/>
          <w:sz w:val="28"/>
        </w:rPr>
        <w:t>преобладающими</w:t>
      </w:r>
    </w:p>
    <w:bookmarkEnd w:id="501"/>
    <w:bookmarkStart w:name="z583" w:id="502"/>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Кодекса о браке родители имеют равные права и несут равные обязанности в отношении своих детей (родительские права). Согласно </w:t>
      </w:r>
      <w:r>
        <w:rPr>
          <w:rFonts w:ascii="Times New Roman"/>
          <w:b w:val="false"/>
          <w:i w:val="false"/>
          <w:color w:val="000000"/>
          <w:sz w:val="28"/>
        </w:rPr>
        <w:t>статье 70</w:t>
      </w:r>
      <w:r>
        <w:rPr>
          <w:rFonts w:ascii="Times New Roman"/>
          <w:b w:val="false"/>
          <w:i w:val="false"/>
          <w:color w:val="000000"/>
          <w:sz w:val="28"/>
        </w:rPr>
        <w:t xml:space="preserve"> Кодекса о браке родители,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его физического, психического, нравственного и духовного развития. Все вопросы, касающиеся воспитания и образования детей, решаются родителями по их взаимному согласию, исходя из интересов детей и с учетом мнения детей. Родители при наличии разногласий между ними вправе обратиться за разрешением этих разногласий в орган опеки и попечительства или суд.</w:t>
      </w:r>
    </w:p>
    <w:bookmarkEnd w:id="502"/>
    <w:bookmarkStart w:name="z584" w:id="503"/>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138</w:t>
      </w:r>
      <w:r>
        <w:rPr>
          <w:rFonts w:ascii="Times New Roman"/>
          <w:b w:val="false"/>
          <w:i w:val="false"/>
          <w:color w:val="000000"/>
          <w:sz w:val="28"/>
        </w:rPr>
        <w:t xml:space="preserve"> Кодекса о браке, родители обязаны содержать своих несовершеннолетних детей. Если родители не предоставляют содержания своим несовершеннолетним детям, средства на их содержание (алименты) взыскиваются с родителей в судебном порядке.</w:t>
      </w:r>
    </w:p>
    <w:bookmarkEnd w:id="503"/>
    <w:bookmarkStart w:name="z585" w:id="504"/>
    <w:p>
      <w:pPr>
        <w:spacing w:after="0"/>
        <w:ind w:left="0"/>
        <w:jc w:val="both"/>
      </w:pPr>
      <w:r>
        <w:rPr>
          <w:rFonts w:ascii="Times New Roman"/>
          <w:b w:val="false"/>
          <w:i w:val="false"/>
          <w:color w:val="000000"/>
          <w:sz w:val="28"/>
        </w:rPr>
        <w:t>
      Кодексом о браке предусмотрены алиментные обязательства супругов и бывших супругов, среди которых право жены или бывшей супруги (после расторжения брака) в период беременности и в течение трех лет со дня рождения общего ребенка, а также права нуждающихся супругов, осуществляющих уход за общим ребенком-инвалидом, требовать предоставления алиментов от другого супруга, обладающего необходимыми для этого средствами (</w:t>
      </w:r>
      <w:r>
        <w:rPr>
          <w:rFonts w:ascii="Times New Roman"/>
          <w:b w:val="false"/>
          <w:i w:val="false"/>
          <w:color w:val="000000"/>
          <w:sz w:val="28"/>
        </w:rPr>
        <w:t>статьи 147</w:t>
      </w:r>
      <w:r>
        <w:rPr>
          <w:rFonts w:ascii="Times New Roman"/>
          <w:b w:val="false"/>
          <w:i w:val="false"/>
          <w:color w:val="000000"/>
          <w:sz w:val="28"/>
        </w:rPr>
        <w:t>-</w:t>
      </w:r>
      <w:r>
        <w:rPr>
          <w:rFonts w:ascii="Times New Roman"/>
          <w:b w:val="false"/>
          <w:i w:val="false"/>
          <w:color w:val="000000"/>
          <w:sz w:val="28"/>
        </w:rPr>
        <w:t>148</w:t>
      </w:r>
      <w:r>
        <w:rPr>
          <w:rFonts w:ascii="Times New Roman"/>
          <w:b w:val="false"/>
          <w:i w:val="false"/>
          <w:color w:val="000000"/>
          <w:sz w:val="28"/>
        </w:rPr>
        <w:t>).</w:t>
      </w:r>
    </w:p>
    <w:bookmarkEnd w:id="504"/>
    <w:bookmarkStart w:name="z586" w:id="505"/>
    <w:p>
      <w:pPr>
        <w:spacing w:after="0"/>
        <w:ind w:left="0"/>
        <w:jc w:val="both"/>
      </w:pPr>
      <w:r>
        <w:rPr>
          <w:rFonts w:ascii="Times New Roman"/>
          <w:b w:val="false"/>
          <w:i w:val="false"/>
          <w:color w:val="000000"/>
          <w:sz w:val="28"/>
        </w:rPr>
        <w:t>
      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 в том числе в судах, без специальных полномочий.</w:t>
      </w:r>
    </w:p>
    <w:bookmarkEnd w:id="505"/>
    <w:bookmarkStart w:name="z587" w:id="506"/>
    <w:p>
      <w:pPr>
        <w:spacing w:after="0"/>
        <w:ind w:left="0"/>
        <w:jc w:val="both"/>
      </w:pPr>
      <w:r>
        <w:rPr>
          <w:rFonts w:ascii="Times New Roman"/>
          <w:b w:val="false"/>
          <w:i w:val="false"/>
          <w:color w:val="000000"/>
          <w:sz w:val="28"/>
        </w:rPr>
        <w:t xml:space="preserve">
      </w:t>
      </w:r>
      <w:r>
        <w:rPr>
          <w:rFonts w:ascii="Times New Roman"/>
          <w:b w:val="false"/>
          <w:i/>
          <w:color w:val="000000"/>
          <w:sz w:val="28"/>
        </w:rPr>
        <w:t>е)</w:t>
      </w:r>
      <w:r>
        <w:rPr>
          <w:rFonts w:ascii="Times New Roman"/>
          <w:b w:val="false"/>
          <w:i w:val="false"/>
          <w:color w:val="000000"/>
          <w:sz w:val="28"/>
        </w:rPr>
        <w:t xml:space="preserve"> </w:t>
      </w:r>
      <w:r>
        <w:rPr>
          <w:rFonts w:ascii="Times New Roman"/>
          <w:b w:val="false"/>
          <w:i/>
          <w:color w:val="000000"/>
          <w:sz w:val="28"/>
        </w:rPr>
        <w:t>одинаковые</w:t>
      </w:r>
      <w:r>
        <w:rPr>
          <w:rFonts w:ascii="Times New Roman"/>
          <w:b w:val="false"/>
          <w:i w:val="false"/>
          <w:color w:val="000000"/>
          <w:sz w:val="28"/>
        </w:rPr>
        <w:t xml:space="preserve"> </w:t>
      </w:r>
      <w:r>
        <w:rPr>
          <w:rFonts w:ascii="Times New Roman"/>
          <w:b w:val="false"/>
          <w:i/>
          <w:color w:val="000000"/>
          <w:sz w:val="28"/>
        </w:rPr>
        <w:t>права</w:t>
      </w:r>
      <w:r>
        <w:rPr>
          <w:rFonts w:ascii="Times New Roman"/>
          <w:b w:val="false"/>
          <w:i w:val="false"/>
          <w:color w:val="000000"/>
          <w:sz w:val="28"/>
        </w:rPr>
        <w:t xml:space="preserve"> </w:t>
      </w:r>
      <w:r>
        <w:rPr>
          <w:rFonts w:ascii="Times New Roman"/>
          <w:b w:val="false"/>
          <w:i/>
          <w:color w:val="000000"/>
          <w:sz w:val="28"/>
        </w:rPr>
        <w:t>свободно</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ответственно</w:t>
      </w:r>
      <w:r>
        <w:rPr>
          <w:rFonts w:ascii="Times New Roman"/>
          <w:b w:val="false"/>
          <w:i w:val="false"/>
          <w:color w:val="000000"/>
          <w:sz w:val="28"/>
        </w:rPr>
        <w:t xml:space="preserve"> </w:t>
      </w:r>
      <w:r>
        <w:rPr>
          <w:rFonts w:ascii="Times New Roman"/>
          <w:b w:val="false"/>
          <w:i/>
          <w:color w:val="000000"/>
          <w:sz w:val="28"/>
        </w:rPr>
        <w:t>решать</w:t>
      </w:r>
      <w:r>
        <w:rPr>
          <w:rFonts w:ascii="Times New Roman"/>
          <w:b w:val="false"/>
          <w:i w:val="false"/>
          <w:color w:val="000000"/>
          <w:sz w:val="28"/>
        </w:rPr>
        <w:t xml:space="preserve"> </w:t>
      </w:r>
      <w:r>
        <w:rPr>
          <w:rFonts w:ascii="Times New Roman"/>
          <w:b w:val="false"/>
          <w:i/>
          <w:color w:val="000000"/>
          <w:sz w:val="28"/>
        </w:rPr>
        <w:t>вопрос</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числе</w:t>
      </w:r>
      <w:r>
        <w:rPr>
          <w:rFonts w:ascii="Times New Roman"/>
          <w:b w:val="false"/>
          <w:i w:val="false"/>
          <w:color w:val="000000"/>
          <w:sz w:val="28"/>
        </w:rPr>
        <w:t xml:space="preserve"> </w:t>
      </w:r>
      <w:r>
        <w:rPr>
          <w:rFonts w:ascii="Times New Roman"/>
          <w:b w:val="false"/>
          <w:i/>
          <w:color w:val="000000"/>
          <w:sz w:val="28"/>
        </w:rPr>
        <w:t>детей</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промежутках</w:t>
      </w:r>
      <w:r>
        <w:rPr>
          <w:rFonts w:ascii="Times New Roman"/>
          <w:b w:val="false"/>
          <w:i w:val="false"/>
          <w:color w:val="000000"/>
          <w:sz w:val="28"/>
        </w:rPr>
        <w:t xml:space="preserve"> </w:t>
      </w:r>
      <w:r>
        <w:rPr>
          <w:rFonts w:ascii="Times New Roman"/>
          <w:b w:val="false"/>
          <w:i/>
          <w:color w:val="000000"/>
          <w:sz w:val="28"/>
        </w:rPr>
        <w:t>между</w:t>
      </w:r>
      <w:r>
        <w:rPr>
          <w:rFonts w:ascii="Times New Roman"/>
          <w:b w:val="false"/>
          <w:i w:val="false"/>
          <w:color w:val="000000"/>
          <w:sz w:val="28"/>
        </w:rPr>
        <w:t xml:space="preserve"> </w:t>
      </w:r>
      <w:r>
        <w:rPr>
          <w:rFonts w:ascii="Times New Roman"/>
          <w:b w:val="false"/>
          <w:i/>
          <w:color w:val="000000"/>
          <w:sz w:val="28"/>
        </w:rPr>
        <w:t>их</w:t>
      </w:r>
      <w:r>
        <w:rPr>
          <w:rFonts w:ascii="Times New Roman"/>
          <w:b w:val="false"/>
          <w:i w:val="false"/>
          <w:color w:val="000000"/>
          <w:sz w:val="28"/>
        </w:rPr>
        <w:t xml:space="preserve"> </w:t>
      </w:r>
      <w:r>
        <w:rPr>
          <w:rFonts w:ascii="Times New Roman"/>
          <w:b w:val="false"/>
          <w:i/>
          <w:color w:val="000000"/>
          <w:sz w:val="28"/>
        </w:rPr>
        <w:t>рождениями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иметь</w:t>
      </w:r>
      <w:r>
        <w:rPr>
          <w:rFonts w:ascii="Times New Roman"/>
          <w:b w:val="false"/>
          <w:i w:val="false"/>
          <w:color w:val="000000"/>
          <w:sz w:val="28"/>
        </w:rPr>
        <w:t xml:space="preserve"> </w:t>
      </w:r>
      <w:r>
        <w:rPr>
          <w:rFonts w:ascii="Times New Roman"/>
          <w:b w:val="false"/>
          <w:i/>
          <w:color w:val="000000"/>
          <w:sz w:val="28"/>
        </w:rPr>
        <w:t>доступ</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информации,</w:t>
      </w:r>
      <w:r>
        <w:rPr>
          <w:rFonts w:ascii="Times New Roman"/>
          <w:b w:val="false"/>
          <w:i w:val="false"/>
          <w:color w:val="000000"/>
          <w:sz w:val="28"/>
        </w:rPr>
        <w:t xml:space="preserve"> </w:t>
      </w:r>
      <w:r>
        <w:rPr>
          <w:rFonts w:ascii="Times New Roman"/>
          <w:b w:val="false"/>
          <w:i/>
          <w:color w:val="000000"/>
          <w:sz w:val="28"/>
        </w:rPr>
        <w:t>образованию,</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w:t>
      </w:r>
      <w:r>
        <w:rPr>
          <w:rFonts w:ascii="Times New Roman"/>
          <w:b w:val="false"/>
          <w:i/>
          <w:color w:val="000000"/>
          <w:sz w:val="28"/>
        </w:rPr>
        <w:t>также</w:t>
      </w:r>
      <w:r>
        <w:rPr>
          <w:rFonts w:ascii="Times New Roman"/>
          <w:b w:val="false"/>
          <w:i w:val="false"/>
          <w:color w:val="000000"/>
          <w:sz w:val="28"/>
        </w:rPr>
        <w:t xml:space="preserve"> </w:t>
      </w:r>
      <w:r>
        <w:rPr>
          <w:rFonts w:ascii="Times New Roman"/>
          <w:b w:val="false"/>
          <w:i/>
          <w:color w:val="000000"/>
          <w:sz w:val="28"/>
        </w:rPr>
        <w:t>средствам,</w:t>
      </w:r>
      <w:r>
        <w:rPr>
          <w:rFonts w:ascii="Times New Roman"/>
          <w:b w:val="false"/>
          <w:i w:val="false"/>
          <w:color w:val="000000"/>
          <w:sz w:val="28"/>
        </w:rPr>
        <w:t xml:space="preserve"> </w:t>
      </w:r>
      <w:r>
        <w:rPr>
          <w:rFonts w:ascii="Times New Roman"/>
          <w:b w:val="false"/>
          <w:i/>
          <w:color w:val="000000"/>
          <w:sz w:val="28"/>
        </w:rPr>
        <w:t>которые</w:t>
      </w:r>
      <w:r>
        <w:rPr>
          <w:rFonts w:ascii="Times New Roman"/>
          <w:b w:val="false"/>
          <w:i w:val="false"/>
          <w:color w:val="000000"/>
          <w:sz w:val="28"/>
        </w:rPr>
        <w:t xml:space="preserve"> </w:t>
      </w:r>
      <w:r>
        <w:rPr>
          <w:rFonts w:ascii="Times New Roman"/>
          <w:b w:val="false"/>
          <w:i/>
          <w:color w:val="000000"/>
          <w:sz w:val="28"/>
        </w:rPr>
        <w:t>позволяют</w:t>
      </w:r>
      <w:r>
        <w:rPr>
          <w:rFonts w:ascii="Times New Roman"/>
          <w:b w:val="false"/>
          <w:i w:val="false"/>
          <w:color w:val="000000"/>
          <w:sz w:val="28"/>
        </w:rPr>
        <w:t xml:space="preserve"> </w:t>
      </w:r>
      <w:r>
        <w:rPr>
          <w:rFonts w:ascii="Times New Roman"/>
          <w:b w:val="false"/>
          <w:i/>
          <w:color w:val="000000"/>
          <w:sz w:val="28"/>
        </w:rPr>
        <w:t>им</w:t>
      </w:r>
      <w:r>
        <w:rPr>
          <w:rFonts w:ascii="Times New Roman"/>
          <w:b w:val="false"/>
          <w:i w:val="false"/>
          <w:color w:val="000000"/>
          <w:sz w:val="28"/>
        </w:rPr>
        <w:t xml:space="preserve"> </w:t>
      </w:r>
      <w:r>
        <w:rPr>
          <w:rFonts w:ascii="Times New Roman"/>
          <w:b w:val="false"/>
          <w:i/>
          <w:color w:val="000000"/>
          <w:sz w:val="28"/>
        </w:rPr>
        <w:t>осуществлять</w:t>
      </w:r>
      <w:r>
        <w:rPr>
          <w:rFonts w:ascii="Times New Roman"/>
          <w:b w:val="false"/>
          <w:i w:val="false"/>
          <w:color w:val="000000"/>
          <w:sz w:val="28"/>
        </w:rPr>
        <w:t xml:space="preserve"> </w:t>
      </w:r>
      <w:r>
        <w:rPr>
          <w:rFonts w:ascii="Times New Roman"/>
          <w:b w:val="false"/>
          <w:i/>
          <w:color w:val="000000"/>
          <w:sz w:val="28"/>
        </w:rPr>
        <w:t>это</w:t>
      </w:r>
      <w:r>
        <w:rPr>
          <w:rFonts w:ascii="Times New Roman"/>
          <w:b w:val="false"/>
          <w:i w:val="false"/>
          <w:color w:val="000000"/>
          <w:sz w:val="28"/>
        </w:rPr>
        <w:t xml:space="preserve"> </w:t>
      </w:r>
      <w:r>
        <w:rPr>
          <w:rFonts w:ascii="Times New Roman"/>
          <w:b w:val="false"/>
          <w:i/>
          <w:color w:val="000000"/>
          <w:sz w:val="28"/>
        </w:rPr>
        <w:t>право</w:t>
      </w:r>
    </w:p>
    <w:bookmarkEnd w:id="506"/>
    <w:bookmarkStart w:name="z588" w:id="507"/>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Кодексу</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(далее – Кодекс о здоровье) женщины и мужчины имеют право на свободный репродуктивный выбор. Право решать вопрос относительно количества детей и времени их рождения в браке или вне брака, интервалов между рождениями, необходимых для сохранения здоровья матери и ребенка, а также искусственном прерывании беременности предоставляется самой женщине (</w:t>
      </w:r>
      <w:r>
        <w:rPr>
          <w:rFonts w:ascii="Times New Roman"/>
          <w:b w:val="false"/>
          <w:i w:val="false"/>
          <w:color w:val="000000"/>
          <w:sz w:val="28"/>
        </w:rPr>
        <w:t>статья 96</w:t>
      </w:r>
      <w:r>
        <w:rPr>
          <w:rFonts w:ascii="Times New Roman"/>
          <w:b w:val="false"/>
          <w:i w:val="false"/>
          <w:color w:val="000000"/>
          <w:sz w:val="28"/>
        </w:rPr>
        <w:t>).</w:t>
      </w:r>
    </w:p>
    <w:bookmarkEnd w:id="507"/>
    <w:bookmarkStart w:name="z589" w:id="508"/>
    <w:p>
      <w:pPr>
        <w:spacing w:after="0"/>
        <w:ind w:left="0"/>
        <w:jc w:val="both"/>
      </w:pPr>
      <w:r>
        <w:rPr>
          <w:rFonts w:ascii="Times New Roman"/>
          <w:b w:val="false"/>
          <w:i w:val="false"/>
          <w:color w:val="000000"/>
          <w:sz w:val="28"/>
        </w:rPr>
        <w:t xml:space="preserve">
      </w:t>
      </w:r>
      <w:r>
        <w:rPr>
          <w:rFonts w:ascii="Times New Roman"/>
          <w:b w:val="false"/>
          <w:i/>
          <w:color w:val="000000"/>
          <w:sz w:val="28"/>
        </w:rPr>
        <w:t>f)</w:t>
      </w:r>
      <w:r>
        <w:rPr>
          <w:rFonts w:ascii="Times New Roman"/>
          <w:b w:val="false"/>
          <w:i w:val="false"/>
          <w:color w:val="000000"/>
          <w:sz w:val="28"/>
        </w:rPr>
        <w:t xml:space="preserve"> </w:t>
      </w:r>
      <w:r>
        <w:rPr>
          <w:rFonts w:ascii="Times New Roman"/>
          <w:b w:val="false"/>
          <w:i/>
          <w:color w:val="000000"/>
          <w:sz w:val="28"/>
        </w:rPr>
        <w:t>одинаковые</w:t>
      </w:r>
      <w:r>
        <w:rPr>
          <w:rFonts w:ascii="Times New Roman"/>
          <w:b w:val="false"/>
          <w:i w:val="false"/>
          <w:color w:val="000000"/>
          <w:sz w:val="28"/>
        </w:rPr>
        <w:t xml:space="preserve"> </w:t>
      </w:r>
      <w:r>
        <w:rPr>
          <w:rFonts w:ascii="Times New Roman"/>
          <w:b w:val="false"/>
          <w:i/>
          <w:color w:val="000000"/>
          <w:sz w:val="28"/>
        </w:rPr>
        <w:t>права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обязанности</w:t>
      </w:r>
      <w:r>
        <w:rPr>
          <w:rFonts w:ascii="Times New Roman"/>
          <w:b w:val="false"/>
          <w:i w:val="false"/>
          <w:color w:val="000000"/>
          <w:sz w:val="28"/>
        </w:rPr>
        <w:t xml:space="preserve"> </w:t>
      </w:r>
      <w:r>
        <w:rPr>
          <w:rFonts w:ascii="Times New Roman"/>
          <w:b w:val="false"/>
          <w:i/>
          <w:color w:val="000000"/>
          <w:sz w:val="28"/>
        </w:rPr>
        <w:t>быть</w:t>
      </w:r>
      <w:r>
        <w:rPr>
          <w:rFonts w:ascii="Times New Roman"/>
          <w:b w:val="false"/>
          <w:i w:val="false"/>
          <w:color w:val="000000"/>
          <w:sz w:val="28"/>
        </w:rPr>
        <w:t xml:space="preserve"> </w:t>
      </w:r>
      <w:r>
        <w:rPr>
          <w:rFonts w:ascii="Times New Roman"/>
          <w:b w:val="false"/>
          <w:i/>
          <w:color w:val="000000"/>
          <w:sz w:val="28"/>
        </w:rPr>
        <w:t>опекунами,</w:t>
      </w:r>
      <w:r>
        <w:rPr>
          <w:rFonts w:ascii="Times New Roman"/>
          <w:b w:val="false"/>
          <w:i w:val="false"/>
          <w:color w:val="000000"/>
          <w:sz w:val="28"/>
        </w:rPr>
        <w:t xml:space="preserve"> </w:t>
      </w:r>
      <w:r>
        <w:rPr>
          <w:rFonts w:ascii="Times New Roman"/>
          <w:b w:val="false"/>
          <w:i/>
          <w:color w:val="000000"/>
          <w:sz w:val="28"/>
        </w:rPr>
        <w:t>попечителями,</w:t>
      </w:r>
      <w:r>
        <w:rPr>
          <w:rFonts w:ascii="Times New Roman"/>
          <w:b w:val="false"/>
          <w:i w:val="false"/>
          <w:color w:val="000000"/>
          <w:sz w:val="28"/>
        </w:rPr>
        <w:t xml:space="preserve"> </w:t>
      </w:r>
      <w:r>
        <w:rPr>
          <w:rFonts w:ascii="Times New Roman"/>
          <w:b w:val="false"/>
          <w:i/>
          <w:color w:val="000000"/>
          <w:sz w:val="28"/>
        </w:rPr>
        <w:t>доверителями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усыновителями</w:t>
      </w:r>
      <w:r>
        <w:rPr>
          <w:rFonts w:ascii="Times New Roman"/>
          <w:b w:val="false"/>
          <w:i w:val="false"/>
          <w:color w:val="000000"/>
          <w:sz w:val="28"/>
        </w:rPr>
        <w:t xml:space="preserve"> </w:t>
      </w:r>
      <w:r>
        <w:rPr>
          <w:rFonts w:ascii="Times New Roman"/>
          <w:b w:val="false"/>
          <w:i/>
          <w:color w:val="000000"/>
          <w:sz w:val="28"/>
        </w:rPr>
        <w:t>детей</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осуществлять</w:t>
      </w:r>
      <w:r>
        <w:rPr>
          <w:rFonts w:ascii="Times New Roman"/>
          <w:b w:val="false"/>
          <w:i w:val="false"/>
          <w:color w:val="000000"/>
          <w:sz w:val="28"/>
        </w:rPr>
        <w:t xml:space="preserve"> </w:t>
      </w:r>
      <w:r>
        <w:rPr>
          <w:rFonts w:ascii="Times New Roman"/>
          <w:b w:val="false"/>
          <w:i/>
          <w:color w:val="000000"/>
          <w:sz w:val="28"/>
        </w:rPr>
        <w:t>аналогичные</w:t>
      </w:r>
      <w:r>
        <w:rPr>
          <w:rFonts w:ascii="Times New Roman"/>
          <w:b w:val="false"/>
          <w:i w:val="false"/>
          <w:color w:val="000000"/>
          <w:sz w:val="28"/>
        </w:rPr>
        <w:t xml:space="preserve"> </w:t>
      </w:r>
      <w:r>
        <w:rPr>
          <w:rFonts w:ascii="Times New Roman"/>
          <w:b w:val="false"/>
          <w:i/>
          <w:color w:val="000000"/>
          <w:sz w:val="28"/>
        </w:rPr>
        <w:t>функции,</w:t>
      </w:r>
      <w:r>
        <w:rPr>
          <w:rFonts w:ascii="Times New Roman"/>
          <w:b w:val="false"/>
          <w:i w:val="false"/>
          <w:color w:val="000000"/>
          <w:sz w:val="28"/>
        </w:rPr>
        <w:t xml:space="preserve"> </w:t>
      </w:r>
      <w:r>
        <w:rPr>
          <w:rFonts w:ascii="Times New Roman"/>
          <w:b w:val="false"/>
          <w:i/>
          <w:color w:val="000000"/>
          <w:sz w:val="28"/>
        </w:rPr>
        <w:t>когда</w:t>
      </w:r>
      <w:r>
        <w:rPr>
          <w:rFonts w:ascii="Times New Roman"/>
          <w:b w:val="false"/>
          <w:i w:val="false"/>
          <w:color w:val="000000"/>
          <w:sz w:val="28"/>
        </w:rPr>
        <w:t xml:space="preserve"> </w:t>
      </w:r>
      <w:r>
        <w:rPr>
          <w:rFonts w:ascii="Times New Roman"/>
          <w:b w:val="false"/>
          <w:i/>
          <w:color w:val="000000"/>
          <w:sz w:val="28"/>
        </w:rPr>
        <w:t>они</w:t>
      </w:r>
      <w:r>
        <w:rPr>
          <w:rFonts w:ascii="Times New Roman"/>
          <w:b w:val="false"/>
          <w:i w:val="false"/>
          <w:color w:val="000000"/>
          <w:sz w:val="28"/>
        </w:rPr>
        <w:t xml:space="preserve"> </w:t>
      </w:r>
      <w:r>
        <w:rPr>
          <w:rFonts w:ascii="Times New Roman"/>
          <w:b w:val="false"/>
          <w:i/>
          <w:color w:val="000000"/>
          <w:sz w:val="28"/>
        </w:rPr>
        <w:t>предусмотрены</w:t>
      </w:r>
      <w:r>
        <w:rPr>
          <w:rFonts w:ascii="Times New Roman"/>
          <w:b w:val="false"/>
          <w:i w:val="false"/>
          <w:color w:val="000000"/>
          <w:sz w:val="28"/>
        </w:rPr>
        <w:t xml:space="preserve"> </w:t>
      </w:r>
      <w:r>
        <w:rPr>
          <w:rFonts w:ascii="Times New Roman"/>
          <w:b w:val="false"/>
          <w:i/>
          <w:color w:val="000000"/>
          <w:sz w:val="28"/>
        </w:rPr>
        <w:t>национальным</w:t>
      </w:r>
      <w:r>
        <w:rPr>
          <w:rFonts w:ascii="Times New Roman"/>
          <w:b w:val="false"/>
          <w:i w:val="false"/>
          <w:color w:val="000000"/>
          <w:sz w:val="28"/>
        </w:rPr>
        <w:t xml:space="preserve"> </w:t>
      </w:r>
      <w:r>
        <w:rPr>
          <w:rFonts w:ascii="Times New Roman"/>
          <w:b w:val="false"/>
          <w:i/>
          <w:color w:val="000000"/>
          <w:sz w:val="28"/>
        </w:rPr>
        <w:t>законодательством;</w:t>
      </w:r>
      <w:r>
        <w:rPr>
          <w:rFonts w:ascii="Times New Roman"/>
          <w:b w:val="false"/>
          <w:i w:val="false"/>
          <w:color w:val="000000"/>
          <w:sz w:val="28"/>
        </w:rPr>
        <w:t xml:space="preserve"> </w:t>
      </w:r>
      <w:r>
        <w:rPr>
          <w:rFonts w:ascii="Times New Roman"/>
          <w:b w:val="false"/>
          <w:i/>
          <w:color w:val="000000"/>
          <w:sz w:val="28"/>
        </w:rPr>
        <w:t>во</w:t>
      </w:r>
      <w:r>
        <w:rPr>
          <w:rFonts w:ascii="Times New Roman"/>
          <w:b w:val="false"/>
          <w:i w:val="false"/>
          <w:color w:val="000000"/>
          <w:sz w:val="28"/>
        </w:rPr>
        <w:t xml:space="preserve"> </w:t>
      </w:r>
      <w:r>
        <w:rPr>
          <w:rFonts w:ascii="Times New Roman"/>
          <w:b w:val="false"/>
          <w:i/>
          <w:color w:val="000000"/>
          <w:sz w:val="28"/>
        </w:rPr>
        <w:t>всех</w:t>
      </w:r>
      <w:r>
        <w:rPr>
          <w:rFonts w:ascii="Times New Roman"/>
          <w:b w:val="false"/>
          <w:i w:val="false"/>
          <w:color w:val="000000"/>
          <w:sz w:val="28"/>
        </w:rPr>
        <w:t xml:space="preserve"> </w:t>
      </w:r>
      <w:r>
        <w:rPr>
          <w:rFonts w:ascii="Times New Roman"/>
          <w:b w:val="false"/>
          <w:i/>
          <w:color w:val="000000"/>
          <w:sz w:val="28"/>
        </w:rPr>
        <w:t>случаях</w:t>
      </w:r>
      <w:r>
        <w:rPr>
          <w:rFonts w:ascii="Times New Roman"/>
          <w:b w:val="false"/>
          <w:i w:val="false"/>
          <w:color w:val="000000"/>
          <w:sz w:val="28"/>
        </w:rPr>
        <w:t xml:space="preserve"> </w:t>
      </w:r>
      <w:r>
        <w:rPr>
          <w:rFonts w:ascii="Times New Roman"/>
          <w:b w:val="false"/>
          <w:i/>
          <w:color w:val="000000"/>
          <w:sz w:val="28"/>
        </w:rPr>
        <w:t>интересы</w:t>
      </w:r>
      <w:r>
        <w:rPr>
          <w:rFonts w:ascii="Times New Roman"/>
          <w:b w:val="false"/>
          <w:i w:val="false"/>
          <w:color w:val="000000"/>
          <w:sz w:val="28"/>
        </w:rPr>
        <w:t xml:space="preserve"> </w:t>
      </w:r>
      <w:r>
        <w:rPr>
          <w:rFonts w:ascii="Times New Roman"/>
          <w:b w:val="false"/>
          <w:i/>
          <w:color w:val="000000"/>
          <w:sz w:val="28"/>
        </w:rPr>
        <w:t>детей</w:t>
      </w:r>
      <w:r>
        <w:rPr>
          <w:rFonts w:ascii="Times New Roman"/>
          <w:b w:val="false"/>
          <w:i w:val="false"/>
          <w:color w:val="000000"/>
          <w:sz w:val="28"/>
        </w:rPr>
        <w:t xml:space="preserve"> </w:t>
      </w:r>
      <w:r>
        <w:rPr>
          <w:rFonts w:ascii="Times New Roman"/>
          <w:b w:val="false"/>
          <w:i/>
          <w:color w:val="000000"/>
          <w:sz w:val="28"/>
        </w:rPr>
        <w:t>являются</w:t>
      </w:r>
      <w:r>
        <w:rPr>
          <w:rFonts w:ascii="Times New Roman"/>
          <w:b w:val="false"/>
          <w:i w:val="false"/>
          <w:color w:val="000000"/>
          <w:sz w:val="28"/>
        </w:rPr>
        <w:t xml:space="preserve"> </w:t>
      </w:r>
      <w:r>
        <w:rPr>
          <w:rFonts w:ascii="Times New Roman"/>
          <w:b w:val="false"/>
          <w:i/>
          <w:color w:val="000000"/>
          <w:sz w:val="28"/>
        </w:rPr>
        <w:t>преобладающими</w:t>
      </w:r>
    </w:p>
    <w:bookmarkEnd w:id="508"/>
    <w:bookmarkStart w:name="z590" w:id="509"/>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73</w:t>
      </w:r>
      <w:r>
        <w:rPr>
          <w:rFonts w:ascii="Times New Roman"/>
          <w:b w:val="false"/>
          <w:i w:val="false"/>
          <w:color w:val="000000"/>
          <w:sz w:val="28"/>
        </w:rPr>
        <w:t xml:space="preserve"> Кодекса о здоровье при раздельном проживании родителей место жительства детей устанавливается соглашением между ними. При отсутствии соглашения спор между родителями разрешается в порядке медиации или судом с участием органа, осуществляющего функции по опеке или попечительству, по требованию родителей, исходя из интересов ребенка и с учетом его мнения.</w:t>
      </w:r>
    </w:p>
    <w:bookmarkEnd w:id="509"/>
    <w:bookmarkStart w:name="z591" w:id="510"/>
    <w:p>
      <w:pPr>
        <w:spacing w:after="0"/>
        <w:ind w:left="0"/>
        <w:jc w:val="both"/>
      </w:pPr>
      <w:r>
        <w:rPr>
          <w:rFonts w:ascii="Times New Roman"/>
          <w:b w:val="false"/>
          <w:i w:val="false"/>
          <w:color w:val="000000"/>
          <w:sz w:val="28"/>
        </w:rPr>
        <w:t>
      Смерть мужа не влечет ограничения родительских прав матери детей. Права на опеку своих детей женщиной не утрачиваются ни при вступлении в брак, ни при его расторжении. В вопросах опеки, попечительства и усыновления женщины имеют равные права с мужчинами.</w:t>
      </w:r>
    </w:p>
    <w:bookmarkEnd w:id="510"/>
    <w:bookmarkStart w:name="z592" w:id="511"/>
    <w:p>
      <w:pPr>
        <w:spacing w:after="0"/>
        <w:ind w:left="0"/>
        <w:jc w:val="both"/>
      </w:pPr>
      <w:r>
        <w:rPr>
          <w:rFonts w:ascii="Times New Roman"/>
          <w:b w:val="false"/>
          <w:i w:val="false"/>
          <w:color w:val="000000"/>
          <w:sz w:val="28"/>
        </w:rPr>
        <w:t>
      Замужество женщины по действующему законодательству не отражается на ее родительских правах.</w:t>
      </w:r>
    </w:p>
    <w:bookmarkEnd w:id="511"/>
    <w:bookmarkStart w:name="z593" w:id="512"/>
    <w:p>
      <w:pPr>
        <w:spacing w:after="0"/>
        <w:ind w:left="0"/>
        <w:jc w:val="both"/>
      </w:pPr>
      <w:r>
        <w:rPr>
          <w:rFonts w:ascii="Times New Roman"/>
          <w:b w:val="false"/>
          <w:i w:val="false"/>
          <w:color w:val="000000"/>
          <w:sz w:val="28"/>
        </w:rPr>
        <w:t xml:space="preserve">
      Право одиноких родителей на поддержку детей со стороны другого родителя достаточно эффективно используется на практике. </w:t>
      </w:r>
      <w:r>
        <w:rPr>
          <w:rFonts w:ascii="Times New Roman"/>
          <w:b w:val="false"/>
          <w:i w:val="false"/>
          <w:color w:val="000000"/>
          <w:sz w:val="28"/>
        </w:rPr>
        <w:t>Статьей 135</w:t>
      </w:r>
      <w:r>
        <w:rPr>
          <w:rFonts w:ascii="Times New Roman"/>
          <w:b w:val="false"/>
          <w:i w:val="false"/>
          <w:color w:val="000000"/>
          <w:sz w:val="28"/>
        </w:rPr>
        <w:t xml:space="preserve"> ГПК дела о взыскании алиментов рассматриваются судами, как правило, в приказном (упрощенном) производстве. При наличии спора он разрешается в исковом производстве. Как показывает практика, основная часть исков предъявляется женщинами к отцам детей, поскольку, как правило, в случаях расторжения брака малолетние дети остаются с матерью.</w:t>
      </w:r>
    </w:p>
    <w:bookmarkEnd w:id="512"/>
    <w:bookmarkStart w:name="z594" w:id="513"/>
    <w:p>
      <w:pPr>
        <w:spacing w:after="0"/>
        <w:ind w:left="0"/>
        <w:jc w:val="both"/>
      </w:pPr>
      <w:r>
        <w:rPr>
          <w:rFonts w:ascii="Times New Roman"/>
          <w:b w:val="false"/>
          <w:i w:val="false"/>
          <w:color w:val="000000"/>
          <w:sz w:val="28"/>
        </w:rPr>
        <w:t>
      Правом предъявлять иски в суд о взыскании алиментов на несовершеннолетних детей к их родителям наделены и органы опеки и попечительства. Такое же процессуальное право на подачу иска в интересах несовершеннолетних детей имеет прокурор. Суммы алиментных выплат на детей, переданных под опеку или попечительство, патронатному воспитателю, зачисляются на депозитные счета этих детей, открытые в банках второго уровня (</w:t>
      </w:r>
      <w:r>
        <w:rPr>
          <w:rFonts w:ascii="Times New Roman"/>
          <w:b w:val="false"/>
          <w:i w:val="false"/>
          <w:color w:val="000000"/>
          <w:sz w:val="28"/>
        </w:rPr>
        <w:t>статья 142</w:t>
      </w:r>
      <w:r>
        <w:rPr>
          <w:rFonts w:ascii="Times New Roman"/>
          <w:b w:val="false"/>
          <w:i w:val="false"/>
          <w:color w:val="000000"/>
          <w:sz w:val="28"/>
        </w:rPr>
        <w:t>). Алименты, взыскиваемые с родителей на таких детей, находящихся в воспитательных, лечебных и других учреждениях, зачисляются на счета детей, находящихся в организациях для детей-сирот и детей, оставшихся без попечения родителей. Руководители организаций для детей-сирот и детей, оставшихся без попечения родителей, не имеют права снимать с банковских счетов воспитанников средства, поступившие от алиментов, пособий и других социальных выплат (</w:t>
      </w:r>
      <w:r>
        <w:rPr>
          <w:rFonts w:ascii="Times New Roman"/>
          <w:b w:val="false"/>
          <w:i w:val="false"/>
          <w:color w:val="000000"/>
          <w:sz w:val="28"/>
        </w:rPr>
        <w:t>статья 128</w:t>
      </w:r>
      <w:r>
        <w:rPr>
          <w:rFonts w:ascii="Times New Roman"/>
          <w:b w:val="false"/>
          <w:i w:val="false"/>
          <w:color w:val="000000"/>
          <w:sz w:val="28"/>
        </w:rPr>
        <w:t>).</w:t>
      </w:r>
    </w:p>
    <w:bookmarkEnd w:id="513"/>
    <w:bookmarkStart w:name="z595" w:id="51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Кодексом</w:t>
      </w:r>
      <w:r>
        <w:rPr>
          <w:rFonts w:ascii="Times New Roman"/>
          <w:b w:val="false"/>
          <w:i w:val="false"/>
          <w:color w:val="000000"/>
          <w:sz w:val="28"/>
        </w:rPr>
        <w:t xml:space="preserve"> о здоровье каждый из родителей может быть привлечен судом к уплате дополнительных расходов, вызванных тяжелой болезнью, увечьем несовершеннолетних детей или нетрудоспособных совершеннолетних нуждающихся в помощи детей, необходимостью оплаты постороннего ухода за ними и других обстоятельств. Суд вправе обязать родителей принять участие как в фактически понесенных дополнительных расходах, так и в дополнительных расходах, которые необходимо произвести в будущем на содержание детей.</w:t>
      </w:r>
    </w:p>
    <w:bookmarkEnd w:id="514"/>
    <w:bookmarkStart w:name="z596" w:id="515"/>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143</w:t>
      </w:r>
      <w:r>
        <w:rPr>
          <w:rFonts w:ascii="Times New Roman"/>
          <w:b w:val="false"/>
          <w:i w:val="false"/>
          <w:color w:val="000000"/>
          <w:sz w:val="28"/>
        </w:rPr>
        <w:t xml:space="preserve"> Кодекса о здоровье родители также обязаны содержать своих нетрудоспособных совершеннолетних детей, нуждающихся в помощи.</w:t>
      </w:r>
    </w:p>
    <w:bookmarkEnd w:id="515"/>
    <w:bookmarkStart w:name="z597" w:id="516"/>
    <w:p>
      <w:pPr>
        <w:spacing w:after="0"/>
        <w:ind w:left="0"/>
        <w:jc w:val="both"/>
      </w:pPr>
      <w:r>
        <w:rPr>
          <w:rFonts w:ascii="Times New Roman"/>
          <w:b w:val="false"/>
          <w:i w:val="false"/>
          <w:color w:val="000000"/>
          <w:sz w:val="28"/>
        </w:rPr>
        <w:t>
      В целях поддержки женщин-матерей, самостоятельно воспитывающих ребенка, для создания эффективной системы взыскания алиментов в пользу детей реализуется проект "Алименты. 30 шагов против неуплаты". Введен "Единый реестр должников" (ЕРД), был предложен ряд законодательных инициатив, направленных против недобросовестных должников. Сегодня данные ЕРД используются для применения ограничительных мер к должникам. За последние два года при координации прокуроров уполномоченными органами были трудоустроены 4,5 тыс. должников.</w:t>
      </w:r>
    </w:p>
    <w:bookmarkEnd w:id="516"/>
    <w:bookmarkStart w:name="z598" w:id="517"/>
    <w:p>
      <w:pPr>
        <w:spacing w:after="0"/>
        <w:ind w:left="0"/>
        <w:jc w:val="both"/>
      </w:pPr>
      <w:r>
        <w:rPr>
          <w:rFonts w:ascii="Times New Roman"/>
          <w:b w:val="false"/>
          <w:i w:val="false"/>
          <w:color w:val="000000"/>
          <w:sz w:val="28"/>
        </w:rPr>
        <w:t xml:space="preserve">
      </w:t>
      </w:r>
      <w:r>
        <w:rPr>
          <w:rFonts w:ascii="Times New Roman"/>
          <w:b w:val="false"/>
          <w:i/>
          <w:color w:val="000000"/>
          <w:sz w:val="28"/>
        </w:rPr>
        <w:t>g)</w:t>
      </w:r>
      <w:r>
        <w:rPr>
          <w:rFonts w:ascii="Times New Roman"/>
          <w:b w:val="false"/>
          <w:i w:val="false"/>
          <w:color w:val="000000"/>
          <w:sz w:val="28"/>
        </w:rPr>
        <w:t xml:space="preserve"> </w:t>
      </w:r>
      <w:r>
        <w:rPr>
          <w:rFonts w:ascii="Times New Roman"/>
          <w:b w:val="false"/>
          <w:i/>
          <w:color w:val="000000"/>
          <w:sz w:val="28"/>
        </w:rPr>
        <w:t>равные</w:t>
      </w:r>
      <w:r>
        <w:rPr>
          <w:rFonts w:ascii="Times New Roman"/>
          <w:b w:val="false"/>
          <w:i w:val="false"/>
          <w:color w:val="000000"/>
          <w:sz w:val="28"/>
        </w:rPr>
        <w:t xml:space="preserve"> </w:t>
      </w:r>
      <w:r>
        <w:rPr>
          <w:rFonts w:ascii="Times New Roman"/>
          <w:b w:val="false"/>
          <w:i/>
          <w:color w:val="000000"/>
          <w:sz w:val="28"/>
        </w:rPr>
        <w:t>личные</w:t>
      </w:r>
      <w:r>
        <w:rPr>
          <w:rFonts w:ascii="Times New Roman"/>
          <w:b w:val="false"/>
          <w:i w:val="false"/>
          <w:color w:val="000000"/>
          <w:sz w:val="28"/>
        </w:rPr>
        <w:t xml:space="preserve"> </w:t>
      </w:r>
      <w:r>
        <w:rPr>
          <w:rFonts w:ascii="Times New Roman"/>
          <w:b w:val="false"/>
          <w:i/>
          <w:color w:val="000000"/>
          <w:sz w:val="28"/>
        </w:rPr>
        <w:t>права</w:t>
      </w:r>
      <w:r>
        <w:rPr>
          <w:rFonts w:ascii="Times New Roman"/>
          <w:b w:val="false"/>
          <w:i w:val="false"/>
          <w:color w:val="000000"/>
          <w:sz w:val="28"/>
        </w:rPr>
        <w:t xml:space="preserve"> </w:t>
      </w:r>
      <w:r>
        <w:rPr>
          <w:rFonts w:ascii="Times New Roman"/>
          <w:b w:val="false"/>
          <w:i/>
          <w:color w:val="000000"/>
          <w:sz w:val="28"/>
        </w:rPr>
        <w:t>мужа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жены,</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том</w:t>
      </w:r>
      <w:r>
        <w:rPr>
          <w:rFonts w:ascii="Times New Roman"/>
          <w:b w:val="false"/>
          <w:i w:val="false"/>
          <w:color w:val="000000"/>
          <w:sz w:val="28"/>
        </w:rPr>
        <w:t xml:space="preserve"> </w:t>
      </w:r>
      <w:r>
        <w:rPr>
          <w:rFonts w:ascii="Times New Roman"/>
          <w:b w:val="false"/>
          <w:i/>
          <w:color w:val="000000"/>
          <w:sz w:val="28"/>
        </w:rPr>
        <w:t>числе</w:t>
      </w:r>
      <w:r>
        <w:rPr>
          <w:rFonts w:ascii="Times New Roman"/>
          <w:b w:val="false"/>
          <w:i w:val="false"/>
          <w:color w:val="000000"/>
          <w:sz w:val="28"/>
        </w:rPr>
        <w:t xml:space="preserve"> </w:t>
      </w:r>
      <w:r>
        <w:rPr>
          <w:rFonts w:ascii="Times New Roman"/>
          <w:b w:val="false"/>
          <w:i/>
          <w:color w:val="000000"/>
          <w:sz w:val="28"/>
        </w:rPr>
        <w:t>право</w:t>
      </w:r>
      <w:r>
        <w:rPr>
          <w:rFonts w:ascii="Times New Roman"/>
          <w:b w:val="false"/>
          <w:i w:val="false"/>
          <w:color w:val="000000"/>
          <w:sz w:val="28"/>
        </w:rPr>
        <w:t xml:space="preserve"> </w:t>
      </w:r>
      <w:r>
        <w:rPr>
          <w:rFonts w:ascii="Times New Roman"/>
          <w:b w:val="false"/>
          <w:i/>
          <w:color w:val="000000"/>
          <w:sz w:val="28"/>
        </w:rPr>
        <w:t>выбора</w:t>
      </w:r>
      <w:r>
        <w:rPr>
          <w:rFonts w:ascii="Times New Roman"/>
          <w:b w:val="false"/>
          <w:i w:val="false"/>
          <w:color w:val="000000"/>
          <w:sz w:val="28"/>
        </w:rPr>
        <w:t xml:space="preserve"> </w:t>
      </w:r>
      <w:r>
        <w:rPr>
          <w:rFonts w:ascii="Times New Roman"/>
          <w:b w:val="false"/>
          <w:i/>
          <w:color w:val="000000"/>
          <w:sz w:val="28"/>
        </w:rPr>
        <w:t>фамилии,</w:t>
      </w:r>
      <w:r>
        <w:rPr>
          <w:rFonts w:ascii="Times New Roman"/>
          <w:b w:val="false"/>
          <w:i w:val="false"/>
          <w:color w:val="000000"/>
          <w:sz w:val="28"/>
        </w:rPr>
        <w:t xml:space="preserve"> </w:t>
      </w:r>
      <w:r>
        <w:rPr>
          <w:rFonts w:ascii="Times New Roman"/>
          <w:b w:val="false"/>
          <w:i/>
          <w:color w:val="000000"/>
          <w:sz w:val="28"/>
        </w:rPr>
        <w:t>профессии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занятия</w:t>
      </w:r>
    </w:p>
    <w:bookmarkEnd w:id="517"/>
    <w:bookmarkStart w:name="z599" w:id="518"/>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Кодекса о здоровье при заключении брака супруги по своему желанию выбирают фамилию одного из них в качестве общей фамилии либо каждый из супругов сохраняет свою добрачную фамилию, либо присоединяет к своей фамилии фамилию другого супруга. Соединение фамилий не допускается, если добрачная фамилия хотя бы одного из супругов является двойной. Перемена фамилии одним из супругов не влечет за собой перемены фамилии другого супруга. В случае расторжения брака супруги вправе сохранить общую фамилию или восстановить свои добрачные фамилии.</w:t>
      </w:r>
    </w:p>
    <w:bookmarkEnd w:id="518"/>
    <w:bookmarkStart w:name="z600" w:id="519"/>
    <w:p>
      <w:pPr>
        <w:spacing w:after="0"/>
        <w:ind w:left="0"/>
        <w:jc w:val="both"/>
      </w:pPr>
      <w:r>
        <w:rPr>
          <w:rFonts w:ascii="Times New Roman"/>
          <w:b w:val="false"/>
          <w:i w:val="false"/>
          <w:color w:val="000000"/>
          <w:sz w:val="28"/>
        </w:rPr>
        <w:t>
      Более 50 % заключенных браков свидетельствуют о тенденции, когда супруги выбирают общую фамилию, а около 10 % пар предпочитают присоединить к своим фамилиям фамилии второго супруга.</w:t>
      </w:r>
    </w:p>
    <w:bookmarkEnd w:id="519"/>
    <w:bookmarkStart w:name="z601" w:id="520"/>
    <w:p>
      <w:pPr>
        <w:spacing w:after="0"/>
        <w:ind w:left="0"/>
        <w:jc w:val="both"/>
      </w:pPr>
      <w:r>
        <w:rPr>
          <w:rFonts w:ascii="Times New Roman"/>
          <w:b w:val="false"/>
          <w:i w:val="false"/>
          <w:color w:val="000000"/>
          <w:sz w:val="28"/>
        </w:rPr>
        <w:t xml:space="preserve">
      Право на профессию и занятость женщин гарантировано </w:t>
      </w:r>
      <w:r>
        <w:rPr>
          <w:rFonts w:ascii="Times New Roman"/>
          <w:b w:val="false"/>
          <w:i w:val="false"/>
          <w:color w:val="000000"/>
          <w:sz w:val="28"/>
        </w:rPr>
        <w:t>статьей 24</w:t>
      </w:r>
      <w:r>
        <w:rPr>
          <w:rFonts w:ascii="Times New Roman"/>
          <w:b w:val="false"/>
          <w:i w:val="false"/>
          <w:color w:val="000000"/>
          <w:sz w:val="28"/>
        </w:rPr>
        <w:t xml:space="preserve"> Конституции Республики Казахстан. При вступлении в брак женщины не утрачивают никаких прав и свобод. Права и свободы человека принадлежат каждому от рождения, признаются абсолютными и неотчуждаемыми, определяют содержание и применение законов и иных нормативных правовых актов.</w:t>
      </w:r>
    </w:p>
    <w:bookmarkEnd w:id="520"/>
    <w:bookmarkStart w:name="z602" w:id="521"/>
    <w:p>
      <w:pPr>
        <w:spacing w:after="0"/>
        <w:ind w:left="0"/>
        <w:jc w:val="both"/>
      </w:pPr>
      <w:r>
        <w:rPr>
          <w:rFonts w:ascii="Times New Roman"/>
          <w:b w:val="false"/>
          <w:i w:val="false"/>
          <w:color w:val="000000"/>
          <w:sz w:val="28"/>
        </w:rPr>
        <w:t xml:space="preserve">
      </w:t>
      </w:r>
      <w:r>
        <w:rPr>
          <w:rFonts w:ascii="Times New Roman"/>
          <w:b w:val="false"/>
          <w:i/>
          <w:color w:val="000000"/>
          <w:sz w:val="28"/>
        </w:rPr>
        <w:t>h)</w:t>
      </w:r>
      <w:r>
        <w:rPr>
          <w:rFonts w:ascii="Times New Roman"/>
          <w:b w:val="false"/>
          <w:i w:val="false"/>
          <w:color w:val="000000"/>
          <w:sz w:val="28"/>
        </w:rPr>
        <w:t xml:space="preserve"> </w:t>
      </w:r>
      <w:r>
        <w:rPr>
          <w:rFonts w:ascii="Times New Roman"/>
          <w:b w:val="false"/>
          <w:i/>
          <w:color w:val="000000"/>
          <w:sz w:val="28"/>
        </w:rPr>
        <w:t>равные</w:t>
      </w:r>
      <w:r>
        <w:rPr>
          <w:rFonts w:ascii="Times New Roman"/>
          <w:b w:val="false"/>
          <w:i w:val="false"/>
          <w:color w:val="000000"/>
          <w:sz w:val="28"/>
        </w:rPr>
        <w:t xml:space="preserve"> </w:t>
      </w:r>
      <w:r>
        <w:rPr>
          <w:rFonts w:ascii="Times New Roman"/>
          <w:b w:val="false"/>
          <w:i/>
          <w:color w:val="000000"/>
          <w:sz w:val="28"/>
        </w:rPr>
        <w:t>права</w:t>
      </w:r>
      <w:r>
        <w:rPr>
          <w:rFonts w:ascii="Times New Roman"/>
          <w:b w:val="false"/>
          <w:i w:val="false"/>
          <w:color w:val="000000"/>
          <w:sz w:val="28"/>
        </w:rPr>
        <w:t xml:space="preserve"> </w:t>
      </w:r>
      <w:r>
        <w:rPr>
          <w:rFonts w:ascii="Times New Roman"/>
          <w:b w:val="false"/>
          <w:i/>
          <w:color w:val="000000"/>
          <w:sz w:val="28"/>
        </w:rPr>
        <w:t>супругов</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отношении</w:t>
      </w:r>
      <w:r>
        <w:rPr>
          <w:rFonts w:ascii="Times New Roman"/>
          <w:b w:val="false"/>
          <w:i w:val="false"/>
          <w:color w:val="000000"/>
          <w:sz w:val="28"/>
        </w:rPr>
        <w:t xml:space="preserve"> </w:t>
      </w:r>
      <w:r>
        <w:rPr>
          <w:rFonts w:ascii="Times New Roman"/>
          <w:b w:val="false"/>
          <w:i/>
          <w:color w:val="000000"/>
          <w:sz w:val="28"/>
        </w:rPr>
        <w:t>владения,</w:t>
      </w:r>
      <w:r>
        <w:rPr>
          <w:rFonts w:ascii="Times New Roman"/>
          <w:b w:val="false"/>
          <w:i w:val="false"/>
          <w:color w:val="000000"/>
          <w:sz w:val="28"/>
        </w:rPr>
        <w:t xml:space="preserve"> </w:t>
      </w:r>
      <w:r>
        <w:rPr>
          <w:rFonts w:ascii="Times New Roman"/>
          <w:b w:val="false"/>
          <w:i/>
          <w:color w:val="000000"/>
          <w:sz w:val="28"/>
        </w:rPr>
        <w:t>приобретения,</w:t>
      </w:r>
      <w:r>
        <w:rPr>
          <w:rFonts w:ascii="Times New Roman"/>
          <w:b w:val="false"/>
          <w:i w:val="false"/>
          <w:color w:val="000000"/>
          <w:sz w:val="28"/>
        </w:rPr>
        <w:t xml:space="preserve"> </w:t>
      </w:r>
      <w:r>
        <w:rPr>
          <w:rFonts w:ascii="Times New Roman"/>
          <w:b w:val="false"/>
          <w:i/>
          <w:color w:val="000000"/>
          <w:sz w:val="28"/>
        </w:rPr>
        <w:t>управления,</w:t>
      </w:r>
      <w:r>
        <w:rPr>
          <w:rFonts w:ascii="Times New Roman"/>
          <w:b w:val="false"/>
          <w:i w:val="false"/>
          <w:color w:val="000000"/>
          <w:sz w:val="28"/>
        </w:rPr>
        <w:t xml:space="preserve"> </w:t>
      </w:r>
      <w:r>
        <w:rPr>
          <w:rFonts w:ascii="Times New Roman"/>
          <w:b w:val="false"/>
          <w:i/>
          <w:color w:val="000000"/>
          <w:sz w:val="28"/>
        </w:rPr>
        <w:t>пользования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распоряжения</w:t>
      </w:r>
      <w:r>
        <w:rPr>
          <w:rFonts w:ascii="Times New Roman"/>
          <w:b w:val="false"/>
          <w:i w:val="false"/>
          <w:color w:val="000000"/>
          <w:sz w:val="28"/>
        </w:rPr>
        <w:t xml:space="preserve"> </w:t>
      </w:r>
      <w:r>
        <w:rPr>
          <w:rFonts w:ascii="Times New Roman"/>
          <w:b w:val="false"/>
          <w:i/>
          <w:color w:val="000000"/>
          <w:sz w:val="28"/>
        </w:rPr>
        <w:t>имуществом</w:t>
      </w:r>
      <w:r>
        <w:rPr>
          <w:rFonts w:ascii="Times New Roman"/>
          <w:b w:val="false"/>
          <w:i w:val="false"/>
          <w:color w:val="000000"/>
          <w:sz w:val="28"/>
        </w:rPr>
        <w:t xml:space="preserve"> </w:t>
      </w:r>
      <w:r>
        <w:rPr>
          <w:rFonts w:ascii="Times New Roman"/>
          <w:b w:val="false"/>
          <w:i/>
          <w:color w:val="000000"/>
          <w:sz w:val="28"/>
        </w:rPr>
        <w:t>как</w:t>
      </w:r>
      <w:r>
        <w:rPr>
          <w:rFonts w:ascii="Times New Roman"/>
          <w:b w:val="false"/>
          <w:i w:val="false"/>
          <w:color w:val="000000"/>
          <w:sz w:val="28"/>
        </w:rPr>
        <w:t xml:space="preserve"> </w:t>
      </w:r>
      <w:r>
        <w:rPr>
          <w:rFonts w:ascii="Times New Roman"/>
          <w:b w:val="false"/>
          <w:i/>
          <w:color w:val="000000"/>
          <w:sz w:val="28"/>
        </w:rPr>
        <w:t>бесплатно,</w:t>
      </w:r>
      <w:r>
        <w:rPr>
          <w:rFonts w:ascii="Times New Roman"/>
          <w:b w:val="false"/>
          <w:i w:val="false"/>
          <w:color w:val="000000"/>
          <w:sz w:val="28"/>
        </w:rPr>
        <w:t xml:space="preserve"> </w:t>
      </w:r>
      <w:r>
        <w:rPr>
          <w:rFonts w:ascii="Times New Roman"/>
          <w:b w:val="false"/>
          <w:i/>
          <w:color w:val="000000"/>
          <w:sz w:val="28"/>
        </w:rPr>
        <w:t>так</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за</w:t>
      </w:r>
      <w:r>
        <w:rPr>
          <w:rFonts w:ascii="Times New Roman"/>
          <w:b w:val="false"/>
          <w:i w:val="false"/>
          <w:color w:val="000000"/>
          <w:sz w:val="28"/>
        </w:rPr>
        <w:t xml:space="preserve"> </w:t>
      </w:r>
      <w:r>
        <w:rPr>
          <w:rFonts w:ascii="Times New Roman"/>
          <w:b w:val="false"/>
          <w:i/>
          <w:color w:val="000000"/>
          <w:sz w:val="28"/>
        </w:rPr>
        <w:t>плату</w:t>
      </w:r>
    </w:p>
    <w:bookmarkEnd w:id="521"/>
    <w:bookmarkStart w:name="z603" w:id="522"/>
    <w:p>
      <w:pPr>
        <w:spacing w:after="0"/>
        <w:ind w:left="0"/>
        <w:jc w:val="both"/>
      </w:pPr>
      <w:r>
        <w:rPr>
          <w:rFonts w:ascii="Times New Roman"/>
          <w:b w:val="false"/>
          <w:i w:val="false"/>
          <w:color w:val="000000"/>
          <w:sz w:val="28"/>
        </w:rPr>
        <w:t xml:space="preserve">
      Согласно статье 32 Кодекса законным режимом имущества супругов является режим их общей совместной собственности, если брачным договором не установлено иное. </w:t>
      </w:r>
    </w:p>
    <w:bookmarkEnd w:id="522"/>
    <w:bookmarkStart w:name="z604" w:id="523"/>
    <w:p>
      <w:pPr>
        <w:spacing w:after="0"/>
        <w:ind w:left="0"/>
        <w:jc w:val="both"/>
      </w:pPr>
      <w:r>
        <w:rPr>
          <w:rFonts w:ascii="Times New Roman"/>
          <w:b w:val="false"/>
          <w:i w:val="false"/>
          <w:color w:val="000000"/>
          <w:sz w:val="28"/>
        </w:rPr>
        <w:t xml:space="preserve">
      Имущество, нажитое супругами во время брака, является их общей совместной собственностью. К имуществу, нажитому супругами во время брака, относятся суммы доходов каждого из супругов от трудовой деятельности, предпринимательской деятельности и результатов интеллектуальной деятельности, суммы доходов с общего имущества супругов и раздельного имущества каждого из супругов, полученные ими пенсии, пособия, пенсионные накопления, а также иные денежные выплаты, не имеющие специального целевого назначения (суммы материальной помощи, суммы, выплаченные в возмещение ущерба в связи с утратой трудоспособности, вследствие увечья либо иного повреждения здоровья, и другие). </w:t>
      </w:r>
    </w:p>
    <w:bookmarkEnd w:id="523"/>
    <w:bookmarkStart w:name="z605" w:id="524"/>
    <w:p>
      <w:pPr>
        <w:spacing w:after="0"/>
        <w:ind w:left="0"/>
        <w:jc w:val="both"/>
      </w:pPr>
      <w:r>
        <w:rPr>
          <w:rFonts w:ascii="Times New Roman"/>
          <w:b w:val="false"/>
          <w:i w:val="false"/>
          <w:color w:val="000000"/>
          <w:sz w:val="28"/>
        </w:rPr>
        <w:t>
      Общим имуществом супругов являются также приобретенные за счет суммы общих доходов супругов движимое и недвижимое имущество, ценные бумаги, паи, вклады, доли в капитале, внесенные в кредитные организации или в иные организации, и любое другое нажитое супругами в период брака (супружества) имущество независимо от того, на чье имя в семье оно приобретено либо кем из супругов внесены денежные средства.</w:t>
      </w:r>
    </w:p>
    <w:bookmarkEnd w:id="524"/>
    <w:bookmarkStart w:name="z606" w:id="525"/>
    <w:p>
      <w:pPr>
        <w:spacing w:after="0"/>
        <w:ind w:left="0"/>
        <w:jc w:val="both"/>
      </w:pPr>
      <w:r>
        <w:rPr>
          <w:rFonts w:ascii="Times New Roman"/>
          <w:b w:val="false"/>
          <w:i w:val="false"/>
          <w:color w:val="000000"/>
          <w:sz w:val="28"/>
        </w:rPr>
        <w:t xml:space="preserve">
      Право на общее имущество супругов принадлежит также супругу, который в период брака осуществлял ведение домашнего хозяйства, уход за детьми или по другим уважительным причинам не имел самостоятельного дохода. </w:t>
      </w:r>
    </w:p>
    <w:bookmarkEnd w:id="525"/>
    <w:bookmarkStart w:name="z607" w:id="526"/>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Обручение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брак</w:t>
      </w:r>
      <w:r>
        <w:rPr>
          <w:rFonts w:ascii="Times New Roman"/>
          <w:b w:val="false"/>
          <w:i w:val="false"/>
          <w:color w:val="000000"/>
          <w:sz w:val="28"/>
        </w:rPr>
        <w:t xml:space="preserve"> </w:t>
      </w:r>
      <w:r>
        <w:rPr>
          <w:rFonts w:ascii="Times New Roman"/>
          <w:b/>
          <w:i w:val="false"/>
          <w:color w:val="000000"/>
          <w:sz w:val="28"/>
        </w:rPr>
        <w:t>ребенка</w:t>
      </w:r>
      <w:r>
        <w:rPr>
          <w:rFonts w:ascii="Times New Roman"/>
          <w:b w:val="false"/>
          <w:i w:val="false"/>
          <w:color w:val="000000"/>
          <w:sz w:val="28"/>
        </w:rPr>
        <w:t xml:space="preserve"> </w:t>
      </w:r>
      <w:r>
        <w:rPr>
          <w:rFonts w:ascii="Times New Roman"/>
          <w:b/>
          <w:i w:val="false"/>
          <w:color w:val="000000"/>
          <w:sz w:val="28"/>
        </w:rPr>
        <w:t>не</w:t>
      </w:r>
      <w:r>
        <w:rPr>
          <w:rFonts w:ascii="Times New Roman"/>
          <w:b w:val="false"/>
          <w:i w:val="false"/>
          <w:color w:val="000000"/>
          <w:sz w:val="28"/>
        </w:rPr>
        <w:t xml:space="preserve"> </w:t>
      </w:r>
      <w:r>
        <w:rPr>
          <w:rFonts w:ascii="Times New Roman"/>
          <w:b/>
          <w:i w:val="false"/>
          <w:color w:val="000000"/>
          <w:sz w:val="28"/>
        </w:rPr>
        <w:t>имеют</w:t>
      </w:r>
      <w:r>
        <w:rPr>
          <w:rFonts w:ascii="Times New Roman"/>
          <w:b w:val="false"/>
          <w:i w:val="false"/>
          <w:color w:val="000000"/>
          <w:sz w:val="28"/>
        </w:rPr>
        <w:t xml:space="preserve"> </w:t>
      </w:r>
      <w:r>
        <w:rPr>
          <w:rFonts w:ascii="Times New Roman"/>
          <w:b/>
          <w:i w:val="false"/>
          <w:color w:val="000000"/>
          <w:sz w:val="28"/>
        </w:rPr>
        <w:t>юридической</w:t>
      </w:r>
      <w:r>
        <w:rPr>
          <w:rFonts w:ascii="Times New Roman"/>
          <w:b w:val="false"/>
          <w:i w:val="false"/>
          <w:color w:val="000000"/>
          <w:sz w:val="28"/>
        </w:rPr>
        <w:t xml:space="preserve"> </w:t>
      </w:r>
      <w:r>
        <w:rPr>
          <w:rFonts w:ascii="Times New Roman"/>
          <w:b/>
          <w:i w:val="false"/>
          <w:color w:val="000000"/>
          <w:sz w:val="28"/>
        </w:rPr>
        <w:t>силы</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принимаются</w:t>
      </w:r>
      <w:r>
        <w:rPr>
          <w:rFonts w:ascii="Times New Roman"/>
          <w:b w:val="false"/>
          <w:i w:val="false"/>
          <w:color w:val="000000"/>
          <w:sz w:val="28"/>
        </w:rPr>
        <w:t xml:space="preserve"> </w:t>
      </w:r>
      <w:r>
        <w:rPr>
          <w:rFonts w:ascii="Times New Roman"/>
          <w:b/>
          <w:i w:val="false"/>
          <w:color w:val="000000"/>
          <w:sz w:val="28"/>
        </w:rPr>
        <w:t>все</w:t>
      </w:r>
      <w:r>
        <w:rPr>
          <w:rFonts w:ascii="Times New Roman"/>
          <w:b w:val="false"/>
          <w:i w:val="false"/>
          <w:color w:val="000000"/>
          <w:sz w:val="28"/>
        </w:rPr>
        <w:t xml:space="preserve"> </w:t>
      </w:r>
      <w:r>
        <w:rPr>
          <w:rFonts w:ascii="Times New Roman"/>
          <w:b/>
          <w:i w:val="false"/>
          <w:color w:val="000000"/>
          <w:sz w:val="28"/>
        </w:rPr>
        <w:t>необходимые</w:t>
      </w:r>
      <w:r>
        <w:rPr>
          <w:rFonts w:ascii="Times New Roman"/>
          <w:b w:val="false"/>
          <w:i w:val="false"/>
          <w:color w:val="000000"/>
          <w:sz w:val="28"/>
        </w:rPr>
        <w:t xml:space="preserve"> </w:t>
      </w:r>
      <w:r>
        <w:rPr>
          <w:rFonts w:ascii="Times New Roman"/>
          <w:b/>
          <w:i w:val="false"/>
          <w:color w:val="000000"/>
          <w:sz w:val="28"/>
        </w:rPr>
        <w:t>меры,</w:t>
      </w:r>
      <w:r>
        <w:rPr>
          <w:rFonts w:ascii="Times New Roman"/>
          <w:b w:val="false"/>
          <w:i w:val="false"/>
          <w:color w:val="000000"/>
          <w:sz w:val="28"/>
        </w:rPr>
        <w:t xml:space="preserve"> </w:t>
      </w:r>
      <w:r>
        <w:rPr>
          <w:rFonts w:ascii="Times New Roman"/>
          <w:b/>
          <w:i w:val="false"/>
          <w:color w:val="000000"/>
          <w:sz w:val="28"/>
        </w:rPr>
        <w:t>включая</w:t>
      </w:r>
      <w:r>
        <w:rPr>
          <w:rFonts w:ascii="Times New Roman"/>
          <w:b w:val="false"/>
          <w:i w:val="false"/>
          <w:color w:val="000000"/>
          <w:sz w:val="28"/>
        </w:rPr>
        <w:t xml:space="preserve"> </w:t>
      </w:r>
      <w:r>
        <w:rPr>
          <w:rFonts w:ascii="Times New Roman"/>
          <w:b/>
          <w:i w:val="false"/>
          <w:color w:val="000000"/>
          <w:sz w:val="28"/>
        </w:rPr>
        <w:t>законодательные,</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целью</w:t>
      </w:r>
      <w:r>
        <w:rPr>
          <w:rFonts w:ascii="Times New Roman"/>
          <w:b w:val="false"/>
          <w:i w:val="false"/>
          <w:color w:val="000000"/>
          <w:sz w:val="28"/>
        </w:rPr>
        <w:t xml:space="preserve"> </w:t>
      </w:r>
      <w:r>
        <w:rPr>
          <w:rFonts w:ascii="Times New Roman"/>
          <w:b/>
          <w:i w:val="false"/>
          <w:color w:val="000000"/>
          <w:sz w:val="28"/>
        </w:rPr>
        <w:t>определения</w:t>
      </w:r>
      <w:r>
        <w:rPr>
          <w:rFonts w:ascii="Times New Roman"/>
          <w:b w:val="false"/>
          <w:i w:val="false"/>
          <w:color w:val="000000"/>
          <w:sz w:val="28"/>
        </w:rPr>
        <w:t xml:space="preserve"> </w:t>
      </w:r>
      <w:r>
        <w:rPr>
          <w:rFonts w:ascii="Times New Roman"/>
          <w:b/>
          <w:i w:val="false"/>
          <w:color w:val="000000"/>
          <w:sz w:val="28"/>
        </w:rPr>
        <w:t>минимального</w:t>
      </w:r>
      <w:r>
        <w:rPr>
          <w:rFonts w:ascii="Times New Roman"/>
          <w:b w:val="false"/>
          <w:i w:val="false"/>
          <w:color w:val="000000"/>
          <w:sz w:val="28"/>
        </w:rPr>
        <w:t xml:space="preserve"> </w:t>
      </w:r>
      <w:r>
        <w:rPr>
          <w:rFonts w:ascii="Times New Roman"/>
          <w:b/>
          <w:i w:val="false"/>
          <w:color w:val="000000"/>
          <w:sz w:val="28"/>
        </w:rPr>
        <w:t>брачного</w:t>
      </w:r>
      <w:r>
        <w:rPr>
          <w:rFonts w:ascii="Times New Roman"/>
          <w:b w:val="false"/>
          <w:i w:val="false"/>
          <w:color w:val="000000"/>
          <w:sz w:val="28"/>
        </w:rPr>
        <w:t xml:space="preserve"> </w:t>
      </w:r>
      <w:r>
        <w:rPr>
          <w:rFonts w:ascii="Times New Roman"/>
          <w:b/>
          <w:i w:val="false"/>
          <w:color w:val="000000"/>
          <w:sz w:val="28"/>
        </w:rPr>
        <w:t>возраста</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обязательной</w:t>
      </w:r>
      <w:r>
        <w:rPr>
          <w:rFonts w:ascii="Times New Roman"/>
          <w:b w:val="false"/>
          <w:i w:val="false"/>
          <w:color w:val="000000"/>
          <w:sz w:val="28"/>
        </w:rPr>
        <w:t xml:space="preserve"> </w:t>
      </w:r>
      <w:r>
        <w:rPr>
          <w:rFonts w:ascii="Times New Roman"/>
          <w:b/>
          <w:i w:val="false"/>
          <w:color w:val="000000"/>
          <w:sz w:val="28"/>
        </w:rPr>
        <w:t>регистрации</w:t>
      </w:r>
      <w:r>
        <w:rPr>
          <w:rFonts w:ascii="Times New Roman"/>
          <w:b w:val="false"/>
          <w:i w:val="false"/>
          <w:color w:val="000000"/>
          <w:sz w:val="28"/>
        </w:rPr>
        <w:t xml:space="preserve"> </w:t>
      </w:r>
      <w:r>
        <w:rPr>
          <w:rFonts w:ascii="Times New Roman"/>
          <w:b/>
          <w:i w:val="false"/>
          <w:color w:val="000000"/>
          <w:sz w:val="28"/>
        </w:rPr>
        <w:t>браков</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актах</w:t>
      </w:r>
      <w:r>
        <w:rPr>
          <w:rFonts w:ascii="Times New Roman"/>
          <w:b w:val="false"/>
          <w:i w:val="false"/>
          <w:color w:val="000000"/>
          <w:sz w:val="28"/>
        </w:rPr>
        <w:t xml:space="preserve"> </w:t>
      </w:r>
      <w:r>
        <w:rPr>
          <w:rFonts w:ascii="Times New Roman"/>
          <w:b/>
          <w:i w:val="false"/>
          <w:color w:val="000000"/>
          <w:sz w:val="28"/>
        </w:rPr>
        <w:t>гражданского</w:t>
      </w:r>
      <w:r>
        <w:rPr>
          <w:rFonts w:ascii="Times New Roman"/>
          <w:b w:val="false"/>
          <w:i w:val="false"/>
          <w:color w:val="000000"/>
          <w:sz w:val="28"/>
        </w:rPr>
        <w:t xml:space="preserve"> </w:t>
      </w:r>
      <w:r>
        <w:rPr>
          <w:rFonts w:ascii="Times New Roman"/>
          <w:b/>
          <w:i w:val="false"/>
          <w:color w:val="000000"/>
          <w:sz w:val="28"/>
        </w:rPr>
        <w:t>состояния.</w:t>
      </w:r>
    </w:p>
    <w:bookmarkEnd w:id="526"/>
    <w:bookmarkStart w:name="z608" w:id="527"/>
    <w:p>
      <w:pPr>
        <w:spacing w:after="0"/>
        <w:ind w:left="0"/>
        <w:jc w:val="both"/>
      </w:pPr>
      <w:r>
        <w:rPr>
          <w:rFonts w:ascii="Times New Roman"/>
          <w:b w:val="false"/>
          <w:i w:val="false"/>
          <w:color w:val="000000"/>
          <w:sz w:val="28"/>
        </w:rPr>
        <w:t>
      Обручение детей законодательством Казахстана не предусмотрено и противоречит Кодексу. Случаев обручения детей не зафиксировано.</w:t>
      </w:r>
    </w:p>
    <w:bookmarkEnd w:id="527"/>
    <w:bookmarkStart w:name="z609" w:id="528"/>
    <w:p>
      <w:pPr>
        <w:spacing w:after="0"/>
        <w:ind w:left="0"/>
        <w:jc w:val="both"/>
      </w:pPr>
      <w:r>
        <w:rPr>
          <w:rFonts w:ascii="Times New Roman"/>
          <w:b w:val="false"/>
          <w:i w:val="false"/>
          <w:color w:val="000000"/>
          <w:sz w:val="28"/>
        </w:rPr>
        <w:t>
      Таким образом, пункт 35 заключительных замечаний Комитета по СИДО выполняется.</w:t>
      </w:r>
    </w:p>
    <w:bookmarkEnd w:id="528"/>
    <w:bookmarkStart w:name="z610" w:id="529"/>
    <w:p>
      <w:pPr>
        <w:spacing w:after="0"/>
        <w:ind w:left="0"/>
        <w:jc w:val="left"/>
      </w:pPr>
      <w:r>
        <w:rPr>
          <w:rFonts w:ascii="Times New Roman"/>
          <w:b/>
          <w:i w:val="false"/>
          <w:color w:val="000000"/>
        </w:rPr>
        <w:t xml:space="preserve"> Заключение</w:t>
      </w:r>
    </w:p>
    <w:bookmarkEnd w:id="529"/>
    <w:bookmarkStart w:name="z611" w:id="530"/>
    <w:p>
      <w:pPr>
        <w:spacing w:after="0"/>
        <w:ind w:left="0"/>
        <w:jc w:val="both"/>
      </w:pPr>
      <w:r>
        <w:rPr>
          <w:rFonts w:ascii="Times New Roman"/>
          <w:b w:val="false"/>
          <w:i w:val="false"/>
          <w:color w:val="000000"/>
          <w:sz w:val="28"/>
        </w:rPr>
        <w:t>
      В Казахстане принимаются конкретные меры по реализации Конвенции.</w:t>
      </w:r>
    </w:p>
    <w:bookmarkEnd w:id="530"/>
    <w:bookmarkStart w:name="z612" w:id="531"/>
    <w:p>
      <w:pPr>
        <w:spacing w:after="0"/>
        <w:ind w:left="0"/>
        <w:jc w:val="both"/>
      </w:pPr>
      <w:r>
        <w:rPr>
          <w:rFonts w:ascii="Times New Roman"/>
          <w:b w:val="false"/>
          <w:i w:val="false"/>
          <w:color w:val="000000"/>
          <w:sz w:val="28"/>
        </w:rPr>
        <w:t xml:space="preserve">
      Реализована Стратегия гендерного равенства в Республике Казахстан на 2006 – 2016 годы, действуют два гендерных закона: Закон о равенстве 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профилактике бытового насилия". Выпускается ежегодный статистический сборник "Женщины и мужчины Казахстана".</w:t>
      </w:r>
    </w:p>
    <w:bookmarkEnd w:id="531"/>
    <w:bookmarkStart w:name="z613" w:id="532"/>
    <w:p>
      <w:pPr>
        <w:spacing w:after="0"/>
        <w:ind w:left="0"/>
        <w:jc w:val="both"/>
      </w:pPr>
      <w:r>
        <w:rPr>
          <w:rFonts w:ascii="Times New Roman"/>
          <w:b w:val="false"/>
          <w:i w:val="false"/>
          <w:color w:val="000000"/>
          <w:sz w:val="28"/>
        </w:rPr>
        <w:t xml:space="preserve">
      Приняты: Концепция семейной и гендерной политики в Республики Казахстан до 2030 года и План мероприятий на 2017 – 2019 годы по реализации первого этапа Концепции (2016);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пенсионном обеспечении в Республике Казахстан", уравнивающий возраст выхода на пенсию для мужчин и женщин (2013);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занятости населения", где предусмотрены нормы по трудоустройству лиц, осуществляющих уход за детьми в возрасте до семи лет, ребенком-инвалидом, инвалидами первой и второй группы (2016); в новой редакции </w:t>
      </w:r>
      <w:r>
        <w:rPr>
          <w:rFonts w:ascii="Times New Roman"/>
          <w:b w:val="false"/>
          <w:i w:val="false"/>
          <w:color w:val="000000"/>
          <w:sz w:val="28"/>
        </w:rPr>
        <w:t>Уголовный кодекс</w:t>
      </w:r>
      <w:r>
        <w:rPr>
          <w:rFonts w:ascii="Times New Roman"/>
          <w:b w:val="false"/>
          <w:i w:val="false"/>
          <w:color w:val="000000"/>
          <w:sz w:val="28"/>
        </w:rPr>
        <w:t xml:space="preserve">, которым введены 10 статей по применению уголовных санкций для наказания за правонарушения и возмещения ущерба, причиненного женщинам и девочкам, которые подвергались насилию (2014); в новой редакции </w:t>
      </w:r>
      <w:r>
        <w:rPr>
          <w:rFonts w:ascii="Times New Roman"/>
          <w:b w:val="false"/>
          <w:i w:val="false"/>
          <w:color w:val="000000"/>
          <w:sz w:val="28"/>
        </w:rPr>
        <w:t>Кодекс</w:t>
      </w:r>
      <w:r>
        <w:rPr>
          <w:rFonts w:ascii="Times New Roman"/>
          <w:b w:val="false"/>
          <w:i w:val="false"/>
          <w:color w:val="000000"/>
          <w:sz w:val="28"/>
        </w:rPr>
        <w:t xml:space="preserve"> об административных правонарушениях, где введены нормы по применению административных санкций в защиту женщин (2014); в новой редакции </w:t>
      </w:r>
      <w:r>
        <w:rPr>
          <w:rFonts w:ascii="Times New Roman"/>
          <w:b w:val="false"/>
          <w:i w:val="false"/>
          <w:color w:val="000000"/>
          <w:sz w:val="28"/>
        </w:rPr>
        <w:t>Трудовой кодекс</w:t>
      </w:r>
      <w:r>
        <w:rPr>
          <w:rFonts w:ascii="Times New Roman"/>
          <w:b w:val="false"/>
          <w:i w:val="false"/>
          <w:color w:val="000000"/>
          <w:sz w:val="28"/>
        </w:rPr>
        <w:t>, где введены нормы, направленные на охрану здоровья женщин в сфере труда (2015); Этический кодекс государственных служащих, предусматривающий меры, исключающие любые формы дискриминации и посягательств на честь и достоинство служащих (2015); ГПРЗ "Денсаулық", одной из основных задач которой является обеспечение женщин услугами здравоохранения (2016)</w:t>
      </w:r>
      <w:r>
        <w:rPr>
          <w:rFonts w:ascii="Times New Roman"/>
          <w:b w:val="false"/>
          <w:i/>
          <w:color w:val="000000"/>
          <w:sz w:val="28"/>
        </w:rPr>
        <w:t>.</w:t>
      </w:r>
    </w:p>
    <w:bookmarkEnd w:id="532"/>
    <w:bookmarkStart w:name="z614" w:id="533"/>
    <w:p>
      <w:pPr>
        <w:spacing w:after="0"/>
        <w:ind w:left="0"/>
        <w:jc w:val="both"/>
      </w:pPr>
      <w:r>
        <w:rPr>
          <w:rFonts w:ascii="Times New Roman"/>
          <w:b w:val="false"/>
          <w:i w:val="false"/>
          <w:color w:val="000000"/>
          <w:sz w:val="28"/>
        </w:rPr>
        <w:t>
      В 2014 году учрежден День семьи в Казахстане, проводится ежегодный Национальный конкурс "Мерейлі отбасы" (Образцовая семья), введен институт Уполномоченного по правам ребенка (2016).</w:t>
      </w:r>
    </w:p>
    <w:bookmarkEnd w:id="533"/>
    <w:bookmarkStart w:name="z615" w:id="534"/>
    <w:p>
      <w:pPr>
        <w:spacing w:after="0"/>
        <w:ind w:left="0"/>
        <w:jc w:val="both"/>
      </w:pPr>
      <w:r>
        <w:rPr>
          <w:rFonts w:ascii="Times New Roman"/>
          <w:b w:val="false"/>
          <w:i w:val="false"/>
          <w:color w:val="000000"/>
          <w:sz w:val="28"/>
        </w:rPr>
        <w:t>
      Кроме того, принимаются эффективные меры правовой защиты женщин-жертв бытового насилия. Реализуется широкомасштабный социальный проект "Казахстан без насилия в семье", разработана Дорожная карта, направленная на создание действенных механизмов профилактики, межведомственного взаимодействия, системы эффективного оказания помощи жертвам насилия и реабилитации правонарушителей.</w:t>
      </w:r>
    </w:p>
    <w:bookmarkEnd w:id="534"/>
    <w:bookmarkStart w:name="z616" w:id="535"/>
    <w:p>
      <w:pPr>
        <w:spacing w:after="0"/>
        <w:ind w:left="0"/>
        <w:jc w:val="both"/>
      </w:pPr>
      <w:r>
        <w:rPr>
          <w:rFonts w:ascii="Times New Roman"/>
          <w:b w:val="false"/>
          <w:i w:val="false"/>
          <w:color w:val="000000"/>
          <w:sz w:val="28"/>
        </w:rPr>
        <w:t xml:space="preserve">
      В настоящее время проводится работа по разработке концепции проекта Закона Республики Казахстан "О внесении изменений и дополнений в некоторые законодательные акты Республики Казахстан по вопросам семейной и гендерной политики", предусматривающий совершенствование законодательства в соответствии с заключительными замечаниями Комитета по СИДО, а также рекомендаций Совета ОЭСР по гендерному равенству. </w:t>
      </w:r>
    </w:p>
    <w:bookmarkEnd w:id="535"/>
    <w:bookmarkStart w:name="z617" w:id="536"/>
    <w:p>
      <w:pPr>
        <w:spacing w:after="0"/>
        <w:ind w:left="0"/>
        <w:jc w:val="both"/>
      </w:pPr>
      <w:r>
        <w:rPr>
          <w:rFonts w:ascii="Times New Roman"/>
          <w:b w:val="false"/>
          <w:i w:val="false"/>
          <w:color w:val="000000"/>
          <w:sz w:val="28"/>
        </w:rPr>
        <w:t>
      В целом национальное законодательство стремится к достижению фактического социального равенства мужчин и женщин.</w:t>
      </w:r>
    </w:p>
    <w:bookmarkEnd w:id="536"/>
    <w:bookmarkStart w:name="z618" w:id="537"/>
    <w:p>
      <w:pPr>
        <w:spacing w:after="0"/>
        <w:ind w:left="0"/>
        <w:jc w:val="both"/>
      </w:pPr>
      <w:r>
        <w:rPr>
          <w:rFonts w:ascii="Times New Roman"/>
          <w:b w:val="false"/>
          <w:i w:val="false"/>
          <w:color w:val="000000"/>
          <w:sz w:val="28"/>
        </w:rPr>
        <w:t>
      Правительством Казахстана и впредь будут приниматься меры по выполнению положений Конвенции и устранению заключительных замечаний Комитета по СИДО.</w:t>
      </w:r>
    </w:p>
    <w:bookmarkEnd w:id="5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докладу о выполнении </w:t>
            </w:r>
            <w:r>
              <w:br/>
            </w:r>
            <w:r>
              <w:rPr>
                <w:rFonts w:ascii="Times New Roman"/>
                <w:b w:val="false"/>
                <w:i w:val="false"/>
                <w:color w:val="000000"/>
                <w:sz w:val="20"/>
              </w:rPr>
              <w:t xml:space="preserve">Конвенции о ликвидации всех </w:t>
            </w:r>
            <w:r>
              <w:br/>
            </w:r>
            <w:r>
              <w:rPr>
                <w:rFonts w:ascii="Times New Roman"/>
                <w:b w:val="false"/>
                <w:i w:val="false"/>
                <w:color w:val="000000"/>
                <w:sz w:val="20"/>
              </w:rPr>
              <w:t xml:space="preserve">форм дискриминации в </w:t>
            </w:r>
            <w:r>
              <w:br/>
            </w:r>
            <w:r>
              <w:rPr>
                <w:rFonts w:ascii="Times New Roman"/>
                <w:b w:val="false"/>
                <w:i w:val="false"/>
                <w:color w:val="000000"/>
                <w:sz w:val="20"/>
              </w:rPr>
              <w:t>отношении женщин</w:t>
            </w:r>
          </w:p>
        </w:tc>
      </w:tr>
    </w:tbl>
    <w:bookmarkStart w:name="z621" w:id="538"/>
    <w:p>
      <w:pPr>
        <w:spacing w:after="0"/>
        <w:ind w:left="0"/>
        <w:jc w:val="left"/>
      </w:pPr>
      <w:r>
        <w:rPr>
          <w:rFonts w:ascii="Times New Roman"/>
          <w:b/>
          <w:i w:val="false"/>
          <w:color w:val="000000"/>
        </w:rPr>
        <w:t xml:space="preserve"> Численность населения Республики Казахстан по полу</w:t>
      </w:r>
    </w:p>
    <w:bookmarkEnd w:id="538"/>
    <w:bookmarkStart w:name="z622" w:id="539"/>
    <w:p>
      <w:pPr>
        <w:spacing w:after="0"/>
        <w:ind w:left="0"/>
        <w:jc w:val="both"/>
      </w:pPr>
      <w:r>
        <w:rPr>
          <w:rFonts w:ascii="Times New Roman"/>
          <w:b w:val="false"/>
          <w:i w:val="false"/>
          <w:color w:val="000000"/>
          <w:sz w:val="28"/>
        </w:rPr>
        <w:t>
      назначало года, тыс.чел.</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8"/>
        <w:gridCol w:w="2305"/>
        <w:gridCol w:w="2010"/>
        <w:gridCol w:w="2011"/>
        <w:gridCol w:w="1272"/>
        <w:gridCol w:w="1272"/>
        <w:gridCol w:w="2012"/>
      </w:tblGrid>
      <w:tr>
        <w:trPr>
          <w:trHeight w:val="30" w:hRule="atLeast"/>
        </w:trPr>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40"/>
          <w:p>
            <w:pPr>
              <w:spacing w:after="20"/>
              <w:ind w:left="20"/>
              <w:jc w:val="both"/>
            </w:pPr>
            <w:r>
              <w:rPr>
                <w:rFonts w:ascii="Times New Roman"/>
                <w:b w:val="false"/>
                <w:i w:val="false"/>
                <w:color w:val="000000"/>
                <w:sz w:val="20"/>
              </w:rPr>
              <w:t>
Годы</w:t>
            </w:r>
          </w:p>
          <w:bookmarkEnd w:id="540"/>
        </w:tc>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 ко всему населению</w:t>
            </w:r>
          </w:p>
        </w:tc>
        <w:tc>
          <w:tcPr>
            <w:tcW w:w="2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1000 женщин приходится мужчин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vMerge/>
            <w:tcBorders>
              <w:top w:val="nil"/>
              <w:left w:val="single" w:color="cfcfcf" w:sz="5"/>
              <w:bottom w:val="single" w:color="cfcfcf" w:sz="5"/>
              <w:right w:val="single" w:color="cfcfcf" w:sz="5"/>
            </w:tcBorders>
          </w:tcP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41"/>
          <w:p>
            <w:pPr>
              <w:spacing w:after="20"/>
              <w:ind w:left="20"/>
              <w:jc w:val="both"/>
            </w:pPr>
            <w:r>
              <w:rPr>
                <w:rFonts w:ascii="Times New Roman"/>
                <w:b w:val="false"/>
                <w:i w:val="false"/>
                <w:color w:val="000000"/>
                <w:sz w:val="20"/>
              </w:rPr>
              <w:t>
2011</w:t>
            </w:r>
          </w:p>
          <w:bookmarkEnd w:id="541"/>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16 440,5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8 515,5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42"/>
          <w:p>
            <w:pPr>
              <w:spacing w:after="20"/>
              <w:ind w:left="20"/>
              <w:jc w:val="both"/>
            </w:pPr>
            <w:r>
              <w:rPr>
                <w:rFonts w:ascii="Times New Roman"/>
                <w:b w:val="false"/>
                <w:i w:val="false"/>
                <w:color w:val="000000"/>
                <w:sz w:val="20"/>
              </w:rPr>
              <w:t>
2012</w:t>
            </w:r>
          </w:p>
          <w:bookmarkEnd w:id="542"/>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16 673,9</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8 632,1</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8 041,8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43"/>
          <w:p>
            <w:pPr>
              <w:spacing w:after="20"/>
              <w:ind w:left="20"/>
              <w:jc w:val="both"/>
            </w:pPr>
            <w:r>
              <w:rPr>
                <w:rFonts w:ascii="Times New Roman"/>
                <w:b w:val="false"/>
                <w:i w:val="false"/>
                <w:color w:val="000000"/>
                <w:sz w:val="20"/>
              </w:rPr>
              <w:t>
2013</w:t>
            </w:r>
          </w:p>
          <w:bookmarkEnd w:id="543"/>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16 910,2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8 751,3</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8 158,9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44"/>
          <w:p>
            <w:pPr>
              <w:spacing w:after="20"/>
              <w:ind w:left="20"/>
              <w:jc w:val="both"/>
            </w:pPr>
            <w:r>
              <w:rPr>
                <w:rFonts w:ascii="Times New Roman"/>
                <w:b w:val="false"/>
                <w:i w:val="false"/>
                <w:color w:val="000000"/>
                <w:sz w:val="20"/>
              </w:rPr>
              <w:t>
2014</w:t>
            </w:r>
          </w:p>
          <w:bookmarkEnd w:id="544"/>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17 160,9</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8 876,3</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8 284,6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45"/>
          <w:p>
            <w:pPr>
              <w:spacing w:after="20"/>
              <w:ind w:left="20"/>
              <w:jc w:val="both"/>
            </w:pPr>
            <w:r>
              <w:rPr>
                <w:rFonts w:ascii="Times New Roman"/>
                <w:b w:val="false"/>
                <w:i w:val="false"/>
                <w:color w:val="000000"/>
                <w:sz w:val="20"/>
              </w:rPr>
              <w:t>
2015</w:t>
            </w:r>
          </w:p>
          <w:bookmarkEnd w:id="545"/>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17 415,7</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9 002,6</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8 413,1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46"/>
          <w:p>
            <w:pPr>
              <w:spacing w:after="20"/>
              <w:ind w:left="20"/>
              <w:jc w:val="both"/>
            </w:pPr>
            <w:r>
              <w:rPr>
                <w:rFonts w:ascii="Times New Roman"/>
                <w:b w:val="false"/>
                <w:i w:val="false"/>
                <w:color w:val="000000"/>
                <w:sz w:val="20"/>
              </w:rPr>
              <w:t>
2016</w:t>
            </w:r>
          </w:p>
          <w:bookmarkEnd w:id="546"/>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17 669,9</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9 128,1</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8 541,8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47"/>
          <w:p>
            <w:pPr>
              <w:spacing w:after="20"/>
              <w:ind w:left="20"/>
              <w:jc w:val="both"/>
            </w:pPr>
            <w:r>
              <w:rPr>
                <w:rFonts w:ascii="Times New Roman"/>
                <w:b w:val="false"/>
                <w:i w:val="false"/>
                <w:color w:val="000000"/>
                <w:sz w:val="20"/>
              </w:rPr>
              <w:t>
2017</w:t>
            </w:r>
          </w:p>
          <w:bookmarkEnd w:id="547"/>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17 918,2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9 249,7</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8 668,5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r>
    </w:tbl>
    <w:bookmarkStart w:name="z632" w:id="548"/>
    <w:p>
      <w:pPr>
        <w:spacing w:after="0"/>
        <w:ind w:left="0"/>
        <w:jc w:val="left"/>
      </w:pPr>
      <w:r>
        <w:rPr>
          <w:rFonts w:ascii="Times New Roman"/>
          <w:b/>
          <w:i w:val="false"/>
          <w:color w:val="000000"/>
        </w:rPr>
        <w:t xml:space="preserve"> Возрастная структура населения на начало 2017 года</w:t>
      </w:r>
    </w:p>
    <w:bookmarkEnd w:id="548"/>
    <w:bookmarkStart w:name="z633" w:id="549"/>
    <w:p>
      <w:pPr>
        <w:spacing w:after="0"/>
        <w:ind w:left="0"/>
        <w:jc w:val="both"/>
      </w:pPr>
      <w:r>
        <w:rPr>
          <w:rFonts w:ascii="Times New Roman"/>
          <w:b w:val="false"/>
          <w:i w:val="false"/>
          <w:color w:val="000000"/>
          <w:sz w:val="28"/>
        </w:rPr>
        <w:t>
      тыс. чел., %</w:t>
      </w:r>
    </w:p>
    <w:bookmarkEnd w:id="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9"/>
        <w:gridCol w:w="1743"/>
        <w:gridCol w:w="1743"/>
        <w:gridCol w:w="1743"/>
        <w:gridCol w:w="1744"/>
        <w:gridCol w:w="1744"/>
        <w:gridCol w:w="1744"/>
      </w:tblGrid>
      <w:tr>
        <w:trPr>
          <w:trHeight w:val="30" w:hRule="atLeast"/>
        </w:trPr>
        <w:tc>
          <w:tcPr>
            <w:tcW w:w="1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r>
      <w:tr>
        <w:trPr>
          <w:trHeight w:val="30" w:hRule="atLeast"/>
        </w:trPr>
        <w:tc>
          <w:tcPr>
            <w:tcW w:w="0" w:type="auto"/>
            <w:vMerge/>
            <w:tcBorders>
              <w:top w:val="nil"/>
              <w:left w:val="single" w:color="cfcfcf" w:sz="5"/>
              <w:bottom w:val="single" w:color="cfcfcf" w:sz="5"/>
              <w:right w:val="single" w:color="cfcfcf" w:sz="5"/>
            </w:tcBorders>
          </w:tc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50"/>
          <w:p>
            <w:pPr>
              <w:spacing w:after="20"/>
              <w:ind w:left="20"/>
              <w:jc w:val="both"/>
            </w:pPr>
            <w:r>
              <w:rPr>
                <w:rFonts w:ascii="Times New Roman"/>
                <w:b w:val="false"/>
                <w:i w:val="false"/>
                <w:color w:val="000000"/>
                <w:sz w:val="20"/>
              </w:rPr>
              <w:t>
0 - 15</w:t>
            </w:r>
          </w:p>
          <w:bookmarkEnd w:id="550"/>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2663893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2519 237</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1 433 097</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1 349 244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1 230 796</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1 169 993</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51"/>
          <w:p>
            <w:pPr>
              <w:spacing w:after="20"/>
              <w:ind w:left="20"/>
              <w:jc w:val="both"/>
            </w:pPr>
            <w:r>
              <w:rPr>
                <w:rFonts w:ascii="Times New Roman"/>
                <w:b w:val="false"/>
                <w:i w:val="false"/>
                <w:color w:val="000000"/>
                <w:sz w:val="20"/>
              </w:rPr>
              <w:t>
16- 62(57)</w:t>
            </w:r>
          </w:p>
          <w:bookmarkEnd w:id="551"/>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5 440 986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5 312 306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3 074 489</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3 203 114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2 366 497</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2 109 192</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552"/>
          <w:p>
            <w:pPr>
              <w:spacing w:after="20"/>
              <w:ind w:left="20"/>
              <w:jc w:val="both"/>
            </w:pPr>
            <w:r>
              <w:rPr>
                <w:rFonts w:ascii="Times New Roman"/>
                <w:b w:val="false"/>
                <w:i w:val="false"/>
                <w:color w:val="000000"/>
                <w:sz w:val="20"/>
              </w:rPr>
              <w:t>
63(58) +</w:t>
            </w:r>
          </w:p>
          <w:bookmarkEnd w:id="552"/>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563 533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1 418 138</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318 892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871 216</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244 641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546 922</w:t>
            </w:r>
          </w:p>
        </w:tc>
      </w:tr>
    </w:tbl>
    <w:bookmarkStart w:name="z639" w:id="553"/>
    <w:p>
      <w:pPr>
        <w:spacing w:after="0"/>
        <w:ind w:left="0"/>
        <w:jc w:val="left"/>
      </w:pPr>
      <w:r>
        <w:rPr>
          <w:rFonts w:ascii="Times New Roman"/>
          <w:b/>
          <w:i w:val="false"/>
          <w:color w:val="000000"/>
        </w:rPr>
        <w:t xml:space="preserve"> Ожидаемая продолжительность жизни при рождении населения Республики Казахстан</w:t>
      </w:r>
    </w:p>
    <w:bookmarkEnd w:id="553"/>
    <w:bookmarkStart w:name="z640" w:id="554"/>
    <w:p>
      <w:pPr>
        <w:spacing w:after="0"/>
        <w:ind w:left="0"/>
        <w:jc w:val="both"/>
      </w:pPr>
      <w:r>
        <w:rPr>
          <w:rFonts w:ascii="Times New Roman"/>
          <w:b w:val="false"/>
          <w:i w:val="false"/>
          <w:color w:val="000000"/>
          <w:sz w:val="28"/>
        </w:rPr>
        <w:t>
      количество лет</w:t>
      </w:r>
    </w:p>
    <w:bookmarkEnd w:id="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
        <w:gridCol w:w="1491"/>
        <w:gridCol w:w="1491"/>
        <w:gridCol w:w="1492"/>
        <w:gridCol w:w="1492"/>
        <w:gridCol w:w="1492"/>
        <w:gridCol w:w="1492"/>
        <w:gridCol w:w="1492"/>
        <w:gridCol w:w="1492"/>
      </w:tblGrid>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555"/>
          <w:p>
            <w:pPr>
              <w:spacing w:after="20"/>
              <w:ind w:left="20"/>
              <w:jc w:val="both"/>
            </w:pPr>
            <w:r>
              <w:rPr>
                <w:rFonts w:ascii="Times New Roman"/>
                <w:b w:val="false"/>
                <w:i w:val="false"/>
                <w:color w:val="000000"/>
                <w:sz w:val="20"/>
              </w:rPr>
              <w:t>
Все население</w:t>
            </w:r>
          </w:p>
          <w:bookmarkEnd w:id="555"/>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71,97</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556"/>
          <w:p>
            <w:pPr>
              <w:spacing w:after="20"/>
              <w:ind w:left="20"/>
              <w:jc w:val="both"/>
            </w:pPr>
            <w:r>
              <w:rPr>
                <w:rFonts w:ascii="Times New Roman"/>
                <w:b w:val="false"/>
                <w:i w:val="false"/>
                <w:color w:val="000000"/>
                <w:sz w:val="20"/>
              </w:rPr>
              <w:t>
Мужчины</w:t>
            </w:r>
          </w:p>
          <w:bookmarkEnd w:id="556"/>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67,99</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557"/>
          <w:p>
            <w:pPr>
              <w:spacing w:after="20"/>
              <w:ind w:left="20"/>
              <w:jc w:val="both"/>
            </w:pPr>
            <w:r>
              <w:rPr>
                <w:rFonts w:ascii="Times New Roman"/>
                <w:b w:val="false"/>
                <w:i w:val="false"/>
                <w:color w:val="000000"/>
                <w:sz w:val="20"/>
              </w:rPr>
              <w:t>
Женщины</w:t>
            </w:r>
          </w:p>
          <w:bookmarkEnd w:id="557"/>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73,57</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76,26</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w:t>
            </w:r>
          </w:p>
        </w:tc>
      </w:tr>
    </w:tbl>
    <w:bookmarkStart w:name="z645" w:id="558"/>
    <w:p>
      <w:pPr>
        <w:spacing w:after="0"/>
        <w:ind w:left="0"/>
        <w:jc w:val="left"/>
      </w:pPr>
      <w:r>
        <w:rPr>
          <w:rFonts w:ascii="Times New Roman"/>
          <w:b/>
          <w:i w:val="false"/>
          <w:color w:val="000000"/>
        </w:rPr>
        <w:t xml:space="preserve"> Материнская смертность</w:t>
      </w:r>
    </w:p>
    <w:bookmarkEnd w:id="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3"/>
        <w:gridCol w:w="3213"/>
        <w:gridCol w:w="5884"/>
      </w:tblGrid>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559"/>
          <w:p>
            <w:pPr>
              <w:spacing w:after="20"/>
              <w:ind w:left="20"/>
              <w:jc w:val="both"/>
            </w:pPr>
            <w:r>
              <w:rPr>
                <w:rFonts w:ascii="Times New Roman"/>
                <w:b w:val="false"/>
                <w:i w:val="false"/>
                <w:color w:val="000000"/>
                <w:sz w:val="20"/>
              </w:rPr>
              <w:t>
Годы</w:t>
            </w:r>
          </w:p>
          <w:bookmarkEnd w:id="559"/>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умерших беременных, рожениц, родильниц, человек</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100 000 родившихся живыми</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560"/>
          <w:p>
            <w:pPr>
              <w:spacing w:after="20"/>
              <w:ind w:left="20"/>
              <w:jc w:val="both"/>
            </w:pPr>
            <w:r>
              <w:rPr>
                <w:rFonts w:ascii="Times New Roman"/>
                <w:b w:val="false"/>
                <w:i w:val="false"/>
                <w:color w:val="000000"/>
                <w:sz w:val="20"/>
              </w:rPr>
              <w:t>
2011</w:t>
            </w:r>
          </w:p>
          <w:bookmarkEnd w:id="560"/>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561"/>
          <w:p>
            <w:pPr>
              <w:spacing w:after="20"/>
              <w:ind w:left="20"/>
              <w:jc w:val="both"/>
            </w:pPr>
            <w:r>
              <w:rPr>
                <w:rFonts w:ascii="Times New Roman"/>
                <w:b w:val="false"/>
                <w:i w:val="false"/>
                <w:color w:val="000000"/>
                <w:sz w:val="20"/>
              </w:rPr>
              <w:t>
2012</w:t>
            </w:r>
          </w:p>
          <w:bookmarkEnd w:id="561"/>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562"/>
          <w:p>
            <w:pPr>
              <w:spacing w:after="20"/>
              <w:ind w:left="20"/>
              <w:jc w:val="both"/>
            </w:pPr>
            <w:r>
              <w:rPr>
                <w:rFonts w:ascii="Times New Roman"/>
                <w:b w:val="false"/>
                <w:i w:val="false"/>
                <w:color w:val="000000"/>
                <w:sz w:val="20"/>
              </w:rPr>
              <w:t>
2013</w:t>
            </w:r>
          </w:p>
          <w:bookmarkEnd w:id="562"/>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563"/>
          <w:p>
            <w:pPr>
              <w:spacing w:after="20"/>
              <w:ind w:left="20"/>
              <w:jc w:val="both"/>
            </w:pPr>
            <w:r>
              <w:rPr>
                <w:rFonts w:ascii="Times New Roman"/>
                <w:b w:val="false"/>
                <w:i w:val="false"/>
                <w:color w:val="000000"/>
                <w:sz w:val="20"/>
              </w:rPr>
              <w:t>
2014</w:t>
            </w:r>
          </w:p>
          <w:bookmarkEnd w:id="563"/>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564"/>
          <w:p>
            <w:pPr>
              <w:spacing w:after="20"/>
              <w:ind w:left="20"/>
              <w:jc w:val="both"/>
            </w:pPr>
            <w:r>
              <w:rPr>
                <w:rFonts w:ascii="Times New Roman"/>
                <w:b w:val="false"/>
                <w:i w:val="false"/>
                <w:color w:val="000000"/>
                <w:sz w:val="20"/>
              </w:rPr>
              <w:t>
2015</w:t>
            </w:r>
          </w:p>
          <w:bookmarkEnd w:id="564"/>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565"/>
          <w:p>
            <w:pPr>
              <w:spacing w:after="20"/>
              <w:ind w:left="20"/>
              <w:jc w:val="both"/>
            </w:pPr>
            <w:r>
              <w:rPr>
                <w:rFonts w:ascii="Times New Roman"/>
                <w:b w:val="false"/>
                <w:i w:val="false"/>
                <w:color w:val="000000"/>
                <w:sz w:val="20"/>
              </w:rPr>
              <w:t>
2016</w:t>
            </w:r>
          </w:p>
          <w:bookmarkEnd w:id="565"/>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bl>
    <w:bookmarkStart w:name="z653" w:id="566"/>
    <w:p>
      <w:pPr>
        <w:spacing w:after="0"/>
        <w:ind w:left="0"/>
        <w:jc w:val="left"/>
      </w:pPr>
      <w:r>
        <w:rPr>
          <w:rFonts w:ascii="Times New Roman"/>
          <w:b/>
          <w:i w:val="false"/>
          <w:color w:val="000000"/>
        </w:rPr>
        <w:t xml:space="preserve"> Коэффициент младенческой смертности</w:t>
      </w:r>
    </w:p>
    <w:bookmarkEnd w:id="566"/>
    <w:bookmarkStart w:name="z654" w:id="567"/>
    <w:p>
      <w:pPr>
        <w:spacing w:after="0"/>
        <w:ind w:left="0"/>
        <w:jc w:val="both"/>
      </w:pPr>
      <w:r>
        <w:rPr>
          <w:rFonts w:ascii="Times New Roman"/>
          <w:b w:val="false"/>
          <w:i w:val="false"/>
          <w:color w:val="000000"/>
          <w:sz w:val="28"/>
        </w:rPr>
        <w:t>
      (на 1000 родившихся живыми)</w:t>
      </w:r>
    </w:p>
    <w:bookmarkEnd w:id="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1"/>
        <w:gridCol w:w="3149"/>
        <w:gridCol w:w="3150"/>
        <w:gridCol w:w="3150"/>
      </w:tblGrid>
      <w:tr>
        <w:trPr>
          <w:trHeight w:val="30" w:hRule="atLeast"/>
        </w:trPr>
        <w:tc>
          <w:tcPr>
            <w:tcW w:w="2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568"/>
          <w:p>
            <w:pPr>
              <w:spacing w:after="20"/>
              <w:ind w:left="20"/>
              <w:jc w:val="both"/>
            </w:pPr>
            <w:r>
              <w:rPr>
                <w:rFonts w:ascii="Times New Roman"/>
                <w:b w:val="false"/>
                <w:i w:val="false"/>
                <w:color w:val="000000"/>
                <w:sz w:val="20"/>
              </w:rPr>
              <w:t>
Годы</w:t>
            </w:r>
          </w:p>
          <w:bookmarkEnd w:id="5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смертности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девочек</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мальчиков</w:t>
            </w:r>
          </w:p>
        </w:tc>
      </w:tr>
      <w:tr>
        <w:trPr>
          <w:trHeight w:val="30" w:hRule="atLeast"/>
        </w:trPr>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569"/>
          <w:p>
            <w:pPr>
              <w:spacing w:after="20"/>
              <w:ind w:left="20"/>
              <w:jc w:val="both"/>
            </w:pPr>
            <w:r>
              <w:rPr>
                <w:rFonts w:ascii="Times New Roman"/>
                <w:b w:val="false"/>
                <w:i w:val="false"/>
                <w:color w:val="000000"/>
                <w:sz w:val="20"/>
              </w:rPr>
              <w:t>
2011</w:t>
            </w:r>
          </w:p>
          <w:bookmarkEnd w:id="569"/>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r>
      <w:tr>
        <w:trPr>
          <w:trHeight w:val="30" w:hRule="atLeast"/>
        </w:trPr>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570"/>
          <w:p>
            <w:pPr>
              <w:spacing w:after="20"/>
              <w:ind w:left="20"/>
              <w:jc w:val="both"/>
            </w:pPr>
            <w:r>
              <w:rPr>
                <w:rFonts w:ascii="Times New Roman"/>
                <w:b w:val="false"/>
                <w:i w:val="false"/>
                <w:color w:val="000000"/>
                <w:sz w:val="20"/>
              </w:rPr>
              <w:t>
2012</w:t>
            </w:r>
          </w:p>
          <w:bookmarkEnd w:id="570"/>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r>
      <w:tr>
        <w:trPr>
          <w:trHeight w:val="30" w:hRule="atLeast"/>
        </w:trPr>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571"/>
          <w:p>
            <w:pPr>
              <w:spacing w:after="20"/>
              <w:ind w:left="20"/>
              <w:jc w:val="both"/>
            </w:pPr>
            <w:r>
              <w:rPr>
                <w:rFonts w:ascii="Times New Roman"/>
                <w:b w:val="false"/>
                <w:i w:val="false"/>
                <w:color w:val="000000"/>
                <w:sz w:val="20"/>
              </w:rPr>
              <w:t>
2013</w:t>
            </w:r>
          </w:p>
          <w:bookmarkEnd w:id="571"/>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r>
      <w:tr>
        <w:trPr>
          <w:trHeight w:val="30" w:hRule="atLeast"/>
        </w:trPr>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572"/>
          <w:p>
            <w:pPr>
              <w:spacing w:after="20"/>
              <w:ind w:left="20"/>
              <w:jc w:val="both"/>
            </w:pPr>
            <w:r>
              <w:rPr>
                <w:rFonts w:ascii="Times New Roman"/>
                <w:b w:val="false"/>
                <w:i w:val="false"/>
                <w:color w:val="000000"/>
                <w:sz w:val="20"/>
              </w:rPr>
              <w:t>
2014</w:t>
            </w:r>
          </w:p>
          <w:bookmarkEnd w:id="572"/>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r>
      <w:tr>
        <w:trPr>
          <w:trHeight w:val="30" w:hRule="atLeast"/>
        </w:trPr>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573"/>
          <w:p>
            <w:pPr>
              <w:spacing w:after="20"/>
              <w:ind w:left="20"/>
              <w:jc w:val="both"/>
            </w:pPr>
            <w:r>
              <w:rPr>
                <w:rFonts w:ascii="Times New Roman"/>
                <w:b w:val="false"/>
                <w:i w:val="false"/>
                <w:color w:val="000000"/>
                <w:sz w:val="20"/>
              </w:rPr>
              <w:t>
2015</w:t>
            </w:r>
          </w:p>
          <w:bookmarkEnd w:id="573"/>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574"/>
          <w:p>
            <w:pPr>
              <w:spacing w:after="20"/>
              <w:ind w:left="20"/>
              <w:jc w:val="both"/>
            </w:pPr>
            <w:r>
              <w:rPr>
                <w:rFonts w:ascii="Times New Roman"/>
                <w:b w:val="false"/>
                <w:i w:val="false"/>
                <w:color w:val="000000"/>
                <w:sz w:val="20"/>
              </w:rPr>
              <w:t>
2016</w:t>
            </w:r>
          </w:p>
          <w:bookmarkEnd w:id="574"/>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bl>
    <w:bookmarkStart w:name="z663" w:id="575"/>
    <w:p>
      <w:pPr>
        <w:spacing w:after="0"/>
        <w:ind w:left="0"/>
        <w:jc w:val="left"/>
      </w:pPr>
      <w:r>
        <w:rPr>
          <w:rFonts w:ascii="Times New Roman"/>
          <w:b/>
          <w:i w:val="false"/>
          <w:color w:val="000000"/>
        </w:rPr>
        <w:t xml:space="preserve"> Грамотность населения, %</w:t>
      </w:r>
    </w:p>
    <w:bookmarkEnd w:id="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6"/>
        <w:gridCol w:w="1095"/>
        <w:gridCol w:w="266"/>
        <w:gridCol w:w="1072"/>
        <w:gridCol w:w="312"/>
        <w:gridCol w:w="1011"/>
        <w:gridCol w:w="326"/>
        <w:gridCol w:w="883"/>
        <w:gridCol w:w="330"/>
        <w:gridCol w:w="735"/>
        <w:gridCol w:w="368"/>
        <w:gridCol w:w="551"/>
        <w:gridCol w:w="552"/>
        <w:gridCol w:w="551"/>
        <w:gridCol w:w="553"/>
        <w:gridCol w:w="551"/>
        <w:gridCol w:w="553"/>
        <w:gridCol w:w="1105"/>
      </w:tblGrid>
      <w:tr>
        <w:trPr>
          <w:trHeight w:val="30" w:hRule="atLeast"/>
        </w:trPr>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население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городское население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население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пола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пола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пола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576"/>
          <w:p>
            <w:pPr>
              <w:spacing w:after="20"/>
              <w:ind w:left="20"/>
              <w:jc w:val="both"/>
            </w:pPr>
            <w:r>
              <w:rPr>
                <w:rFonts w:ascii="Times New Roman"/>
                <w:b w:val="false"/>
                <w:i w:val="false"/>
                <w:color w:val="000000"/>
                <w:sz w:val="20"/>
              </w:rPr>
              <w:t>
Грамотность населения в возрасте 9-49 лет</w:t>
            </w:r>
          </w:p>
          <w:bookmarkEnd w:id="576"/>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577"/>
          <w:p>
            <w:pPr>
              <w:spacing w:after="20"/>
              <w:ind w:left="20"/>
              <w:jc w:val="both"/>
            </w:pPr>
            <w:r>
              <w:rPr>
                <w:rFonts w:ascii="Times New Roman"/>
                <w:b w:val="false"/>
                <w:i w:val="false"/>
                <w:color w:val="000000"/>
                <w:sz w:val="20"/>
              </w:rPr>
              <w:t>
1999*</w:t>
            </w:r>
          </w:p>
          <w:bookmarkEnd w:id="5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578"/>
          <w:p>
            <w:pPr>
              <w:spacing w:after="20"/>
              <w:ind w:left="20"/>
              <w:jc w:val="both"/>
            </w:pPr>
            <w:r>
              <w:rPr>
                <w:rFonts w:ascii="Times New Roman"/>
                <w:b w:val="false"/>
                <w:i w:val="false"/>
                <w:color w:val="000000"/>
                <w:sz w:val="20"/>
              </w:rPr>
              <w:t>
2009*</w:t>
            </w:r>
          </w:p>
          <w:bookmarkEnd w:id="5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579"/>
          <w:p>
            <w:pPr>
              <w:spacing w:after="20"/>
              <w:ind w:left="20"/>
              <w:jc w:val="both"/>
            </w:pPr>
            <w:r>
              <w:rPr>
                <w:rFonts w:ascii="Times New Roman"/>
                <w:b w:val="false"/>
                <w:i w:val="false"/>
                <w:color w:val="000000"/>
                <w:sz w:val="20"/>
              </w:rPr>
              <w:t>
Грамотность населения в возрасте 15 лет и старше</w:t>
            </w:r>
          </w:p>
          <w:bookmarkEnd w:id="579"/>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580"/>
          <w:p>
            <w:pPr>
              <w:spacing w:after="20"/>
              <w:ind w:left="20"/>
              <w:jc w:val="both"/>
            </w:pPr>
            <w:r>
              <w:rPr>
                <w:rFonts w:ascii="Times New Roman"/>
                <w:b w:val="false"/>
                <w:i w:val="false"/>
                <w:color w:val="000000"/>
                <w:sz w:val="20"/>
              </w:rPr>
              <w:t>
1999*</w:t>
            </w:r>
          </w:p>
          <w:bookmarkEnd w:id="5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581"/>
          <w:p>
            <w:pPr>
              <w:spacing w:after="20"/>
              <w:ind w:left="20"/>
              <w:jc w:val="both"/>
            </w:pPr>
            <w:r>
              <w:rPr>
                <w:rFonts w:ascii="Times New Roman"/>
                <w:b w:val="false"/>
                <w:i w:val="false"/>
                <w:color w:val="000000"/>
                <w:sz w:val="20"/>
              </w:rPr>
              <w:t>
2009*</w:t>
            </w:r>
          </w:p>
          <w:bookmarkEnd w:id="5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bl>
    <w:bookmarkStart w:name="z672" w:id="582"/>
    <w:p>
      <w:pPr>
        <w:spacing w:after="0"/>
        <w:ind w:left="0"/>
        <w:jc w:val="both"/>
      </w:pPr>
      <w:r>
        <w:rPr>
          <w:rFonts w:ascii="Times New Roman"/>
          <w:b w:val="false"/>
          <w:i w:val="false"/>
          <w:color w:val="000000"/>
          <w:sz w:val="28"/>
        </w:rPr>
        <w:t>
      *- по данным Национальной переписи РК</w:t>
      </w:r>
    </w:p>
    <w:bookmarkEnd w:id="582"/>
    <w:bookmarkStart w:name="z673" w:id="583"/>
    <w:p>
      <w:pPr>
        <w:spacing w:after="0"/>
        <w:ind w:left="0"/>
        <w:jc w:val="left"/>
      </w:pPr>
      <w:r>
        <w:rPr>
          <w:rFonts w:ascii="Times New Roman"/>
          <w:b/>
          <w:i w:val="false"/>
          <w:color w:val="000000"/>
        </w:rPr>
        <w:t xml:space="preserve"> Валовый коэффициент охвата средним образованием, %</w:t>
      </w:r>
    </w:p>
    <w:bookmarkEnd w:id="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1"/>
        <w:gridCol w:w="2743"/>
        <w:gridCol w:w="2743"/>
        <w:gridCol w:w="2743"/>
      </w:tblGrid>
      <w:tr>
        <w:trPr>
          <w:trHeight w:val="30" w:hRule="atLeast"/>
        </w:trPr>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584"/>
          <w:p>
            <w:pPr>
              <w:spacing w:after="20"/>
              <w:ind w:left="20"/>
              <w:jc w:val="both"/>
            </w:pPr>
            <w:r>
              <w:rPr>
                <w:rFonts w:ascii="Times New Roman"/>
                <w:b w:val="false"/>
                <w:i w:val="false"/>
                <w:color w:val="000000"/>
                <w:sz w:val="20"/>
              </w:rPr>
              <w:t>
Учебный год</w:t>
            </w:r>
          </w:p>
          <w:bookmarkEnd w:id="584"/>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r>
      <w:tr>
        <w:trPr>
          <w:trHeight w:val="30" w:hRule="atLeast"/>
        </w:trPr>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585"/>
          <w:p>
            <w:pPr>
              <w:spacing w:after="20"/>
              <w:ind w:left="20"/>
              <w:jc w:val="both"/>
            </w:pPr>
            <w:r>
              <w:rPr>
                <w:rFonts w:ascii="Times New Roman"/>
                <w:b w:val="false"/>
                <w:i w:val="false"/>
                <w:color w:val="000000"/>
                <w:sz w:val="20"/>
              </w:rPr>
              <w:t>
2015/2016</w:t>
            </w:r>
          </w:p>
          <w:bookmarkEnd w:id="585"/>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103,78</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105,66</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101,98</w:t>
            </w:r>
          </w:p>
        </w:tc>
      </w:tr>
      <w:tr>
        <w:trPr>
          <w:trHeight w:val="30" w:hRule="atLeast"/>
        </w:trPr>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586"/>
          <w:p>
            <w:pPr>
              <w:spacing w:after="20"/>
              <w:ind w:left="20"/>
              <w:jc w:val="both"/>
            </w:pPr>
            <w:r>
              <w:rPr>
                <w:rFonts w:ascii="Times New Roman"/>
                <w:b w:val="false"/>
                <w:i w:val="false"/>
                <w:color w:val="000000"/>
                <w:sz w:val="20"/>
              </w:rPr>
              <w:t>
2016/2017</w:t>
            </w:r>
          </w:p>
          <w:bookmarkEnd w:id="586"/>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105,76</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106,24</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w:t>
            </w:r>
          </w:p>
        </w:tc>
      </w:tr>
    </w:tbl>
    <w:bookmarkStart w:name="z677" w:id="587"/>
    <w:p>
      <w:pPr>
        <w:spacing w:after="0"/>
        <w:ind w:left="0"/>
        <w:jc w:val="left"/>
      </w:pPr>
      <w:r>
        <w:rPr>
          <w:rFonts w:ascii="Times New Roman"/>
          <w:b/>
          <w:i w:val="false"/>
          <w:color w:val="000000"/>
        </w:rPr>
        <w:t xml:space="preserve"> Основные индикаторы рынка труда в Республике Казахстан в 2011 – 2017 годах</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1575"/>
        <w:gridCol w:w="1576"/>
        <w:gridCol w:w="1576"/>
        <w:gridCol w:w="1576"/>
        <w:gridCol w:w="1576"/>
        <w:gridCol w:w="1576"/>
        <w:gridCol w:w="1460"/>
      </w:tblGrid>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588"/>
          <w:p>
            <w:pPr>
              <w:spacing w:after="20"/>
              <w:ind w:left="20"/>
              <w:jc w:val="both"/>
            </w:pPr>
            <w:r>
              <w:rPr>
                <w:rFonts w:ascii="Times New Roman"/>
                <w:b w:val="false"/>
                <w:i w:val="false"/>
                <w:color w:val="000000"/>
                <w:sz w:val="20"/>
              </w:rPr>
              <w:t>
</w:t>
            </w:r>
            <w:r>
              <w:rPr>
                <w:rFonts w:ascii="Times New Roman"/>
                <w:b/>
                <w:i w:val="false"/>
                <w:color w:val="000000"/>
                <w:sz w:val="20"/>
              </w:rPr>
              <w:t>Все</w:t>
            </w:r>
            <w:r>
              <w:rPr>
                <w:rFonts w:ascii="Times New Roman"/>
                <w:b w:val="false"/>
                <w:i w:val="false"/>
                <w:color w:val="000000"/>
                <w:sz w:val="20"/>
              </w:rPr>
              <w:t xml:space="preserve"> </w:t>
            </w:r>
            <w:r>
              <w:rPr>
                <w:rFonts w:ascii="Times New Roman"/>
                <w:b/>
                <w:i w:val="false"/>
                <w:color w:val="000000"/>
                <w:sz w:val="20"/>
              </w:rPr>
              <w:t>население</w:t>
            </w:r>
          </w:p>
          <w:bookmarkEnd w:id="588"/>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589"/>
          <w:p>
            <w:pPr>
              <w:spacing w:after="20"/>
              <w:ind w:left="20"/>
              <w:jc w:val="both"/>
            </w:pPr>
            <w:r>
              <w:rPr>
                <w:rFonts w:ascii="Times New Roman"/>
                <w:b w:val="false"/>
                <w:i w:val="false"/>
                <w:color w:val="000000"/>
                <w:sz w:val="20"/>
              </w:rPr>
              <w:t>
</w:t>
            </w:r>
            <w:r>
              <w:rPr>
                <w:rFonts w:ascii="Times New Roman"/>
                <w:b/>
                <w:i w:val="false"/>
                <w:color w:val="000000"/>
                <w:sz w:val="20"/>
              </w:rPr>
              <w:t>Рабочая</w:t>
            </w:r>
            <w:r>
              <w:rPr>
                <w:rFonts w:ascii="Times New Roman"/>
                <w:b w:val="false"/>
                <w:i w:val="false"/>
                <w:color w:val="000000"/>
                <w:sz w:val="20"/>
              </w:rPr>
              <w:t xml:space="preserve"> </w:t>
            </w:r>
            <w:r>
              <w:rPr>
                <w:rFonts w:ascii="Times New Roman"/>
                <w:b/>
                <w:i w:val="false"/>
                <w:color w:val="000000"/>
                <w:sz w:val="20"/>
              </w:rPr>
              <w:t>сила</w:t>
            </w:r>
          </w:p>
          <w:bookmarkEnd w:id="589"/>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8 774,6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8 981,9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9 041,3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8 962,0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8 887,6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8 998,8</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9013,1</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590"/>
          <w:p>
            <w:pPr>
              <w:spacing w:after="20"/>
              <w:ind w:left="20"/>
              <w:jc w:val="both"/>
            </w:pPr>
            <w:r>
              <w:rPr>
                <w:rFonts w:ascii="Times New Roman"/>
                <w:b w:val="false"/>
                <w:i w:val="false"/>
                <w:color w:val="000000"/>
                <w:sz w:val="20"/>
              </w:rPr>
              <w:t>
Доля рабочей силы в численности населения, %</w:t>
            </w:r>
          </w:p>
          <w:bookmarkEnd w:id="590"/>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591"/>
          <w:p>
            <w:pPr>
              <w:spacing w:after="20"/>
              <w:ind w:left="20"/>
              <w:jc w:val="both"/>
            </w:pPr>
            <w:r>
              <w:rPr>
                <w:rFonts w:ascii="Times New Roman"/>
                <w:b w:val="false"/>
                <w:i w:val="false"/>
                <w:color w:val="000000"/>
                <w:sz w:val="20"/>
              </w:rPr>
              <w:t>
</w:t>
            </w:r>
            <w:r>
              <w:rPr>
                <w:rFonts w:ascii="Times New Roman"/>
                <w:b/>
                <w:i w:val="false"/>
                <w:color w:val="000000"/>
                <w:sz w:val="20"/>
              </w:rPr>
              <w:t>Занятое</w:t>
            </w:r>
            <w:r>
              <w:rPr>
                <w:rFonts w:ascii="Times New Roman"/>
                <w:b w:val="false"/>
                <w:i w:val="false"/>
                <w:color w:val="000000"/>
                <w:sz w:val="20"/>
              </w:rPr>
              <w:t xml:space="preserve"> </w:t>
            </w:r>
            <w:r>
              <w:rPr>
                <w:rFonts w:ascii="Times New Roman"/>
                <w:b/>
                <w:i w:val="false"/>
                <w:color w:val="000000"/>
                <w:sz w:val="20"/>
              </w:rPr>
              <w:t>население</w:t>
            </w:r>
          </w:p>
          <w:bookmarkEnd w:id="591"/>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8553,4</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8572,1</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592"/>
          <w:p>
            <w:pPr>
              <w:spacing w:after="20"/>
              <w:ind w:left="20"/>
              <w:jc w:val="both"/>
            </w:pPr>
            <w:r>
              <w:rPr>
                <w:rFonts w:ascii="Times New Roman"/>
                <w:b w:val="false"/>
                <w:i w:val="false"/>
                <w:color w:val="000000"/>
                <w:sz w:val="20"/>
              </w:rPr>
              <w:t>
Уровень занятости в % к</w:t>
            </w:r>
          </w:p>
          <w:bookmarkEnd w:id="592"/>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593"/>
          <w:p>
            <w:pPr>
              <w:spacing w:after="20"/>
              <w:ind w:left="20"/>
              <w:jc w:val="both"/>
            </w:pPr>
            <w:r>
              <w:rPr>
                <w:rFonts w:ascii="Times New Roman"/>
                <w:b w:val="false"/>
                <w:i w:val="false"/>
                <w:color w:val="000000"/>
                <w:sz w:val="20"/>
              </w:rPr>
              <w:t>
численности рабочей силы</w:t>
            </w:r>
          </w:p>
          <w:bookmarkEnd w:id="593"/>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594"/>
          <w:p>
            <w:pPr>
              <w:spacing w:after="20"/>
              <w:ind w:left="20"/>
              <w:jc w:val="both"/>
            </w:pPr>
            <w:r>
              <w:rPr>
                <w:rFonts w:ascii="Times New Roman"/>
                <w:b w:val="false"/>
                <w:i w:val="false"/>
                <w:color w:val="000000"/>
                <w:sz w:val="20"/>
              </w:rPr>
              <w:t>
наемные работники</w:t>
            </w:r>
          </w:p>
          <w:bookmarkEnd w:id="594"/>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6294,9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6342,8</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6396,0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595"/>
          <w:p>
            <w:pPr>
              <w:spacing w:after="20"/>
              <w:ind w:left="20"/>
              <w:jc w:val="both"/>
            </w:pPr>
            <w:r>
              <w:rPr>
                <w:rFonts w:ascii="Times New Roman"/>
                <w:b w:val="false"/>
                <w:i w:val="false"/>
                <w:color w:val="000000"/>
                <w:sz w:val="20"/>
              </w:rPr>
              <w:t>
в % к занятым</w:t>
            </w:r>
          </w:p>
          <w:bookmarkEnd w:id="595"/>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596"/>
          <w:p>
            <w:pPr>
              <w:spacing w:after="20"/>
              <w:ind w:left="20"/>
              <w:jc w:val="both"/>
            </w:pPr>
            <w:r>
              <w:rPr>
                <w:rFonts w:ascii="Times New Roman"/>
                <w:b w:val="false"/>
                <w:i w:val="false"/>
                <w:color w:val="000000"/>
                <w:sz w:val="20"/>
              </w:rPr>
              <w:t>
самостоятельно занятые</w:t>
            </w:r>
          </w:p>
          <w:bookmarkEnd w:id="596"/>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2210,5</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2176,1</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597"/>
          <w:p>
            <w:pPr>
              <w:spacing w:after="20"/>
              <w:ind w:left="20"/>
              <w:jc w:val="both"/>
            </w:pPr>
            <w:r>
              <w:rPr>
                <w:rFonts w:ascii="Times New Roman"/>
                <w:b w:val="false"/>
                <w:i w:val="false"/>
                <w:color w:val="000000"/>
                <w:sz w:val="20"/>
              </w:rPr>
              <w:t>
в % к занятым</w:t>
            </w:r>
          </w:p>
          <w:bookmarkEnd w:id="597"/>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598"/>
          <w:p>
            <w:pPr>
              <w:spacing w:after="20"/>
              <w:ind w:left="20"/>
              <w:jc w:val="both"/>
            </w:pPr>
            <w:r>
              <w:rPr>
                <w:rFonts w:ascii="Times New Roman"/>
                <w:b w:val="false"/>
                <w:i w:val="false"/>
                <w:color w:val="000000"/>
                <w:sz w:val="20"/>
              </w:rPr>
              <w:t>
</w:t>
            </w:r>
            <w:r>
              <w:rPr>
                <w:rFonts w:ascii="Times New Roman"/>
                <w:b/>
                <w:i w:val="false"/>
                <w:color w:val="000000"/>
                <w:sz w:val="20"/>
              </w:rPr>
              <w:t>Безработное</w:t>
            </w:r>
            <w:r>
              <w:rPr>
                <w:rFonts w:ascii="Times New Roman"/>
                <w:b w:val="false"/>
                <w:i w:val="false"/>
                <w:color w:val="000000"/>
                <w:sz w:val="20"/>
              </w:rPr>
              <w:t xml:space="preserve"> </w:t>
            </w:r>
            <w:r>
              <w:rPr>
                <w:rFonts w:ascii="Times New Roman"/>
                <w:b/>
                <w:i w:val="false"/>
                <w:color w:val="000000"/>
                <w:sz w:val="20"/>
              </w:rPr>
              <w:t>население</w:t>
            </w:r>
          </w:p>
          <w:bookmarkEnd w:id="598"/>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599"/>
          <w:p>
            <w:pPr>
              <w:spacing w:after="20"/>
              <w:ind w:left="20"/>
              <w:jc w:val="both"/>
            </w:pPr>
            <w:r>
              <w:rPr>
                <w:rFonts w:ascii="Times New Roman"/>
                <w:b w:val="false"/>
                <w:i w:val="false"/>
                <w:color w:val="000000"/>
                <w:sz w:val="20"/>
              </w:rPr>
              <w:t>
Уровень безработицы, %</w:t>
            </w:r>
          </w:p>
          <w:bookmarkEnd w:id="599"/>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00"/>
          <w:p>
            <w:pPr>
              <w:spacing w:after="20"/>
              <w:ind w:left="20"/>
              <w:jc w:val="both"/>
            </w:pPr>
            <w:r>
              <w:rPr>
                <w:rFonts w:ascii="Times New Roman"/>
                <w:b w:val="false"/>
                <w:i w:val="false"/>
                <w:color w:val="000000"/>
                <w:sz w:val="20"/>
              </w:rPr>
              <w:t>
</w:t>
            </w:r>
            <w:r>
              <w:rPr>
                <w:rFonts w:ascii="Times New Roman"/>
                <w:b/>
                <w:i w:val="false"/>
                <w:color w:val="000000"/>
                <w:sz w:val="20"/>
              </w:rPr>
              <w:t>Женщины</w:t>
            </w:r>
          </w:p>
          <w:bookmarkEnd w:id="600"/>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01"/>
          <w:p>
            <w:pPr>
              <w:spacing w:after="20"/>
              <w:ind w:left="20"/>
              <w:jc w:val="both"/>
            </w:pPr>
            <w:r>
              <w:rPr>
                <w:rFonts w:ascii="Times New Roman"/>
                <w:b w:val="false"/>
                <w:i w:val="false"/>
                <w:color w:val="000000"/>
                <w:sz w:val="20"/>
              </w:rPr>
              <w:t>
</w:t>
            </w:r>
            <w:r>
              <w:rPr>
                <w:rFonts w:ascii="Times New Roman"/>
                <w:b/>
                <w:i w:val="false"/>
                <w:color w:val="000000"/>
                <w:sz w:val="20"/>
              </w:rPr>
              <w:t>Рабочая</w:t>
            </w:r>
            <w:r>
              <w:rPr>
                <w:rFonts w:ascii="Times New Roman"/>
                <w:b w:val="false"/>
                <w:i w:val="false"/>
                <w:color w:val="000000"/>
                <w:sz w:val="20"/>
              </w:rPr>
              <w:t xml:space="preserve"> </w:t>
            </w:r>
            <w:r>
              <w:rPr>
                <w:rFonts w:ascii="Times New Roman"/>
                <w:b/>
                <w:i w:val="false"/>
                <w:color w:val="000000"/>
                <w:sz w:val="20"/>
              </w:rPr>
              <w:t>сила</w:t>
            </w:r>
          </w:p>
          <w:bookmarkEnd w:id="601"/>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4354,5</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02"/>
          <w:p>
            <w:pPr>
              <w:spacing w:after="20"/>
              <w:ind w:left="20"/>
              <w:jc w:val="both"/>
            </w:pPr>
            <w:r>
              <w:rPr>
                <w:rFonts w:ascii="Times New Roman"/>
                <w:b w:val="false"/>
                <w:i w:val="false"/>
                <w:color w:val="000000"/>
                <w:sz w:val="20"/>
              </w:rPr>
              <w:t>
Доля рабочей силы в численности населения, %</w:t>
            </w:r>
          </w:p>
          <w:bookmarkEnd w:id="602"/>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03"/>
          <w:p>
            <w:pPr>
              <w:spacing w:after="20"/>
              <w:ind w:left="20"/>
              <w:jc w:val="both"/>
            </w:pPr>
            <w:r>
              <w:rPr>
                <w:rFonts w:ascii="Times New Roman"/>
                <w:b w:val="false"/>
                <w:i w:val="false"/>
                <w:color w:val="000000"/>
                <w:sz w:val="20"/>
              </w:rPr>
              <w:t>
</w:t>
            </w:r>
            <w:r>
              <w:rPr>
                <w:rFonts w:ascii="Times New Roman"/>
                <w:b/>
                <w:i w:val="false"/>
                <w:color w:val="000000"/>
                <w:sz w:val="20"/>
              </w:rPr>
              <w:t>Занятое</w:t>
            </w:r>
            <w:r>
              <w:rPr>
                <w:rFonts w:ascii="Times New Roman"/>
                <w:b w:val="false"/>
                <w:i w:val="false"/>
                <w:color w:val="000000"/>
                <w:sz w:val="20"/>
              </w:rPr>
              <w:t xml:space="preserve"> </w:t>
            </w:r>
            <w:r>
              <w:rPr>
                <w:rFonts w:ascii="Times New Roman"/>
                <w:b/>
                <w:i w:val="false"/>
                <w:color w:val="000000"/>
                <w:sz w:val="20"/>
              </w:rPr>
              <w:t>население</w:t>
            </w:r>
          </w:p>
          <w:bookmarkEnd w:id="603"/>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04"/>
          <w:p>
            <w:pPr>
              <w:spacing w:after="20"/>
              <w:ind w:left="20"/>
              <w:jc w:val="both"/>
            </w:pPr>
            <w:r>
              <w:rPr>
                <w:rFonts w:ascii="Times New Roman"/>
                <w:b w:val="false"/>
                <w:i w:val="false"/>
                <w:color w:val="000000"/>
                <w:sz w:val="20"/>
              </w:rPr>
              <w:t>
Уровень занятости в % к</w:t>
            </w:r>
          </w:p>
          <w:bookmarkEnd w:id="604"/>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05"/>
          <w:p>
            <w:pPr>
              <w:spacing w:after="20"/>
              <w:ind w:left="20"/>
              <w:jc w:val="both"/>
            </w:pPr>
            <w:r>
              <w:rPr>
                <w:rFonts w:ascii="Times New Roman"/>
                <w:b w:val="false"/>
                <w:i w:val="false"/>
                <w:color w:val="000000"/>
                <w:sz w:val="20"/>
              </w:rPr>
              <w:t>
численности рабочей силы</w:t>
            </w:r>
          </w:p>
          <w:bookmarkEnd w:id="605"/>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06"/>
          <w:p>
            <w:pPr>
              <w:spacing w:after="20"/>
              <w:ind w:left="20"/>
              <w:jc w:val="both"/>
            </w:pPr>
            <w:r>
              <w:rPr>
                <w:rFonts w:ascii="Times New Roman"/>
                <w:b w:val="false"/>
                <w:i w:val="false"/>
                <w:color w:val="000000"/>
                <w:sz w:val="20"/>
              </w:rPr>
              <w:t>
наемные работники</w:t>
            </w:r>
          </w:p>
          <w:bookmarkEnd w:id="606"/>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3114,8</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07"/>
          <w:p>
            <w:pPr>
              <w:spacing w:after="20"/>
              <w:ind w:left="20"/>
              <w:jc w:val="both"/>
            </w:pPr>
            <w:r>
              <w:rPr>
                <w:rFonts w:ascii="Times New Roman"/>
                <w:b w:val="false"/>
                <w:i w:val="false"/>
                <w:color w:val="000000"/>
                <w:sz w:val="20"/>
              </w:rPr>
              <w:t>
самостоятельно занятые</w:t>
            </w:r>
          </w:p>
          <w:bookmarkEnd w:id="607"/>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998,2</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994,6</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08"/>
          <w:p>
            <w:pPr>
              <w:spacing w:after="20"/>
              <w:ind w:left="20"/>
              <w:jc w:val="both"/>
            </w:pPr>
            <w:r>
              <w:rPr>
                <w:rFonts w:ascii="Times New Roman"/>
                <w:b w:val="false"/>
                <w:i w:val="false"/>
                <w:color w:val="000000"/>
                <w:sz w:val="20"/>
              </w:rPr>
              <w:t>
</w:t>
            </w:r>
            <w:r>
              <w:rPr>
                <w:rFonts w:ascii="Times New Roman"/>
                <w:b/>
                <w:i w:val="false"/>
                <w:color w:val="000000"/>
                <w:sz w:val="20"/>
              </w:rPr>
              <w:t>Безработное</w:t>
            </w:r>
            <w:r>
              <w:rPr>
                <w:rFonts w:ascii="Times New Roman"/>
                <w:b w:val="false"/>
                <w:i w:val="false"/>
                <w:color w:val="000000"/>
                <w:sz w:val="20"/>
              </w:rPr>
              <w:t xml:space="preserve"> </w:t>
            </w:r>
            <w:r>
              <w:rPr>
                <w:rFonts w:ascii="Times New Roman"/>
                <w:b/>
                <w:i w:val="false"/>
                <w:color w:val="000000"/>
                <w:sz w:val="20"/>
              </w:rPr>
              <w:t>население</w:t>
            </w:r>
          </w:p>
          <w:bookmarkEnd w:id="608"/>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09"/>
          <w:p>
            <w:pPr>
              <w:spacing w:after="20"/>
              <w:ind w:left="20"/>
              <w:jc w:val="both"/>
            </w:pPr>
            <w:r>
              <w:rPr>
                <w:rFonts w:ascii="Times New Roman"/>
                <w:b w:val="false"/>
                <w:i w:val="false"/>
                <w:color w:val="000000"/>
                <w:sz w:val="20"/>
              </w:rPr>
              <w:t>
Уровень безработицы, %</w:t>
            </w:r>
          </w:p>
          <w:bookmarkEnd w:id="609"/>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bl>
    <w:bookmarkStart w:name="z701" w:id="610"/>
    <w:p>
      <w:pPr>
        <w:spacing w:after="0"/>
        <w:ind w:left="0"/>
        <w:jc w:val="both"/>
      </w:pPr>
      <w:r>
        <w:rPr>
          <w:rFonts w:ascii="Times New Roman"/>
          <w:b w:val="false"/>
          <w:i w:val="false"/>
          <w:color w:val="000000"/>
          <w:sz w:val="28"/>
        </w:rPr>
        <w:t xml:space="preserve">
      </w:t>
      </w:r>
      <w:r>
        <w:rPr>
          <w:rFonts w:ascii="Times New Roman"/>
          <w:b/>
          <w:i w:val="false"/>
          <w:color w:val="000000"/>
          <w:sz w:val="28"/>
        </w:rPr>
        <w:t>Уровень</w:t>
      </w:r>
      <w:r>
        <w:rPr>
          <w:rFonts w:ascii="Times New Roman"/>
          <w:b w:val="false"/>
          <w:i w:val="false"/>
          <w:color w:val="000000"/>
          <w:sz w:val="28"/>
        </w:rPr>
        <w:t xml:space="preserve"> </w:t>
      </w:r>
      <w:r>
        <w:rPr>
          <w:rFonts w:ascii="Times New Roman"/>
          <w:b/>
          <w:i w:val="false"/>
          <w:color w:val="000000"/>
          <w:sz w:val="28"/>
        </w:rPr>
        <w:t>безработицы%</w:t>
      </w:r>
    </w:p>
    <w:bookmarkEnd w:id="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1597"/>
        <w:gridCol w:w="1597"/>
        <w:gridCol w:w="1597"/>
        <w:gridCol w:w="1597"/>
        <w:gridCol w:w="1597"/>
        <w:gridCol w:w="1597"/>
        <w:gridCol w:w="1931"/>
      </w:tblGrid>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11"/>
          <w:p>
            <w:pPr>
              <w:spacing w:after="20"/>
              <w:ind w:left="20"/>
              <w:jc w:val="both"/>
            </w:pPr>
            <w:r>
              <w:rPr>
                <w:rFonts w:ascii="Times New Roman"/>
                <w:b w:val="false"/>
                <w:i w:val="false"/>
                <w:color w:val="000000"/>
                <w:sz w:val="20"/>
              </w:rPr>
              <w:t>
</w:t>
            </w:r>
            <w:r>
              <w:rPr>
                <w:rFonts w:ascii="Times New Roman"/>
                <w:b/>
                <w:i w:val="false"/>
                <w:color w:val="000000"/>
                <w:sz w:val="20"/>
              </w:rPr>
              <w:t>Безработные</w:t>
            </w:r>
            <w:r>
              <w:rPr>
                <w:rFonts w:ascii="Times New Roman"/>
                <w:b/>
                <w:i w:val="false"/>
                <w:color w:val="000000"/>
                <w:sz w:val="20"/>
              </w:rPr>
              <w:t xml:space="preserve"> - </w:t>
            </w:r>
            <w:r>
              <w:rPr>
                <w:rFonts w:ascii="Times New Roman"/>
                <w:b/>
                <w:i w:val="false"/>
                <w:color w:val="000000"/>
                <w:sz w:val="20"/>
              </w:rPr>
              <w:t>всего</w:t>
            </w:r>
          </w:p>
          <w:bookmarkEnd w:id="611"/>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12"/>
          <w:p>
            <w:pPr>
              <w:spacing w:after="20"/>
              <w:ind w:left="20"/>
              <w:jc w:val="both"/>
            </w:pPr>
            <w:r>
              <w:rPr>
                <w:rFonts w:ascii="Times New Roman"/>
                <w:b w:val="false"/>
                <w:i w:val="false"/>
                <w:color w:val="000000"/>
                <w:sz w:val="20"/>
              </w:rPr>
              <w:t>
в том числе:</w:t>
            </w:r>
          </w:p>
          <w:bookmarkEnd w:id="612"/>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13"/>
          <w:p>
            <w:pPr>
              <w:spacing w:after="20"/>
              <w:ind w:left="20"/>
              <w:jc w:val="both"/>
            </w:pPr>
            <w:r>
              <w:rPr>
                <w:rFonts w:ascii="Times New Roman"/>
                <w:b w:val="false"/>
                <w:i w:val="false"/>
                <w:color w:val="000000"/>
                <w:sz w:val="20"/>
              </w:rPr>
              <w:t>
мужчины</w:t>
            </w:r>
          </w:p>
          <w:bookmarkEnd w:id="613"/>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14"/>
          <w:p>
            <w:pPr>
              <w:spacing w:after="20"/>
              <w:ind w:left="20"/>
              <w:jc w:val="both"/>
            </w:pPr>
            <w:r>
              <w:rPr>
                <w:rFonts w:ascii="Times New Roman"/>
                <w:b w:val="false"/>
                <w:i w:val="false"/>
                <w:color w:val="000000"/>
                <w:sz w:val="20"/>
              </w:rPr>
              <w:t>
женщины</w:t>
            </w:r>
          </w:p>
          <w:bookmarkEnd w:id="614"/>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15"/>
          <w:p>
            <w:pPr>
              <w:spacing w:after="20"/>
              <w:ind w:left="20"/>
              <w:jc w:val="both"/>
            </w:pPr>
            <w:r>
              <w:rPr>
                <w:rFonts w:ascii="Times New Roman"/>
                <w:b w:val="false"/>
                <w:i w:val="false"/>
                <w:color w:val="000000"/>
                <w:sz w:val="20"/>
              </w:rPr>
              <w:t>
городское население</w:t>
            </w:r>
          </w:p>
          <w:bookmarkEnd w:id="615"/>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16"/>
          <w:p>
            <w:pPr>
              <w:spacing w:after="20"/>
              <w:ind w:left="20"/>
              <w:jc w:val="both"/>
            </w:pPr>
            <w:r>
              <w:rPr>
                <w:rFonts w:ascii="Times New Roman"/>
                <w:b w:val="false"/>
                <w:i w:val="false"/>
                <w:color w:val="000000"/>
                <w:sz w:val="20"/>
              </w:rPr>
              <w:t>
в том числе:</w:t>
            </w:r>
          </w:p>
          <w:bookmarkEnd w:id="616"/>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17"/>
          <w:p>
            <w:pPr>
              <w:spacing w:after="20"/>
              <w:ind w:left="20"/>
              <w:jc w:val="both"/>
            </w:pPr>
            <w:r>
              <w:rPr>
                <w:rFonts w:ascii="Times New Roman"/>
                <w:b w:val="false"/>
                <w:i w:val="false"/>
                <w:color w:val="000000"/>
                <w:sz w:val="20"/>
              </w:rPr>
              <w:t>
мужчины</w:t>
            </w:r>
          </w:p>
          <w:bookmarkEnd w:id="617"/>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18"/>
          <w:p>
            <w:pPr>
              <w:spacing w:after="20"/>
              <w:ind w:left="20"/>
              <w:jc w:val="both"/>
            </w:pPr>
            <w:r>
              <w:rPr>
                <w:rFonts w:ascii="Times New Roman"/>
                <w:b w:val="false"/>
                <w:i w:val="false"/>
                <w:color w:val="000000"/>
                <w:sz w:val="20"/>
              </w:rPr>
              <w:t>
женщины</w:t>
            </w:r>
          </w:p>
          <w:bookmarkEnd w:id="618"/>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19"/>
          <w:p>
            <w:pPr>
              <w:spacing w:after="20"/>
              <w:ind w:left="20"/>
              <w:jc w:val="both"/>
            </w:pPr>
            <w:r>
              <w:rPr>
                <w:rFonts w:ascii="Times New Roman"/>
                <w:b w:val="false"/>
                <w:i w:val="false"/>
                <w:color w:val="000000"/>
                <w:sz w:val="20"/>
              </w:rPr>
              <w:t>
сельское население</w:t>
            </w:r>
          </w:p>
          <w:bookmarkEnd w:id="619"/>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20"/>
          <w:p>
            <w:pPr>
              <w:spacing w:after="20"/>
              <w:ind w:left="20"/>
              <w:jc w:val="both"/>
            </w:pPr>
            <w:r>
              <w:rPr>
                <w:rFonts w:ascii="Times New Roman"/>
                <w:b w:val="false"/>
                <w:i w:val="false"/>
                <w:color w:val="000000"/>
                <w:sz w:val="20"/>
              </w:rPr>
              <w:t>
в том числе:</w:t>
            </w:r>
          </w:p>
          <w:bookmarkEnd w:id="620"/>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21"/>
          <w:p>
            <w:pPr>
              <w:spacing w:after="20"/>
              <w:ind w:left="20"/>
              <w:jc w:val="both"/>
            </w:pPr>
            <w:r>
              <w:rPr>
                <w:rFonts w:ascii="Times New Roman"/>
                <w:b w:val="false"/>
                <w:i w:val="false"/>
                <w:color w:val="000000"/>
                <w:sz w:val="20"/>
              </w:rPr>
              <w:t>
мужчины</w:t>
            </w:r>
          </w:p>
          <w:bookmarkEnd w:id="621"/>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22"/>
          <w:p>
            <w:pPr>
              <w:spacing w:after="20"/>
              <w:ind w:left="20"/>
              <w:jc w:val="both"/>
            </w:pPr>
            <w:r>
              <w:rPr>
                <w:rFonts w:ascii="Times New Roman"/>
                <w:b w:val="false"/>
                <w:i w:val="false"/>
                <w:color w:val="000000"/>
                <w:sz w:val="20"/>
              </w:rPr>
              <w:t>
женщины</w:t>
            </w:r>
          </w:p>
          <w:bookmarkEnd w:id="622"/>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bl>
    <w:bookmarkStart w:name="z715" w:id="62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color w:val="000000"/>
          <w:sz w:val="28"/>
        </w:rPr>
        <w:t>Данные</w:t>
      </w:r>
      <w:r>
        <w:rPr>
          <w:rFonts w:ascii="Times New Roman"/>
          <w:b w:val="false"/>
          <w:i w:val="false"/>
          <w:color w:val="000000"/>
          <w:sz w:val="28"/>
        </w:rPr>
        <w:t xml:space="preserve"> </w:t>
      </w:r>
      <w:r>
        <w:rPr>
          <w:rFonts w:ascii="Times New Roman"/>
          <w:b w:val="false"/>
          <w:i/>
          <w:color w:val="000000"/>
          <w:sz w:val="28"/>
        </w:rPr>
        <w:t>за</w:t>
      </w:r>
      <w:r>
        <w:rPr>
          <w:rFonts w:ascii="Times New Roman"/>
          <w:b w:val="false"/>
          <w:i w:val="false"/>
          <w:color w:val="000000"/>
          <w:sz w:val="28"/>
        </w:rPr>
        <w:t xml:space="preserve"> </w:t>
      </w:r>
      <w:r>
        <w:rPr>
          <w:rFonts w:ascii="Times New Roman"/>
          <w:b w:val="false"/>
          <w:i/>
          <w:color w:val="000000"/>
          <w:sz w:val="28"/>
        </w:rPr>
        <w:t>3</w:t>
      </w:r>
      <w:r>
        <w:rPr>
          <w:rFonts w:ascii="Times New Roman"/>
          <w:b w:val="false"/>
          <w:i w:val="false"/>
          <w:color w:val="000000"/>
          <w:sz w:val="28"/>
        </w:rPr>
        <w:t xml:space="preserve"> </w:t>
      </w:r>
      <w:r>
        <w:rPr>
          <w:rFonts w:ascii="Times New Roman"/>
          <w:b w:val="false"/>
          <w:i/>
          <w:color w:val="000000"/>
          <w:sz w:val="28"/>
        </w:rPr>
        <w:t>квартал</w:t>
      </w:r>
      <w:r>
        <w:rPr>
          <w:rFonts w:ascii="Times New Roman"/>
          <w:b w:val="false"/>
          <w:i w:val="false"/>
          <w:color w:val="000000"/>
          <w:sz w:val="28"/>
        </w:rPr>
        <w:t xml:space="preserve"> </w:t>
      </w:r>
      <w:r>
        <w:rPr>
          <w:rFonts w:ascii="Times New Roman"/>
          <w:b w:val="false"/>
          <w:i/>
          <w:color w:val="000000"/>
          <w:sz w:val="28"/>
        </w:rPr>
        <w:t>2017</w:t>
      </w:r>
      <w:r>
        <w:rPr>
          <w:rFonts w:ascii="Times New Roman"/>
          <w:b w:val="false"/>
          <w:i w:val="false"/>
          <w:color w:val="000000"/>
          <w:sz w:val="28"/>
        </w:rPr>
        <w:t xml:space="preserve"> </w:t>
      </w:r>
      <w:r>
        <w:rPr>
          <w:rFonts w:ascii="Times New Roman"/>
          <w:b w:val="false"/>
          <w:i/>
          <w:color w:val="000000"/>
          <w:sz w:val="28"/>
        </w:rPr>
        <w:t>года.</w:t>
      </w:r>
      <w:r>
        <w:rPr>
          <w:rFonts w:ascii="Times New Roman"/>
          <w:b w:val="false"/>
          <w:i w:val="false"/>
          <w:color w:val="000000"/>
          <w:sz w:val="28"/>
        </w:rPr>
        <w:t xml:space="preserve"> </w:t>
      </w:r>
      <w:r>
        <w:rPr>
          <w:rFonts w:ascii="Times New Roman"/>
          <w:b w:val="false"/>
          <w:i/>
          <w:color w:val="000000"/>
          <w:sz w:val="28"/>
        </w:rPr>
        <w:t>Информация</w:t>
      </w:r>
      <w:r>
        <w:rPr>
          <w:rFonts w:ascii="Times New Roman"/>
          <w:b w:val="false"/>
          <w:i w:val="false"/>
          <w:color w:val="000000"/>
          <w:sz w:val="28"/>
        </w:rPr>
        <w:t xml:space="preserve"> </w:t>
      </w:r>
      <w:r>
        <w:rPr>
          <w:rFonts w:ascii="Times New Roman"/>
          <w:b w:val="false"/>
          <w:i/>
          <w:color w:val="000000"/>
          <w:sz w:val="28"/>
        </w:rPr>
        <w:t>за</w:t>
      </w:r>
      <w:r>
        <w:rPr>
          <w:rFonts w:ascii="Times New Roman"/>
          <w:b w:val="false"/>
          <w:i w:val="false"/>
          <w:color w:val="000000"/>
          <w:sz w:val="28"/>
        </w:rPr>
        <w:t xml:space="preserve"> </w:t>
      </w:r>
      <w:r>
        <w:rPr>
          <w:rFonts w:ascii="Times New Roman"/>
          <w:b w:val="false"/>
          <w:i/>
          <w:color w:val="000000"/>
          <w:sz w:val="28"/>
        </w:rPr>
        <w:t>2017</w:t>
      </w:r>
      <w:r>
        <w:rPr>
          <w:rFonts w:ascii="Times New Roman"/>
          <w:b w:val="false"/>
          <w:i w:val="false"/>
          <w:color w:val="000000"/>
          <w:sz w:val="28"/>
        </w:rPr>
        <w:t xml:space="preserve"> </w:t>
      </w:r>
      <w:r>
        <w:rPr>
          <w:rFonts w:ascii="Times New Roman"/>
          <w:b w:val="false"/>
          <w:i/>
          <w:color w:val="000000"/>
          <w:sz w:val="28"/>
        </w:rPr>
        <w:t>год</w:t>
      </w:r>
      <w:r>
        <w:rPr>
          <w:rFonts w:ascii="Times New Roman"/>
          <w:b w:val="false"/>
          <w:i w:val="false"/>
          <w:color w:val="000000"/>
          <w:sz w:val="28"/>
        </w:rPr>
        <w:t xml:space="preserve"> </w:t>
      </w:r>
      <w:r>
        <w:rPr>
          <w:rFonts w:ascii="Times New Roman"/>
          <w:b w:val="false"/>
          <w:i/>
          <w:color w:val="000000"/>
          <w:sz w:val="28"/>
        </w:rPr>
        <w:t>будут</w:t>
      </w:r>
      <w:r>
        <w:rPr>
          <w:rFonts w:ascii="Times New Roman"/>
          <w:b w:val="false"/>
          <w:i w:val="false"/>
          <w:color w:val="000000"/>
          <w:sz w:val="28"/>
        </w:rPr>
        <w:t xml:space="preserve"> </w:t>
      </w:r>
      <w:r>
        <w:rPr>
          <w:rFonts w:ascii="Times New Roman"/>
          <w:b w:val="false"/>
          <w:i/>
          <w:color w:val="000000"/>
          <w:sz w:val="28"/>
        </w:rPr>
        <w:t>сформированы</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опубликованы</w:t>
      </w:r>
      <w:r>
        <w:rPr>
          <w:rFonts w:ascii="Times New Roman"/>
          <w:b w:val="false"/>
          <w:i w:val="false"/>
          <w:color w:val="000000"/>
          <w:sz w:val="28"/>
        </w:rPr>
        <w:t xml:space="preserve"> </w:t>
      </w:r>
      <w:r>
        <w:rPr>
          <w:rFonts w:ascii="Times New Roman"/>
          <w:b w:val="false"/>
          <w:i/>
          <w:color w:val="000000"/>
          <w:sz w:val="28"/>
        </w:rPr>
        <w:t>согласно</w:t>
      </w:r>
      <w:r>
        <w:rPr>
          <w:rFonts w:ascii="Times New Roman"/>
          <w:b w:val="false"/>
          <w:i w:val="false"/>
          <w:color w:val="000000"/>
          <w:sz w:val="28"/>
        </w:rPr>
        <w:t xml:space="preserve"> </w:t>
      </w:r>
      <w:r>
        <w:rPr>
          <w:rFonts w:ascii="Times New Roman"/>
          <w:b w:val="false"/>
          <w:i/>
          <w:color w:val="000000"/>
          <w:sz w:val="28"/>
        </w:rPr>
        <w:t>ПСР</w:t>
      </w:r>
      <w:r>
        <w:rPr>
          <w:rFonts w:ascii="Times New Roman"/>
          <w:b w:val="false"/>
          <w:i w:val="false"/>
          <w:color w:val="000000"/>
          <w:sz w:val="28"/>
        </w:rPr>
        <w:t xml:space="preserve"> </w:t>
      </w:r>
      <w:r>
        <w:rPr>
          <w:rFonts w:ascii="Times New Roman"/>
          <w:b w:val="false"/>
          <w:i/>
          <w:color w:val="000000"/>
          <w:sz w:val="28"/>
        </w:rPr>
        <w:t>27.03.2018</w:t>
      </w:r>
      <w:r>
        <w:rPr>
          <w:rFonts w:ascii="Times New Roman"/>
          <w:b w:val="false"/>
          <w:i w:val="false"/>
          <w:color w:val="000000"/>
          <w:sz w:val="28"/>
        </w:rPr>
        <w:t xml:space="preserve"> </w:t>
      </w:r>
      <w:r>
        <w:rPr>
          <w:rFonts w:ascii="Times New Roman"/>
          <w:b w:val="false"/>
          <w:i/>
          <w:color w:val="000000"/>
          <w:sz w:val="28"/>
        </w:rPr>
        <w:t>года.</w:t>
      </w:r>
    </w:p>
    <w:bookmarkEnd w:id="623"/>
    <w:bookmarkStart w:name="z716" w:id="624"/>
    <w:p>
      <w:pPr>
        <w:spacing w:after="0"/>
        <w:ind w:left="0"/>
        <w:jc w:val="left"/>
      </w:pPr>
      <w:r>
        <w:rPr>
          <w:rFonts w:ascii="Times New Roman"/>
          <w:b/>
          <w:i w:val="false"/>
          <w:color w:val="000000"/>
        </w:rPr>
        <w:t xml:space="preserve"> Оплата труда наемных работников</w:t>
      </w:r>
    </w:p>
    <w:bookmarkEnd w:id="624"/>
    <w:bookmarkStart w:name="z717" w:id="625"/>
    <w:p>
      <w:pPr>
        <w:spacing w:after="0"/>
        <w:ind w:left="0"/>
        <w:jc w:val="both"/>
      </w:pPr>
      <w:r>
        <w:rPr>
          <w:rFonts w:ascii="Times New Roman"/>
          <w:b w:val="false"/>
          <w:i w:val="false"/>
          <w:color w:val="000000"/>
          <w:sz w:val="28"/>
        </w:rPr>
        <w:t>
      в среднем за год</w:t>
      </w:r>
    </w:p>
    <w:bookmarkEnd w:id="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6"/>
        <w:gridCol w:w="1405"/>
        <w:gridCol w:w="1628"/>
        <w:gridCol w:w="1628"/>
        <w:gridCol w:w="1629"/>
        <w:gridCol w:w="1629"/>
        <w:gridCol w:w="1629"/>
        <w:gridCol w:w="1406"/>
      </w:tblGrid>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r>
              <w:rPr>
                <w:rFonts w:ascii="Times New Roman"/>
                <w:b w:val="false"/>
                <w:i w:val="false"/>
                <w:color w:val="000000"/>
                <w:vertAlign w:val="superscript"/>
              </w:rPr>
              <w:t>2)</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626"/>
          <w:p>
            <w:pPr>
              <w:spacing w:after="20"/>
              <w:ind w:left="20"/>
              <w:jc w:val="both"/>
            </w:pPr>
            <w:r>
              <w:rPr>
                <w:rFonts w:ascii="Times New Roman"/>
                <w:b w:val="false"/>
                <w:i w:val="false"/>
                <w:color w:val="000000"/>
                <w:sz w:val="20"/>
              </w:rPr>
              <w:t>
Среднемесячная номинальная заработная плата работников в:</w:t>
            </w:r>
          </w:p>
          <w:bookmarkEnd w:id="626"/>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627"/>
          <w:p>
            <w:pPr>
              <w:spacing w:after="20"/>
              <w:ind w:left="20"/>
              <w:jc w:val="both"/>
            </w:pPr>
            <w:r>
              <w:rPr>
                <w:rFonts w:ascii="Times New Roman"/>
                <w:b w:val="false"/>
                <w:i w:val="false"/>
                <w:color w:val="000000"/>
                <w:sz w:val="20"/>
              </w:rPr>
              <w:t>
тенге</w:t>
            </w:r>
          </w:p>
          <w:bookmarkEnd w:id="627"/>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90 028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101 263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109 141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121 021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126 021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142 898</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28"/>
          <w:p>
            <w:pPr>
              <w:spacing w:after="20"/>
              <w:ind w:left="20"/>
              <w:jc w:val="both"/>
            </w:pPr>
            <w:r>
              <w:rPr>
                <w:rFonts w:ascii="Times New Roman"/>
                <w:b w:val="false"/>
                <w:i w:val="false"/>
                <w:color w:val="000000"/>
                <w:sz w:val="20"/>
              </w:rPr>
              <w:t>
долларах США</w:t>
            </w:r>
            <w:r>
              <w:rPr>
                <w:rFonts w:ascii="Times New Roman"/>
                <w:b w:val="false"/>
                <w:i w:val="false"/>
                <w:color w:val="000000"/>
                <w:vertAlign w:val="superscript"/>
              </w:rPr>
              <w:t>1)</w:t>
            </w:r>
          </w:p>
          <w:bookmarkEnd w:id="628"/>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629"/>
          <w:p>
            <w:pPr>
              <w:spacing w:after="20"/>
              <w:ind w:left="20"/>
              <w:jc w:val="both"/>
            </w:pPr>
            <w:r>
              <w:rPr>
                <w:rFonts w:ascii="Times New Roman"/>
                <w:b w:val="false"/>
                <w:i w:val="false"/>
                <w:color w:val="000000"/>
                <w:sz w:val="20"/>
              </w:rPr>
              <w:t>
Индексы, в % к предыдущему году:</w:t>
            </w:r>
          </w:p>
          <w:bookmarkEnd w:id="629"/>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630"/>
          <w:p>
            <w:pPr>
              <w:spacing w:after="20"/>
              <w:ind w:left="20"/>
              <w:jc w:val="both"/>
            </w:pPr>
            <w:r>
              <w:rPr>
                <w:rFonts w:ascii="Times New Roman"/>
                <w:b w:val="false"/>
                <w:i w:val="false"/>
                <w:color w:val="000000"/>
                <w:sz w:val="20"/>
              </w:rPr>
              <w:t>
номинальной заработной платы</w:t>
            </w:r>
          </w:p>
          <w:bookmarkEnd w:id="630"/>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631"/>
          <w:p>
            <w:pPr>
              <w:spacing w:after="20"/>
              <w:ind w:left="20"/>
              <w:jc w:val="both"/>
            </w:pPr>
            <w:r>
              <w:rPr>
                <w:rFonts w:ascii="Times New Roman"/>
                <w:b w:val="false"/>
                <w:i w:val="false"/>
                <w:color w:val="000000"/>
                <w:sz w:val="20"/>
              </w:rPr>
              <w:t>
реальной заработной платы</w:t>
            </w:r>
          </w:p>
          <w:bookmarkEnd w:id="631"/>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632"/>
          <w:p>
            <w:pPr>
              <w:spacing w:after="20"/>
              <w:ind w:left="20"/>
              <w:jc w:val="both"/>
            </w:pPr>
            <w:r>
              <w:rPr>
                <w:rFonts w:ascii="Times New Roman"/>
                <w:b w:val="false"/>
                <w:i w:val="false"/>
                <w:color w:val="000000"/>
                <w:sz w:val="20"/>
              </w:rPr>
              <w:t>
Минимальный размер заработной платы, тенге</w:t>
            </w:r>
          </w:p>
          <w:bookmarkEnd w:id="632"/>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15 999</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17 439</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22 859</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24 459</w:t>
            </w:r>
          </w:p>
        </w:tc>
      </w:tr>
    </w:tbl>
    <w:bookmarkStart w:name="z726" w:id="63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средневзвешенному</w:t>
      </w:r>
      <w:r>
        <w:rPr>
          <w:rFonts w:ascii="Times New Roman"/>
          <w:b w:val="false"/>
          <w:i w:val="false"/>
          <w:color w:val="000000"/>
          <w:sz w:val="28"/>
        </w:rPr>
        <w:t xml:space="preserve"> </w:t>
      </w:r>
      <w:r>
        <w:rPr>
          <w:rFonts w:ascii="Times New Roman"/>
          <w:b w:val="false"/>
          <w:i/>
          <w:color w:val="000000"/>
          <w:sz w:val="28"/>
        </w:rPr>
        <w:t>курсу</w:t>
      </w:r>
      <w:r>
        <w:rPr>
          <w:rFonts w:ascii="Times New Roman"/>
          <w:b w:val="false"/>
          <w:i w:val="false"/>
          <w:color w:val="000000"/>
          <w:sz w:val="28"/>
        </w:rPr>
        <w:t xml:space="preserve"> </w:t>
      </w:r>
      <w:r>
        <w:rPr>
          <w:rFonts w:ascii="Times New Roman"/>
          <w:b w:val="false"/>
          <w:i/>
          <w:color w:val="000000"/>
          <w:sz w:val="28"/>
        </w:rPr>
        <w:t>Национального</w:t>
      </w:r>
      <w:r>
        <w:rPr>
          <w:rFonts w:ascii="Times New Roman"/>
          <w:b w:val="false"/>
          <w:i w:val="false"/>
          <w:color w:val="000000"/>
          <w:sz w:val="28"/>
        </w:rPr>
        <w:t xml:space="preserve"> </w:t>
      </w:r>
      <w:r>
        <w:rPr>
          <w:rFonts w:ascii="Times New Roman"/>
          <w:b w:val="false"/>
          <w:i/>
          <w:color w:val="000000"/>
          <w:sz w:val="28"/>
        </w:rPr>
        <w:t>Банка</w:t>
      </w:r>
      <w:r>
        <w:rPr>
          <w:rFonts w:ascii="Times New Roman"/>
          <w:b w:val="false"/>
          <w:i w:val="false"/>
          <w:color w:val="000000"/>
          <w:sz w:val="28"/>
        </w:rPr>
        <w:t xml:space="preserve"> </w:t>
      </w:r>
      <w:r>
        <w:rPr>
          <w:rFonts w:ascii="Times New Roman"/>
          <w:b w:val="false"/>
          <w:i/>
          <w:color w:val="000000"/>
          <w:sz w:val="28"/>
        </w:rPr>
        <w:t>РК.</w:t>
      </w:r>
    </w:p>
    <w:bookmarkEnd w:id="633"/>
    <w:bookmarkStart w:name="z727" w:id="63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color w:val="000000"/>
          <w:sz w:val="28"/>
        </w:rPr>
        <w:t>Данные</w:t>
      </w:r>
      <w:r>
        <w:rPr>
          <w:rFonts w:ascii="Times New Roman"/>
          <w:b w:val="false"/>
          <w:i w:val="false"/>
          <w:color w:val="000000"/>
          <w:sz w:val="28"/>
        </w:rPr>
        <w:t xml:space="preserve"> </w:t>
      </w:r>
      <w:r>
        <w:rPr>
          <w:rFonts w:ascii="Times New Roman"/>
          <w:b w:val="false"/>
          <w:i/>
          <w:color w:val="000000"/>
          <w:sz w:val="28"/>
        </w:rPr>
        <w:t>за</w:t>
      </w:r>
      <w:r>
        <w:rPr>
          <w:rFonts w:ascii="Times New Roman"/>
          <w:b w:val="false"/>
          <w:i w:val="false"/>
          <w:color w:val="000000"/>
          <w:sz w:val="28"/>
        </w:rPr>
        <w:t xml:space="preserve"> </w:t>
      </w:r>
      <w:r>
        <w:rPr>
          <w:rFonts w:ascii="Times New Roman"/>
          <w:b w:val="false"/>
          <w:i/>
          <w:color w:val="000000"/>
          <w:sz w:val="28"/>
        </w:rPr>
        <w:t>2017</w:t>
      </w:r>
      <w:r>
        <w:rPr>
          <w:rFonts w:ascii="Times New Roman"/>
          <w:b w:val="false"/>
          <w:i w:val="false"/>
          <w:color w:val="000000"/>
          <w:sz w:val="28"/>
        </w:rPr>
        <w:t xml:space="preserve"> </w:t>
      </w:r>
      <w:r>
        <w:rPr>
          <w:rFonts w:ascii="Times New Roman"/>
          <w:b w:val="false"/>
          <w:i/>
          <w:color w:val="000000"/>
          <w:sz w:val="28"/>
        </w:rPr>
        <w:t>год</w:t>
      </w:r>
      <w:r>
        <w:rPr>
          <w:rFonts w:ascii="Times New Roman"/>
          <w:b w:val="false"/>
          <w:i w:val="false"/>
          <w:color w:val="000000"/>
          <w:sz w:val="28"/>
        </w:rPr>
        <w:t xml:space="preserve"> </w:t>
      </w:r>
      <w:r>
        <w:rPr>
          <w:rFonts w:ascii="Times New Roman"/>
          <w:b w:val="false"/>
          <w:i/>
          <w:color w:val="000000"/>
          <w:sz w:val="28"/>
        </w:rPr>
        <w:t>будут</w:t>
      </w:r>
      <w:r>
        <w:rPr>
          <w:rFonts w:ascii="Times New Roman"/>
          <w:b w:val="false"/>
          <w:i w:val="false"/>
          <w:color w:val="000000"/>
          <w:sz w:val="28"/>
        </w:rPr>
        <w:t xml:space="preserve"> </w:t>
      </w:r>
      <w:r>
        <w:rPr>
          <w:rFonts w:ascii="Times New Roman"/>
          <w:b w:val="false"/>
          <w:i/>
          <w:color w:val="000000"/>
          <w:sz w:val="28"/>
        </w:rPr>
        <w:t>сформированы</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опубликованы</w:t>
      </w:r>
      <w:r>
        <w:rPr>
          <w:rFonts w:ascii="Times New Roman"/>
          <w:b w:val="false"/>
          <w:i w:val="false"/>
          <w:color w:val="000000"/>
          <w:sz w:val="28"/>
        </w:rPr>
        <w:t xml:space="preserve"> </w:t>
      </w:r>
      <w:r>
        <w:rPr>
          <w:rFonts w:ascii="Times New Roman"/>
          <w:b w:val="false"/>
          <w:i/>
          <w:color w:val="000000"/>
          <w:sz w:val="28"/>
        </w:rPr>
        <w:t>согласно</w:t>
      </w:r>
      <w:r>
        <w:rPr>
          <w:rFonts w:ascii="Times New Roman"/>
          <w:b w:val="false"/>
          <w:i w:val="false"/>
          <w:color w:val="000000"/>
          <w:sz w:val="28"/>
        </w:rPr>
        <w:t xml:space="preserve"> </w:t>
      </w:r>
      <w:r>
        <w:rPr>
          <w:rFonts w:ascii="Times New Roman"/>
          <w:b w:val="false"/>
          <w:i/>
          <w:color w:val="000000"/>
          <w:sz w:val="28"/>
        </w:rPr>
        <w:t>ПСР</w:t>
      </w:r>
      <w:r>
        <w:rPr>
          <w:rFonts w:ascii="Times New Roman"/>
          <w:b w:val="false"/>
          <w:i w:val="false"/>
          <w:color w:val="000000"/>
          <w:sz w:val="28"/>
        </w:rPr>
        <w:t xml:space="preserve"> </w:t>
      </w:r>
      <w:r>
        <w:rPr>
          <w:rFonts w:ascii="Times New Roman"/>
          <w:b w:val="false"/>
          <w:i/>
          <w:color w:val="000000"/>
          <w:sz w:val="28"/>
        </w:rPr>
        <w:t>28.05.2018</w:t>
      </w:r>
      <w:r>
        <w:rPr>
          <w:rFonts w:ascii="Times New Roman"/>
          <w:b w:val="false"/>
          <w:i w:val="false"/>
          <w:color w:val="000000"/>
          <w:sz w:val="28"/>
        </w:rPr>
        <w:t xml:space="preserve"> </w:t>
      </w:r>
      <w:r>
        <w:rPr>
          <w:rFonts w:ascii="Times New Roman"/>
          <w:b w:val="false"/>
          <w:i/>
          <w:color w:val="000000"/>
          <w:sz w:val="28"/>
        </w:rPr>
        <w:t>года.</w:t>
      </w:r>
    </w:p>
    <w:bookmarkEnd w:id="634"/>
    <w:bookmarkStart w:name="z728" w:id="635"/>
    <w:p>
      <w:pPr>
        <w:spacing w:after="0"/>
        <w:ind w:left="0"/>
        <w:jc w:val="left"/>
      </w:pPr>
      <w:r>
        <w:rPr>
          <w:rFonts w:ascii="Times New Roman"/>
          <w:b/>
          <w:i w:val="false"/>
          <w:color w:val="000000"/>
        </w:rPr>
        <w:t xml:space="preserve"> Среднемесячная номинальная заработная плата по видам экономической деятельности и полу за 2016 год</w:t>
      </w:r>
    </w:p>
    <w:bookmarkEnd w:id="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0"/>
        <w:gridCol w:w="1240"/>
        <w:gridCol w:w="1240"/>
        <w:gridCol w:w="1240"/>
        <w:gridCol w:w="1240"/>
        <w:gridCol w:w="1240"/>
        <w:gridCol w:w="1240"/>
        <w:gridCol w:w="1240"/>
        <w:gridCol w:w="1240"/>
        <w:gridCol w:w="1240"/>
      </w:tblGrid>
      <w:tr>
        <w:trPr>
          <w:trHeight w:val="30" w:hRule="atLeast"/>
        </w:trPr>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номинальная заработная плата, тыс. 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Индексы, в % к предыдущему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номинальной заработной платы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реальной заработной 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636"/>
          <w:p>
            <w:pPr>
              <w:spacing w:after="20"/>
              <w:ind w:left="20"/>
              <w:jc w:val="both"/>
            </w:pPr>
            <w:r>
              <w:rPr>
                <w:rFonts w:ascii="Times New Roman"/>
                <w:b w:val="false"/>
                <w:i w:val="false"/>
                <w:color w:val="000000"/>
                <w:sz w:val="20"/>
              </w:rPr>
              <w:t>
Всего</w:t>
            </w:r>
          </w:p>
          <w:bookmarkEnd w:id="636"/>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637"/>
          <w:p>
            <w:pPr>
              <w:spacing w:after="20"/>
              <w:ind w:left="20"/>
              <w:jc w:val="both"/>
            </w:pPr>
            <w:r>
              <w:rPr>
                <w:rFonts w:ascii="Times New Roman"/>
                <w:b w:val="false"/>
                <w:i w:val="false"/>
                <w:color w:val="000000"/>
                <w:sz w:val="20"/>
              </w:rPr>
              <w:t>
Сельское, лесное и рыбное хозяйство</w:t>
            </w:r>
          </w:p>
          <w:bookmarkEnd w:id="637"/>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638"/>
          <w:p>
            <w:pPr>
              <w:spacing w:after="20"/>
              <w:ind w:left="20"/>
              <w:jc w:val="both"/>
            </w:pPr>
            <w:r>
              <w:rPr>
                <w:rFonts w:ascii="Times New Roman"/>
                <w:b w:val="false"/>
                <w:i w:val="false"/>
                <w:color w:val="000000"/>
                <w:sz w:val="20"/>
              </w:rPr>
              <w:t>
Промышленность</w:t>
            </w:r>
          </w:p>
          <w:bookmarkEnd w:id="638"/>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639"/>
          <w:p>
            <w:pPr>
              <w:spacing w:after="20"/>
              <w:ind w:left="20"/>
              <w:jc w:val="both"/>
            </w:pPr>
            <w:r>
              <w:rPr>
                <w:rFonts w:ascii="Times New Roman"/>
                <w:b w:val="false"/>
                <w:i w:val="false"/>
                <w:color w:val="000000"/>
                <w:sz w:val="20"/>
              </w:rPr>
              <w:t>
Строительство</w:t>
            </w:r>
          </w:p>
          <w:bookmarkEnd w:id="639"/>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640"/>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bookmarkEnd w:id="640"/>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641"/>
          <w:p>
            <w:pPr>
              <w:spacing w:after="20"/>
              <w:ind w:left="20"/>
              <w:jc w:val="both"/>
            </w:pPr>
            <w:r>
              <w:rPr>
                <w:rFonts w:ascii="Times New Roman"/>
                <w:b w:val="false"/>
                <w:i w:val="false"/>
                <w:color w:val="000000"/>
                <w:sz w:val="20"/>
              </w:rPr>
              <w:t>
Транспорт и складирование</w:t>
            </w:r>
          </w:p>
          <w:bookmarkEnd w:id="641"/>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642"/>
          <w:p>
            <w:pPr>
              <w:spacing w:after="20"/>
              <w:ind w:left="20"/>
              <w:jc w:val="both"/>
            </w:pPr>
            <w:r>
              <w:rPr>
                <w:rFonts w:ascii="Times New Roman"/>
                <w:b w:val="false"/>
                <w:i w:val="false"/>
                <w:color w:val="000000"/>
                <w:sz w:val="20"/>
              </w:rPr>
              <w:t>
Услуги по проживанию и питанию</w:t>
            </w:r>
          </w:p>
          <w:bookmarkEnd w:id="642"/>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643"/>
          <w:p>
            <w:pPr>
              <w:spacing w:after="20"/>
              <w:ind w:left="20"/>
              <w:jc w:val="both"/>
            </w:pPr>
            <w:r>
              <w:rPr>
                <w:rFonts w:ascii="Times New Roman"/>
                <w:b w:val="false"/>
                <w:i w:val="false"/>
                <w:color w:val="000000"/>
                <w:sz w:val="20"/>
              </w:rPr>
              <w:t>
Информация и связь</w:t>
            </w:r>
          </w:p>
          <w:bookmarkEnd w:id="643"/>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644"/>
          <w:p>
            <w:pPr>
              <w:spacing w:after="20"/>
              <w:ind w:left="20"/>
              <w:jc w:val="both"/>
            </w:pPr>
            <w:r>
              <w:rPr>
                <w:rFonts w:ascii="Times New Roman"/>
                <w:b w:val="false"/>
                <w:i w:val="false"/>
                <w:color w:val="000000"/>
                <w:sz w:val="20"/>
              </w:rPr>
              <w:t>
Финансовая и страховая деятельность</w:t>
            </w:r>
          </w:p>
          <w:bookmarkEnd w:id="644"/>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645"/>
          <w:p>
            <w:pPr>
              <w:spacing w:after="20"/>
              <w:ind w:left="20"/>
              <w:jc w:val="both"/>
            </w:pPr>
            <w:r>
              <w:rPr>
                <w:rFonts w:ascii="Times New Roman"/>
                <w:b w:val="false"/>
                <w:i w:val="false"/>
                <w:color w:val="000000"/>
                <w:sz w:val="20"/>
              </w:rPr>
              <w:t>
Образование</w:t>
            </w:r>
          </w:p>
          <w:bookmarkEnd w:id="645"/>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646"/>
          <w:p>
            <w:pPr>
              <w:spacing w:after="20"/>
              <w:ind w:left="20"/>
              <w:jc w:val="both"/>
            </w:pPr>
            <w:r>
              <w:rPr>
                <w:rFonts w:ascii="Times New Roman"/>
                <w:b w:val="false"/>
                <w:i w:val="false"/>
                <w:color w:val="000000"/>
                <w:sz w:val="20"/>
              </w:rPr>
              <w:t>
Здравоохранение и социальные услуги</w:t>
            </w:r>
          </w:p>
          <w:bookmarkEnd w:id="646"/>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647"/>
          <w:p>
            <w:pPr>
              <w:spacing w:after="20"/>
              <w:ind w:left="20"/>
              <w:jc w:val="both"/>
            </w:pPr>
            <w:r>
              <w:rPr>
                <w:rFonts w:ascii="Times New Roman"/>
                <w:b w:val="false"/>
                <w:i w:val="false"/>
                <w:color w:val="000000"/>
                <w:sz w:val="20"/>
              </w:rPr>
              <w:t>
Искусство, развлечения и отдых</w:t>
            </w:r>
          </w:p>
          <w:bookmarkEnd w:id="647"/>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r>
    </w:tbl>
    <w:bookmarkStart w:name="z744" w:id="648"/>
    <w:p>
      <w:pPr>
        <w:spacing w:after="0"/>
        <w:ind w:left="0"/>
        <w:jc w:val="left"/>
      </w:pPr>
      <w:r>
        <w:rPr>
          <w:rFonts w:ascii="Times New Roman"/>
          <w:b/>
          <w:i w:val="false"/>
          <w:color w:val="000000"/>
        </w:rPr>
        <w:t xml:space="preserve"> Число зарегистрированных преступлений по видам в 2016 году</w:t>
      </w:r>
    </w:p>
    <w:bookmarkEnd w:id="6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6"/>
        <w:gridCol w:w="2696"/>
        <w:gridCol w:w="2509"/>
        <w:gridCol w:w="1588"/>
        <w:gridCol w:w="884"/>
        <w:gridCol w:w="887"/>
        <w:gridCol w:w="1590"/>
      </w:tblGrid>
      <w:tr>
        <w:trPr>
          <w:trHeight w:val="30" w:hRule="atLeast"/>
        </w:trPr>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Зарегистрировано преступлений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единиц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отношении женщин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отношении несовершеннолетних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649"/>
          <w:p>
            <w:pPr>
              <w:spacing w:after="20"/>
              <w:ind w:left="20"/>
              <w:jc w:val="both"/>
            </w:pPr>
            <w:r>
              <w:rPr>
                <w:rFonts w:ascii="Times New Roman"/>
                <w:b w:val="false"/>
                <w:i w:val="false"/>
                <w:color w:val="000000"/>
                <w:sz w:val="20"/>
              </w:rPr>
              <w:t>
Число зарегистрированных преступлений, всего</w:t>
            </w:r>
          </w:p>
          <w:bookmarkEnd w:id="649"/>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361 689</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124298</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650"/>
          <w:p>
            <w:pPr>
              <w:spacing w:after="20"/>
              <w:ind w:left="20"/>
              <w:jc w:val="both"/>
            </w:pPr>
            <w:r>
              <w:rPr>
                <w:rFonts w:ascii="Times New Roman"/>
                <w:b w:val="false"/>
                <w:i w:val="false"/>
                <w:color w:val="000000"/>
                <w:sz w:val="20"/>
              </w:rPr>
              <w:t>
из них тяжкие и особо тяжкие</w:t>
            </w:r>
          </w:p>
          <w:bookmarkEnd w:id="650"/>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30 060</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6 346</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651"/>
          <w:p>
            <w:pPr>
              <w:spacing w:after="20"/>
              <w:ind w:left="20"/>
              <w:jc w:val="both"/>
            </w:pPr>
            <w:r>
              <w:rPr>
                <w:rFonts w:ascii="Times New Roman"/>
                <w:b w:val="false"/>
                <w:i w:val="false"/>
                <w:color w:val="000000"/>
                <w:sz w:val="20"/>
              </w:rPr>
              <w:t>
Из общего числа:</w:t>
            </w:r>
          </w:p>
          <w:bookmarkEnd w:id="651"/>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652"/>
          <w:p>
            <w:pPr>
              <w:spacing w:after="20"/>
              <w:ind w:left="20"/>
              <w:jc w:val="both"/>
            </w:pPr>
            <w:r>
              <w:rPr>
                <w:rFonts w:ascii="Times New Roman"/>
                <w:b w:val="false"/>
                <w:i w:val="false"/>
                <w:color w:val="000000"/>
                <w:sz w:val="20"/>
              </w:rPr>
              <w:t>
преступления против личности</w:t>
            </w:r>
          </w:p>
          <w:bookmarkEnd w:id="652"/>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12637</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653"/>
          <w:p>
            <w:pPr>
              <w:spacing w:after="20"/>
              <w:ind w:left="20"/>
              <w:jc w:val="both"/>
            </w:pPr>
            <w:r>
              <w:rPr>
                <w:rFonts w:ascii="Times New Roman"/>
                <w:b w:val="false"/>
                <w:i w:val="false"/>
                <w:color w:val="000000"/>
                <w:sz w:val="20"/>
              </w:rPr>
              <w:t>
умышленное убийство и покушение на убийство</w:t>
            </w:r>
          </w:p>
          <w:bookmarkEnd w:id="653"/>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654"/>
          <w:p>
            <w:pPr>
              <w:spacing w:after="20"/>
              <w:ind w:left="20"/>
              <w:jc w:val="both"/>
            </w:pPr>
            <w:r>
              <w:rPr>
                <w:rFonts w:ascii="Times New Roman"/>
                <w:b w:val="false"/>
                <w:i w:val="false"/>
                <w:color w:val="000000"/>
                <w:sz w:val="20"/>
              </w:rPr>
              <w:t>
из них:</w:t>
            </w:r>
          </w:p>
          <w:bookmarkEnd w:id="654"/>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655"/>
          <w:p>
            <w:pPr>
              <w:spacing w:after="20"/>
              <w:ind w:left="20"/>
              <w:jc w:val="both"/>
            </w:pPr>
            <w:r>
              <w:rPr>
                <w:rFonts w:ascii="Times New Roman"/>
                <w:b w:val="false"/>
                <w:i w:val="false"/>
                <w:color w:val="000000"/>
                <w:sz w:val="20"/>
              </w:rPr>
              <w:t>
убийство матерью новорожденного ребенка</w:t>
            </w:r>
          </w:p>
          <w:bookmarkEnd w:id="655"/>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656"/>
          <w:p>
            <w:pPr>
              <w:spacing w:after="20"/>
              <w:ind w:left="20"/>
              <w:jc w:val="both"/>
            </w:pPr>
            <w:r>
              <w:rPr>
                <w:rFonts w:ascii="Times New Roman"/>
                <w:b w:val="false"/>
                <w:i w:val="false"/>
                <w:color w:val="000000"/>
                <w:sz w:val="20"/>
              </w:rPr>
              <w:t>
умышленное причинение тяжкого вреда здоровью</w:t>
            </w:r>
          </w:p>
          <w:bookmarkEnd w:id="656"/>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657"/>
          <w:p>
            <w:pPr>
              <w:spacing w:after="20"/>
              <w:ind w:left="20"/>
              <w:jc w:val="both"/>
            </w:pPr>
            <w:r>
              <w:rPr>
                <w:rFonts w:ascii="Times New Roman"/>
                <w:b w:val="false"/>
                <w:i w:val="false"/>
                <w:color w:val="000000"/>
                <w:sz w:val="20"/>
              </w:rPr>
              <w:t>
умышленное причинение средней тяжести вреда здоровью</w:t>
            </w:r>
          </w:p>
          <w:bookmarkEnd w:id="657"/>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658"/>
          <w:p>
            <w:pPr>
              <w:spacing w:after="20"/>
              <w:ind w:left="20"/>
              <w:jc w:val="both"/>
            </w:pPr>
            <w:r>
              <w:rPr>
                <w:rFonts w:ascii="Times New Roman"/>
                <w:b w:val="false"/>
                <w:i w:val="false"/>
                <w:color w:val="000000"/>
                <w:sz w:val="20"/>
              </w:rPr>
              <w:t>
умышленное причинение легкого вреда здоровью</w:t>
            </w:r>
          </w:p>
          <w:bookmarkEnd w:id="658"/>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659"/>
          <w:p>
            <w:pPr>
              <w:spacing w:after="20"/>
              <w:ind w:left="20"/>
              <w:jc w:val="both"/>
            </w:pPr>
            <w:r>
              <w:rPr>
                <w:rFonts w:ascii="Times New Roman"/>
                <w:b w:val="false"/>
                <w:i w:val="false"/>
                <w:color w:val="000000"/>
                <w:sz w:val="20"/>
              </w:rPr>
              <w:t>
истязания</w:t>
            </w:r>
          </w:p>
          <w:bookmarkEnd w:id="659"/>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660"/>
          <w:p>
            <w:pPr>
              <w:spacing w:after="20"/>
              <w:ind w:left="20"/>
              <w:jc w:val="both"/>
            </w:pPr>
            <w:r>
              <w:rPr>
                <w:rFonts w:ascii="Times New Roman"/>
                <w:b w:val="false"/>
                <w:i w:val="false"/>
                <w:color w:val="000000"/>
                <w:sz w:val="20"/>
              </w:rPr>
              <w:t>
изнасилования</w:t>
            </w:r>
          </w:p>
          <w:bookmarkEnd w:id="660"/>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661"/>
          <w:p>
            <w:pPr>
              <w:spacing w:after="20"/>
              <w:ind w:left="20"/>
              <w:jc w:val="both"/>
            </w:pPr>
            <w:r>
              <w:rPr>
                <w:rFonts w:ascii="Times New Roman"/>
                <w:b w:val="false"/>
                <w:i w:val="false"/>
                <w:color w:val="000000"/>
                <w:sz w:val="20"/>
              </w:rPr>
              <w:t>
насильственные действия сексуального характера</w:t>
            </w:r>
          </w:p>
          <w:bookmarkEnd w:id="661"/>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662"/>
          <w:p>
            <w:pPr>
              <w:spacing w:after="20"/>
              <w:ind w:left="20"/>
              <w:jc w:val="both"/>
            </w:pPr>
            <w:r>
              <w:rPr>
                <w:rFonts w:ascii="Times New Roman"/>
                <w:b w:val="false"/>
                <w:i w:val="false"/>
                <w:color w:val="000000"/>
                <w:sz w:val="20"/>
              </w:rPr>
              <w:t>
Преступления против семьи и несовершеннолетних</w:t>
            </w:r>
          </w:p>
          <w:bookmarkEnd w:id="662"/>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663"/>
          <w:p>
            <w:pPr>
              <w:spacing w:after="20"/>
              <w:ind w:left="20"/>
              <w:jc w:val="both"/>
            </w:pPr>
            <w:r>
              <w:rPr>
                <w:rFonts w:ascii="Times New Roman"/>
                <w:b w:val="false"/>
                <w:i w:val="false"/>
                <w:color w:val="000000"/>
                <w:sz w:val="20"/>
              </w:rPr>
              <w:t>
Преступления против собственности</w:t>
            </w:r>
          </w:p>
          <w:bookmarkEnd w:id="663"/>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285351</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112637</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664"/>
          <w:p>
            <w:pPr>
              <w:spacing w:after="20"/>
              <w:ind w:left="20"/>
              <w:jc w:val="both"/>
            </w:pPr>
            <w:r>
              <w:rPr>
                <w:rFonts w:ascii="Times New Roman"/>
                <w:b w:val="false"/>
                <w:i w:val="false"/>
                <w:color w:val="000000"/>
                <w:sz w:val="20"/>
              </w:rPr>
              <w:t>
из них:</w:t>
            </w:r>
          </w:p>
          <w:bookmarkEnd w:id="664"/>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665"/>
          <w:p>
            <w:pPr>
              <w:spacing w:after="20"/>
              <w:ind w:left="20"/>
              <w:jc w:val="both"/>
            </w:pPr>
            <w:r>
              <w:rPr>
                <w:rFonts w:ascii="Times New Roman"/>
                <w:b w:val="false"/>
                <w:i w:val="false"/>
                <w:color w:val="000000"/>
                <w:sz w:val="20"/>
              </w:rPr>
              <w:t>
кража</w:t>
            </w:r>
          </w:p>
          <w:bookmarkEnd w:id="665"/>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215572</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89949</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666"/>
          <w:p>
            <w:pPr>
              <w:spacing w:after="20"/>
              <w:ind w:left="20"/>
              <w:jc w:val="both"/>
            </w:pPr>
            <w:r>
              <w:rPr>
                <w:rFonts w:ascii="Times New Roman"/>
                <w:b w:val="false"/>
                <w:i w:val="false"/>
                <w:color w:val="000000"/>
                <w:sz w:val="20"/>
              </w:rPr>
              <w:t>
мошенничество</w:t>
            </w:r>
          </w:p>
          <w:bookmarkEnd w:id="666"/>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30358</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11477</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667"/>
          <w:p>
            <w:pPr>
              <w:spacing w:after="20"/>
              <w:ind w:left="20"/>
              <w:jc w:val="both"/>
            </w:pPr>
            <w:r>
              <w:rPr>
                <w:rFonts w:ascii="Times New Roman"/>
                <w:b w:val="false"/>
                <w:i w:val="false"/>
                <w:color w:val="000000"/>
                <w:sz w:val="20"/>
              </w:rPr>
              <w:t>
грабеж</w:t>
            </w:r>
          </w:p>
          <w:bookmarkEnd w:id="667"/>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11 023</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668"/>
          <w:p>
            <w:pPr>
              <w:spacing w:after="20"/>
              <w:ind w:left="20"/>
              <w:jc w:val="both"/>
            </w:pPr>
            <w:r>
              <w:rPr>
                <w:rFonts w:ascii="Times New Roman"/>
                <w:b w:val="false"/>
                <w:i w:val="false"/>
                <w:color w:val="000000"/>
                <w:sz w:val="20"/>
              </w:rPr>
              <w:t>
разбой</w:t>
            </w:r>
          </w:p>
          <w:bookmarkEnd w:id="668"/>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669"/>
          <w:p>
            <w:pPr>
              <w:spacing w:after="20"/>
              <w:ind w:left="20"/>
              <w:jc w:val="both"/>
            </w:pPr>
            <w:r>
              <w:rPr>
                <w:rFonts w:ascii="Times New Roman"/>
                <w:b w:val="false"/>
                <w:i w:val="false"/>
                <w:color w:val="000000"/>
                <w:sz w:val="20"/>
              </w:rPr>
              <w:t>
вымогательство</w:t>
            </w:r>
          </w:p>
          <w:bookmarkEnd w:id="669"/>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670"/>
          <w:p>
            <w:pPr>
              <w:spacing w:after="20"/>
              <w:ind w:left="20"/>
              <w:jc w:val="both"/>
            </w:pPr>
            <w:r>
              <w:rPr>
                <w:rFonts w:ascii="Times New Roman"/>
                <w:b w:val="false"/>
                <w:i w:val="false"/>
                <w:color w:val="000000"/>
                <w:sz w:val="20"/>
              </w:rPr>
              <w:t>
Преступления против общественной безопасности и общественного порядка</w:t>
            </w:r>
          </w:p>
          <w:bookmarkEnd w:id="670"/>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16 992</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671"/>
          <w:p>
            <w:pPr>
              <w:spacing w:after="20"/>
              <w:ind w:left="20"/>
              <w:jc w:val="both"/>
            </w:pPr>
            <w:r>
              <w:rPr>
                <w:rFonts w:ascii="Times New Roman"/>
                <w:b w:val="false"/>
                <w:i w:val="false"/>
                <w:color w:val="000000"/>
                <w:sz w:val="20"/>
              </w:rPr>
              <w:t>
из них:</w:t>
            </w:r>
          </w:p>
          <w:bookmarkEnd w:id="671"/>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672"/>
          <w:p>
            <w:pPr>
              <w:spacing w:after="20"/>
              <w:ind w:left="20"/>
              <w:jc w:val="both"/>
            </w:pPr>
            <w:r>
              <w:rPr>
                <w:rFonts w:ascii="Times New Roman"/>
                <w:b w:val="false"/>
                <w:i w:val="false"/>
                <w:color w:val="000000"/>
                <w:sz w:val="20"/>
              </w:rPr>
              <w:t>
хулиганство</w:t>
            </w:r>
          </w:p>
          <w:bookmarkEnd w:id="672"/>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13835</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673"/>
          <w:p>
            <w:pPr>
              <w:spacing w:after="20"/>
              <w:ind w:left="20"/>
              <w:jc w:val="both"/>
            </w:pPr>
            <w:r>
              <w:rPr>
                <w:rFonts w:ascii="Times New Roman"/>
                <w:b w:val="false"/>
                <w:i w:val="false"/>
                <w:color w:val="000000"/>
                <w:sz w:val="20"/>
              </w:rPr>
              <w:t>
Преступления против здоровья населения и нравственности</w:t>
            </w:r>
          </w:p>
          <w:bookmarkEnd w:id="673"/>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9359</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674"/>
          <w:p>
            <w:pPr>
              <w:spacing w:after="20"/>
              <w:ind w:left="20"/>
              <w:jc w:val="both"/>
            </w:pPr>
            <w:r>
              <w:rPr>
                <w:rFonts w:ascii="Times New Roman"/>
                <w:b w:val="false"/>
                <w:i w:val="false"/>
                <w:color w:val="000000"/>
                <w:sz w:val="20"/>
              </w:rPr>
              <w:t>
из них:</w:t>
            </w:r>
          </w:p>
          <w:bookmarkEnd w:id="674"/>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675"/>
          <w:p>
            <w:pPr>
              <w:spacing w:after="20"/>
              <w:ind w:left="20"/>
              <w:jc w:val="both"/>
            </w:pPr>
            <w:r>
              <w:rPr>
                <w:rFonts w:ascii="Times New Roman"/>
                <w:b w:val="false"/>
                <w:i w:val="false"/>
                <w:color w:val="000000"/>
                <w:sz w:val="20"/>
              </w:rPr>
              <w:t>
преступления, связанные с наркотиками</w:t>
            </w:r>
          </w:p>
          <w:bookmarkEnd w:id="675"/>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676"/>
          <w:p>
            <w:pPr>
              <w:spacing w:after="20"/>
              <w:ind w:left="20"/>
              <w:jc w:val="both"/>
            </w:pPr>
            <w:r>
              <w:rPr>
                <w:rFonts w:ascii="Times New Roman"/>
                <w:b w:val="false"/>
                <w:i w:val="false"/>
                <w:color w:val="000000"/>
                <w:sz w:val="20"/>
              </w:rPr>
              <w:t>
организация и содержание притонов для занятия проституцией и сводничество</w:t>
            </w:r>
          </w:p>
          <w:bookmarkEnd w:id="676"/>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677"/>
          <w:p>
            <w:pPr>
              <w:spacing w:after="20"/>
              <w:ind w:left="20"/>
              <w:jc w:val="both"/>
            </w:pPr>
            <w:r>
              <w:rPr>
                <w:rFonts w:ascii="Times New Roman"/>
                <w:b w:val="false"/>
                <w:i w:val="false"/>
                <w:color w:val="000000"/>
                <w:sz w:val="20"/>
              </w:rPr>
              <w:t>
Преступления против конституционных и иных прав и свобод человека и гражданина</w:t>
            </w:r>
          </w:p>
          <w:bookmarkEnd w:id="677"/>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678"/>
          <w:p>
            <w:pPr>
              <w:spacing w:after="20"/>
              <w:ind w:left="20"/>
              <w:jc w:val="both"/>
            </w:pPr>
            <w:r>
              <w:rPr>
                <w:rFonts w:ascii="Times New Roman"/>
                <w:b w:val="false"/>
                <w:i w:val="false"/>
                <w:color w:val="000000"/>
                <w:sz w:val="20"/>
              </w:rPr>
              <w:t>
из них:</w:t>
            </w:r>
          </w:p>
          <w:bookmarkEnd w:id="678"/>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679"/>
          <w:p>
            <w:pPr>
              <w:spacing w:after="20"/>
              <w:ind w:left="20"/>
              <w:jc w:val="both"/>
            </w:pPr>
            <w:r>
              <w:rPr>
                <w:rFonts w:ascii="Times New Roman"/>
                <w:b w:val="false"/>
                <w:i w:val="false"/>
                <w:color w:val="000000"/>
                <w:sz w:val="20"/>
              </w:rPr>
              <w:t>
нарушение неприкосновенности жилища</w:t>
            </w:r>
          </w:p>
          <w:bookmarkEnd w:id="679"/>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680"/>
          <w:p>
            <w:pPr>
              <w:spacing w:after="20"/>
              <w:ind w:left="20"/>
              <w:jc w:val="both"/>
            </w:pPr>
            <w:r>
              <w:rPr>
                <w:rFonts w:ascii="Times New Roman"/>
                <w:b w:val="false"/>
                <w:i w:val="false"/>
                <w:color w:val="000000"/>
                <w:sz w:val="20"/>
              </w:rPr>
              <w:t>
Другие</w:t>
            </w:r>
          </w:p>
          <w:bookmarkEnd w:id="680"/>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34639</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782" w:id="681"/>
    <w:p>
      <w:pPr>
        <w:spacing w:after="0"/>
        <w:ind w:left="0"/>
        <w:jc w:val="left"/>
      </w:pPr>
      <w:r>
        <w:rPr>
          <w:rFonts w:ascii="Times New Roman"/>
          <w:b/>
          <w:i w:val="false"/>
          <w:color w:val="000000"/>
        </w:rPr>
        <w:t xml:space="preserve"> Состав осужденных%</w:t>
      </w:r>
    </w:p>
    <w:bookmarkEnd w:id="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2288"/>
        <w:gridCol w:w="2288"/>
        <w:gridCol w:w="2288"/>
        <w:gridCol w:w="2288"/>
        <w:gridCol w:w="2288"/>
      </w:tblGrid>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682"/>
          <w:p>
            <w:pPr>
              <w:spacing w:after="20"/>
              <w:ind w:left="20"/>
              <w:jc w:val="both"/>
            </w:pPr>
            <w:r>
              <w:rPr>
                <w:rFonts w:ascii="Times New Roman"/>
                <w:b w:val="false"/>
                <w:i w:val="false"/>
                <w:color w:val="000000"/>
                <w:sz w:val="20"/>
              </w:rPr>
              <w:t>
Осужденных, всего</w:t>
            </w:r>
          </w:p>
          <w:bookmarkEnd w:id="682"/>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683"/>
          <w:p>
            <w:pPr>
              <w:spacing w:after="20"/>
              <w:ind w:left="20"/>
              <w:jc w:val="both"/>
            </w:pPr>
            <w:r>
              <w:rPr>
                <w:rFonts w:ascii="Times New Roman"/>
                <w:b w:val="false"/>
                <w:i w:val="false"/>
                <w:color w:val="000000"/>
                <w:sz w:val="20"/>
              </w:rPr>
              <w:t>
из них:</w:t>
            </w:r>
          </w:p>
          <w:bookmarkEnd w:id="683"/>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684"/>
          <w:p>
            <w:pPr>
              <w:spacing w:after="20"/>
              <w:ind w:left="20"/>
              <w:jc w:val="both"/>
            </w:pPr>
            <w:r>
              <w:rPr>
                <w:rFonts w:ascii="Times New Roman"/>
                <w:b w:val="false"/>
                <w:i w:val="false"/>
                <w:color w:val="000000"/>
                <w:sz w:val="20"/>
              </w:rPr>
              <w:t>
несовершеннолетние</w:t>
            </w:r>
          </w:p>
          <w:bookmarkEnd w:id="684"/>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685"/>
          <w:p>
            <w:pPr>
              <w:spacing w:after="20"/>
              <w:ind w:left="20"/>
              <w:jc w:val="both"/>
            </w:pPr>
            <w:r>
              <w:rPr>
                <w:rFonts w:ascii="Times New Roman"/>
                <w:b w:val="false"/>
                <w:i w:val="false"/>
                <w:color w:val="000000"/>
                <w:sz w:val="20"/>
              </w:rPr>
              <w:t>
из общей численности осужденных</w:t>
            </w:r>
          </w:p>
          <w:bookmarkEnd w:id="685"/>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686"/>
          <w:p>
            <w:pPr>
              <w:spacing w:after="20"/>
              <w:ind w:left="20"/>
              <w:jc w:val="both"/>
            </w:pPr>
            <w:r>
              <w:rPr>
                <w:rFonts w:ascii="Times New Roman"/>
                <w:b w:val="false"/>
                <w:i w:val="false"/>
                <w:color w:val="000000"/>
                <w:sz w:val="20"/>
              </w:rPr>
              <w:t>
женщины</w:t>
            </w:r>
          </w:p>
          <w:bookmarkEnd w:id="686"/>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bl>
    <w:bookmarkStart w:name="z790" w:id="687"/>
    <w:p>
      <w:pPr>
        <w:spacing w:after="0"/>
        <w:ind w:left="0"/>
        <w:jc w:val="left"/>
      </w:pPr>
      <w:r>
        <w:rPr>
          <w:rFonts w:ascii="Times New Roman"/>
          <w:b/>
          <w:i w:val="false"/>
          <w:color w:val="000000"/>
        </w:rPr>
        <w:t xml:space="preserve"> Доля преступлений, совершенных в сфере семейно-бытовых отношений</w:t>
      </w:r>
    </w:p>
    <w:bookmarkEnd w:id="6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3"/>
        <w:gridCol w:w="1463"/>
        <w:gridCol w:w="1372"/>
        <w:gridCol w:w="1463"/>
        <w:gridCol w:w="1464"/>
        <w:gridCol w:w="1096"/>
        <w:gridCol w:w="1464"/>
        <w:gridCol w:w="1602"/>
        <w:gridCol w:w="913"/>
      </w:tblGrid>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688"/>
          <w:p>
            <w:pPr>
              <w:spacing w:after="20"/>
              <w:ind w:left="20"/>
              <w:jc w:val="both"/>
            </w:pPr>
            <w:r>
              <w:rPr>
                <w:rFonts w:ascii="Times New Roman"/>
                <w:b w:val="false"/>
                <w:i w:val="false"/>
                <w:color w:val="000000"/>
                <w:sz w:val="20"/>
              </w:rPr>
              <w:t>
2011г.</w:t>
            </w:r>
          </w:p>
          <w:bookmarkEnd w:id="688"/>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2012г.</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2013г.</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2014г.</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2015г.</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689"/>
          <w:p>
            <w:pPr>
              <w:spacing w:after="20"/>
              <w:ind w:left="20"/>
              <w:jc w:val="both"/>
            </w:pPr>
            <w:r>
              <w:rPr>
                <w:rFonts w:ascii="Times New Roman"/>
                <w:b w:val="false"/>
                <w:i w:val="false"/>
                <w:color w:val="000000"/>
                <w:sz w:val="20"/>
              </w:rPr>
              <w:t>
799</w:t>
            </w:r>
          </w:p>
          <w:bookmarkEnd w:id="689"/>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докладу о выполнении </w:t>
            </w:r>
            <w:r>
              <w:br/>
            </w:r>
            <w:r>
              <w:rPr>
                <w:rFonts w:ascii="Times New Roman"/>
                <w:b w:val="false"/>
                <w:i w:val="false"/>
                <w:color w:val="000000"/>
                <w:sz w:val="20"/>
              </w:rPr>
              <w:t xml:space="preserve">Конвенции о ликвидации всех </w:t>
            </w:r>
            <w:r>
              <w:br/>
            </w:r>
            <w:r>
              <w:rPr>
                <w:rFonts w:ascii="Times New Roman"/>
                <w:b w:val="false"/>
                <w:i w:val="false"/>
                <w:color w:val="000000"/>
                <w:sz w:val="20"/>
              </w:rPr>
              <w:t xml:space="preserve">форм дискриминации в </w:t>
            </w:r>
            <w:r>
              <w:br/>
            </w:r>
            <w:r>
              <w:rPr>
                <w:rFonts w:ascii="Times New Roman"/>
                <w:b w:val="false"/>
                <w:i w:val="false"/>
                <w:color w:val="000000"/>
                <w:sz w:val="20"/>
              </w:rPr>
              <w:t>отношении женщин</w:t>
            </w:r>
          </w:p>
        </w:tc>
      </w:tr>
    </w:tbl>
    <w:bookmarkStart w:name="z795" w:id="690"/>
    <w:p>
      <w:pPr>
        <w:spacing w:after="0"/>
        <w:ind w:left="0"/>
        <w:jc w:val="left"/>
      </w:pPr>
      <w:r>
        <w:rPr>
          <w:rFonts w:ascii="Times New Roman"/>
          <w:b/>
          <w:i w:val="false"/>
          <w:color w:val="000000"/>
        </w:rPr>
        <w:t xml:space="preserve"> Перечень</w:t>
      </w:r>
      <w:r>
        <w:br/>
      </w:r>
      <w:r>
        <w:rPr>
          <w:rFonts w:ascii="Times New Roman"/>
          <w:b/>
          <w:i w:val="false"/>
          <w:color w:val="000000"/>
        </w:rPr>
        <w:t>правовых актов, стратегических и программных документов Республики Казахстан, упомянутых в докладе</w:t>
      </w:r>
    </w:p>
    <w:bookmarkEnd w:id="690"/>
    <w:bookmarkStart w:name="z796" w:id="69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 от 30 августа 1995 года.</w:t>
      </w:r>
    </w:p>
    <w:bookmarkEnd w:id="691"/>
    <w:bookmarkStart w:name="z797" w:id="69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Конституционный закон</w:t>
      </w:r>
      <w:r>
        <w:rPr>
          <w:rFonts w:ascii="Times New Roman"/>
          <w:b w:val="false"/>
          <w:i w:val="false"/>
          <w:color w:val="000000"/>
          <w:sz w:val="28"/>
        </w:rPr>
        <w:t xml:space="preserve"> Республики Казахстан от 28 сентября 1995 года № 2464 "О выборах в Республике Казахстан".</w:t>
      </w:r>
    </w:p>
    <w:bookmarkEnd w:id="692"/>
    <w:bookmarkStart w:name="z798" w:id="69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Конституционный закон</w:t>
      </w:r>
      <w:r>
        <w:rPr>
          <w:rFonts w:ascii="Times New Roman"/>
          <w:b w:val="false"/>
          <w:i w:val="false"/>
          <w:color w:val="000000"/>
          <w:sz w:val="28"/>
        </w:rPr>
        <w:t xml:space="preserve"> Республики Казахстан от 25 декабря 2000 года № 132 "О судебной системе и статусе судей Республики Казахстан".</w:t>
      </w:r>
    </w:p>
    <w:bookmarkEnd w:id="693"/>
    <w:bookmarkStart w:name="z799" w:id="69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20 июня 2003 года № 442 "Земельный кодекс Республики Казахстан".</w:t>
      </w:r>
    </w:p>
    <w:bookmarkEnd w:id="694"/>
    <w:bookmarkStart w:name="z800" w:id="69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 193-IV "О здоровье народа и системе здравоохранения".</w:t>
      </w:r>
    </w:p>
    <w:bookmarkEnd w:id="695"/>
    <w:bookmarkStart w:name="z801" w:id="69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2011 года № 518-IV "О браке (супружестве) и семье".</w:t>
      </w:r>
    </w:p>
    <w:bookmarkEnd w:id="696"/>
    <w:bookmarkStart w:name="z802" w:id="69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3 июля 2014 года № 226-V "Уголовный кодекс Республики Казахстан".</w:t>
      </w:r>
    </w:p>
    <w:bookmarkEnd w:id="697"/>
    <w:bookmarkStart w:name="z803" w:id="69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4 июля 2014 года № 231-V "Уголовно-процессуальный кодекс Республики Казахстан".</w:t>
      </w:r>
    </w:p>
    <w:bookmarkEnd w:id="698"/>
    <w:bookmarkStart w:name="z804" w:id="69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5 июля 2014 года № 234-V "Уголовно-исполнительный кодекс Республики Казахстан".</w:t>
      </w:r>
    </w:p>
    <w:bookmarkEnd w:id="699"/>
    <w:bookmarkStart w:name="z805" w:id="70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5 июля 2014 года № 235-V "Об административных правонарушениях".</w:t>
      </w:r>
    </w:p>
    <w:bookmarkEnd w:id="700"/>
    <w:bookmarkStart w:name="z806" w:id="70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31 октября 2015 года № 377-V "Гражданский процессуальный кодекс Республики Казахстан".</w:t>
      </w:r>
    </w:p>
    <w:bookmarkEnd w:id="701"/>
    <w:bookmarkStart w:name="z807" w:id="70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23 ноября 2015 года № 414-V "Трудовой кодекс Республики Казахстан".</w:t>
      </w:r>
    </w:p>
    <w:bookmarkEnd w:id="702"/>
    <w:bookmarkStart w:name="z808" w:id="70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Конвенция</w:t>
      </w:r>
      <w:r>
        <w:rPr>
          <w:rFonts w:ascii="Times New Roman"/>
          <w:b w:val="false"/>
          <w:i w:val="false"/>
          <w:color w:val="000000"/>
          <w:sz w:val="28"/>
        </w:rPr>
        <w:t xml:space="preserve"> Международной организации труда № 100 о равном вознаграждении мужчин и женщин за труд равной ценности, ратифицированная Законом Республики Казахстан от 14 декабря 2000 года № 115-II.</w:t>
      </w:r>
    </w:p>
    <w:bookmarkEnd w:id="703"/>
    <w:bookmarkStart w:name="z809" w:id="70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Конвенция</w:t>
      </w:r>
      <w:r>
        <w:rPr>
          <w:rFonts w:ascii="Times New Roman"/>
          <w:b w:val="false"/>
          <w:i w:val="false"/>
          <w:color w:val="000000"/>
          <w:sz w:val="28"/>
        </w:rPr>
        <w:t xml:space="preserve"> о пересмотре Конвенции (пересмотренный) 1952 года об охране материнства, ратифицированная Законом Республики Казахстан от 14 февраля 2012 года № 554-IV.</w:t>
      </w:r>
    </w:p>
    <w:bookmarkEnd w:id="704"/>
    <w:bookmarkStart w:name="z810" w:id="70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Конвенция</w:t>
      </w:r>
      <w:r>
        <w:rPr>
          <w:rFonts w:ascii="Times New Roman"/>
          <w:b w:val="false"/>
          <w:i w:val="false"/>
          <w:color w:val="000000"/>
          <w:sz w:val="28"/>
        </w:rPr>
        <w:t xml:space="preserve"> о равном обращении и равных возможностях для трудящихся мужчин и женщин: трудящиеся с семейными обязанностями (Конвенция 156), ратифицированная Законом Республики Казахстан от 16 ноября 2012 года № 50-V.</w:t>
      </w:r>
    </w:p>
    <w:bookmarkEnd w:id="705"/>
    <w:bookmarkStart w:name="z811" w:id="70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Конвенция</w:t>
      </w:r>
      <w:r>
        <w:rPr>
          <w:rFonts w:ascii="Times New Roman"/>
          <w:b w:val="false"/>
          <w:i w:val="false"/>
          <w:color w:val="000000"/>
          <w:sz w:val="28"/>
        </w:rPr>
        <w:t xml:space="preserve"> о создании процедуры установления минимальной заработной платы (Конвенция 26), ратифицированная Законом Республики Казахстан от 7 апреля 2014 года № 183-V.</w:t>
      </w:r>
    </w:p>
    <w:bookmarkEnd w:id="706"/>
    <w:bookmarkStart w:name="z812" w:id="707"/>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Конвенция</w:t>
      </w:r>
      <w:r>
        <w:rPr>
          <w:rFonts w:ascii="Times New Roman"/>
          <w:b w:val="false"/>
          <w:i w:val="false"/>
          <w:color w:val="000000"/>
          <w:sz w:val="28"/>
        </w:rPr>
        <w:t xml:space="preserve"> об охране заработной платы (Конвенция 95), ратифицированная Законом Республики Казахстан от 7 апреля 2014 года № 184-V.</w:t>
      </w:r>
    </w:p>
    <w:bookmarkEnd w:id="707"/>
    <w:bookmarkStart w:name="z813" w:id="708"/>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Конвенция</w:t>
      </w:r>
      <w:r>
        <w:rPr>
          <w:rFonts w:ascii="Times New Roman"/>
          <w:b w:val="false"/>
          <w:i w:val="false"/>
          <w:color w:val="000000"/>
          <w:sz w:val="28"/>
        </w:rPr>
        <w:t xml:space="preserve"> об основах, содействующих безопасности и гигиене труда (Конвенция 187), ратифицированная Законом Республики Казахстан от 20 октября 2014 года № 243-V.</w:t>
      </w:r>
    </w:p>
    <w:bookmarkEnd w:id="708"/>
    <w:bookmarkStart w:name="z814" w:id="709"/>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Конвенция</w:t>
      </w:r>
      <w:r>
        <w:rPr>
          <w:rFonts w:ascii="Times New Roman"/>
          <w:b w:val="false"/>
          <w:i w:val="false"/>
          <w:color w:val="000000"/>
          <w:sz w:val="28"/>
        </w:rPr>
        <w:t xml:space="preserve"> о правах инвалидов, ратифицированная Законом Республики Казахстан от 20 февраля 2015 года № 288-V.</w:t>
      </w:r>
    </w:p>
    <w:bookmarkEnd w:id="709"/>
    <w:bookmarkStart w:name="z815" w:id="710"/>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июня 1997 г. № 126 "О государственных социальных пособиях по инвалидности, по случаю потери кормильца и по возрасту в Республике Казахстан".</w:t>
      </w:r>
    </w:p>
    <w:bookmarkEnd w:id="710"/>
    <w:bookmarkStart w:name="z816" w:id="711"/>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1999 года № 353-I "О порядке и условиях содержания лиц в специальных учреждениях, обеспечивающих временную изоляцию от общества".</w:t>
      </w:r>
    </w:p>
    <w:bookmarkEnd w:id="711"/>
    <w:bookmarkStart w:name="z817" w:id="712"/>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июля 1999 года № 451-I "О средствах массовой информации".</w:t>
      </w:r>
    </w:p>
    <w:bookmarkEnd w:id="712"/>
    <w:bookmarkStart w:name="z818" w:id="713"/>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2002 года № 299 "О дипломатической службе Республики Казахстан".</w:t>
      </w:r>
    </w:p>
    <w:bookmarkEnd w:id="713"/>
    <w:bookmarkStart w:name="z819" w:id="714"/>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апреля 2003 года № 405 "Об обязательном социальном страховании".</w:t>
      </w:r>
    </w:p>
    <w:bookmarkEnd w:id="714"/>
    <w:bookmarkStart w:name="z820" w:id="715"/>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2006 года № 121 "О присяжных заседателях".</w:t>
      </w:r>
    </w:p>
    <w:bookmarkEnd w:id="715"/>
    <w:bookmarkStart w:name="z821" w:id="716"/>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июля 2007 года № 319-III "Об образовании".</w:t>
      </w:r>
    </w:p>
    <w:bookmarkEnd w:id="716"/>
    <w:bookmarkStart w:name="z822" w:id="717"/>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октября 2008 года № 70-IV "Об Ассамблее народа Казахстана".</w:t>
      </w:r>
    </w:p>
    <w:bookmarkEnd w:id="717"/>
    <w:bookmarkStart w:name="z823" w:id="718"/>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декабря 2008 года № 114-IV "О специальных социальных услугах".</w:t>
      </w:r>
    </w:p>
    <w:bookmarkEnd w:id="718"/>
    <w:bookmarkStart w:name="z824" w:id="719"/>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декабря 2009 года № 223-IV "О государственных гарантиях равных прав и равных возможностей мужчин и женщин".</w:t>
      </w:r>
    </w:p>
    <w:bookmarkEnd w:id="719"/>
    <w:bookmarkStart w:name="z825" w:id="720"/>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2009 года № 214-IV "О профилактике бытового насилия".</w:t>
      </w:r>
    </w:p>
    <w:bookmarkEnd w:id="720"/>
    <w:bookmarkStart w:name="z826" w:id="721"/>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2013 года № 127-V "О внесении изменений и дополнений в некоторые законодательные акты Республики Казахстан по вопросам противодействия торговле людьми".</w:t>
      </w:r>
    </w:p>
    <w:bookmarkEnd w:id="721"/>
    <w:bookmarkStart w:name="z827" w:id="722"/>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2013 года № 105-V "О пенсионном обеспечении в Республике Казахстан".</w:t>
      </w:r>
    </w:p>
    <w:bookmarkEnd w:id="722"/>
    <w:bookmarkStart w:name="z828" w:id="723"/>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 228-V "О физической культуре и спорте".</w:t>
      </w:r>
    </w:p>
    <w:bookmarkEnd w:id="723"/>
    <w:bookmarkStart w:name="z829" w:id="724"/>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ноября 2015 года № 416-V "О государственной службе Республики Казахстан".</w:t>
      </w:r>
    </w:p>
    <w:bookmarkEnd w:id="724"/>
    <w:bookmarkStart w:name="z830" w:id="725"/>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октября 2015 года № 372-V "О сельскохозяйственных кооперативах".</w:t>
      </w:r>
    </w:p>
    <w:bookmarkEnd w:id="725"/>
    <w:bookmarkStart w:name="z831" w:id="726"/>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апреля 2016 года № 482-V "О занятости населения".</w:t>
      </w:r>
    </w:p>
    <w:bookmarkEnd w:id="726"/>
    <w:bookmarkStart w:name="z832" w:id="727"/>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апреля 2016 года № 501-V "О внесении изменений и дополнений в некоторые законодательные акты Республики Казахстан по вопросам защиты прав ребенка".</w:t>
      </w:r>
    </w:p>
    <w:bookmarkEnd w:id="727"/>
    <w:bookmarkStart w:name="z833" w:id="728"/>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марта 2017 года № 51-VI "О внесении изменений и дополнений в Конституцию Республики Казахстан".</w:t>
      </w:r>
    </w:p>
    <w:bookmarkEnd w:id="728"/>
    <w:bookmarkStart w:name="z834" w:id="729"/>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января 2018 года № 131-VІ "О Фонде компенсации потерпевшим".</w:t>
      </w:r>
    </w:p>
    <w:bookmarkEnd w:id="729"/>
    <w:bookmarkStart w:name="z835" w:id="730"/>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29 ноября 2005 года № 1677 "Об утверждении Стратегии гендерного равенства в Республике Казахстан на 2006 – 2016 годы".</w:t>
      </w:r>
    </w:p>
    <w:bookmarkEnd w:id="730"/>
    <w:bookmarkStart w:name="z836" w:id="731"/>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18 июня 2014 года № 841 "О Концепции дальнейшей модернизации пенсионной системы до 2030 года".</w:t>
      </w:r>
    </w:p>
    <w:bookmarkEnd w:id="731"/>
    <w:bookmarkStart w:name="z837" w:id="732"/>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24 августа 2009 года № 858 "О Концепции правовой политики Республики Казахстан на период с 2010 до 2020 года".</w:t>
      </w:r>
    </w:p>
    <w:bookmarkEnd w:id="732"/>
    <w:bookmarkStart w:name="z838" w:id="733"/>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 февраля 2010 года № 922 "О Стратегическом плане развития Республики Казахстан до 2020 года".</w:t>
      </w:r>
    </w:p>
    <w:bookmarkEnd w:id="733"/>
    <w:bookmarkStart w:name="z839" w:id="734"/>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29 ноября 2010 года № 1113 "Об утверждении Государственной программы развития здравоохранения Республики Казахстан "Саламатты Қазақстан" на 2011 – 2015 годы".</w:t>
      </w:r>
    </w:p>
    <w:bookmarkEnd w:id="734"/>
    <w:bookmarkStart w:name="z840" w:id="735"/>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7 декабря 2010 года № 1118 "Об утверждении Государственной программы развития образования Республики Казахстан на 2011 – 2020 годы".</w:t>
      </w:r>
    </w:p>
    <w:bookmarkEnd w:id="735"/>
    <w:bookmarkStart w:name="z841" w:id="736"/>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 марта 2013 года № 511 "О внесении изменений и дополнений в Указ Президента Республики Казахстан от 20 января 1998 года № 3827 "О профессиональных и иных праздниках в Республике Казахстан".</w:t>
      </w:r>
    </w:p>
    <w:bookmarkEnd w:id="736"/>
    <w:bookmarkStart w:name="z842" w:id="737"/>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17 января 2014 года № 732 "О Концепции по вхождению Казахстана в число 30 самых развитых государств мира".</w:t>
      </w:r>
    </w:p>
    <w:bookmarkEnd w:id="737"/>
    <w:bookmarkStart w:name="z843" w:id="738"/>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29 декабря 2015 года № 153 "О мерах по дальнейшему совершенствованию этических норм и правил поведения государственных служащих Республики Казахстан".</w:t>
      </w:r>
    </w:p>
    <w:bookmarkEnd w:id="738"/>
    <w:bookmarkStart w:name="z844" w:id="739"/>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15 января 2016 года № 176 "Об утверждении Государственной программы развития здравоохранения Республики Казахстан "Денсаулық" на 2016 – 2019 годы и внесении дополнения в Указ Президента Республики Казахстан от 19 марта 2010 года № 957 "Об утверждении Перечня государственных программ".</w:t>
      </w:r>
    </w:p>
    <w:bookmarkEnd w:id="739"/>
    <w:bookmarkStart w:name="z845" w:id="740"/>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 марта 2016 года № 205 "Об утверждении Государственной программы развития образования и науки Республики Казахстан на 2016 – 2019 годы".</w:t>
      </w:r>
    </w:p>
    <w:bookmarkEnd w:id="740"/>
    <w:bookmarkStart w:name="z846" w:id="741"/>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6 декабря 2016 года № 384 "Об утверждении Концепции семейной и гендерной политики в Республике Казахстан до 2030 года".</w:t>
      </w:r>
    </w:p>
    <w:bookmarkEnd w:id="741"/>
    <w:bookmarkStart w:name="z847" w:id="742"/>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Распоряжение</w:t>
      </w:r>
      <w:r>
        <w:rPr>
          <w:rFonts w:ascii="Times New Roman"/>
          <w:b w:val="false"/>
          <w:i w:val="false"/>
          <w:color w:val="000000"/>
          <w:sz w:val="28"/>
        </w:rPr>
        <w:t xml:space="preserve"> Президента Республики Казахстан от 6 декабря 2013 года № 250 "О Национальном конкурсе "Мерейлі отбасы".</w:t>
      </w:r>
    </w:p>
    <w:bookmarkEnd w:id="742"/>
    <w:bookmarkStart w:name="z848" w:id="743"/>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7 февраля 2008 года № 116 "Об утверждении Правил назначения, выплаты и размеров государственных стипендий обучающимся в организациях образования".</w:t>
      </w:r>
    </w:p>
    <w:bookmarkEnd w:id="743"/>
    <w:bookmarkStart w:name="z849" w:id="744"/>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15 декабря 2009 года № 2136 "Об утверждении перечня гарантированного объема бесплатной медицинской помощи".</w:t>
      </w:r>
    </w:p>
    <w:bookmarkEnd w:id="744"/>
    <w:bookmarkStart w:name="z850" w:id="745"/>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марта 2011 года № 316 "Об утверждении Программы занятости 2020".</w:t>
      </w:r>
    </w:p>
    <w:bookmarkEnd w:id="745"/>
    <w:bookmarkStart w:name="z851" w:id="746"/>
    <w:p>
      <w:pPr>
        <w:spacing w:after="0"/>
        <w:ind w:left="0"/>
        <w:jc w:val="both"/>
      </w:pPr>
      <w:r>
        <w:rPr>
          <w:rFonts w:ascii="Times New Roman"/>
          <w:b w:val="false"/>
          <w:i w:val="false"/>
          <w:color w:val="000000"/>
          <w:sz w:val="28"/>
        </w:rPr>
        <w:t xml:space="preserve">
      56.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19 июня 2013 года № 636 "Об утверждении Дорожной карты занятости 2020".</w:t>
      </w:r>
    </w:p>
    <w:bookmarkEnd w:id="746"/>
    <w:bookmarkStart w:name="z852" w:id="747"/>
    <w:p>
      <w:pPr>
        <w:spacing w:after="0"/>
        <w:ind w:left="0"/>
        <w:jc w:val="both"/>
      </w:pPr>
      <w:r>
        <w:rPr>
          <w:rFonts w:ascii="Times New Roman"/>
          <w:b w:val="false"/>
          <w:i w:val="false"/>
          <w:color w:val="000000"/>
          <w:sz w:val="28"/>
        </w:rPr>
        <w:t xml:space="preserve">
      57.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января 2015 года № 23 "О Плане мероприятий Правительства Республики Казахстан по профилактике, предотвращению и борьбе с преступлениями, связанными с торговлей людьми, на 2015 – 2017 годы".</w:t>
      </w:r>
    </w:p>
    <w:bookmarkEnd w:id="747"/>
    <w:bookmarkStart w:name="z853" w:id="748"/>
    <w:p>
      <w:pPr>
        <w:spacing w:after="0"/>
        <w:ind w:left="0"/>
        <w:jc w:val="both"/>
      </w:pPr>
      <w:r>
        <w:rPr>
          <w:rFonts w:ascii="Times New Roman"/>
          <w:b w:val="false"/>
          <w:i w:val="false"/>
          <w:color w:val="000000"/>
          <w:sz w:val="28"/>
        </w:rPr>
        <w:t xml:space="preserve">
      58.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марта 2015 года № 162 "Об утверждении Дорожной карты занятости 2020".</w:t>
      </w:r>
    </w:p>
    <w:bookmarkEnd w:id="748"/>
    <w:bookmarkStart w:name="z854" w:id="749"/>
    <w:p>
      <w:pPr>
        <w:spacing w:after="0"/>
        <w:ind w:left="0"/>
        <w:jc w:val="both"/>
      </w:pPr>
      <w:r>
        <w:rPr>
          <w:rFonts w:ascii="Times New Roman"/>
          <w:b w:val="false"/>
          <w:i w:val="false"/>
          <w:color w:val="000000"/>
          <w:sz w:val="28"/>
        </w:rPr>
        <w:t xml:space="preserve">
      59.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декабря 2016 года № 919 "Об утверждении Программы развития продуктивной занятости и развития массового предпринимательства на 2017 – 2021 годы".</w:t>
      </w:r>
    </w:p>
    <w:bookmarkEnd w:id="749"/>
    <w:bookmarkStart w:name="z855" w:id="750"/>
    <w:p>
      <w:pPr>
        <w:spacing w:after="0"/>
        <w:ind w:left="0"/>
        <w:jc w:val="both"/>
      </w:pPr>
      <w:r>
        <w:rPr>
          <w:rFonts w:ascii="Times New Roman"/>
          <w:b w:val="false"/>
          <w:i w:val="false"/>
          <w:color w:val="000000"/>
          <w:sz w:val="28"/>
        </w:rPr>
        <w:t xml:space="preserve">
      60.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 марта 2017 года № 106 "Об утверждении Плана мероприятий по реализации Концепции семейной и гендерной политики в Республике Казахстан до 2030 года (первый этап 2017 – 2019 годы)".</w:t>
      </w:r>
    </w:p>
    <w:bookmarkEnd w:id="750"/>
    <w:bookmarkStart w:name="z856" w:id="751"/>
    <w:p>
      <w:pPr>
        <w:spacing w:after="0"/>
        <w:ind w:left="0"/>
        <w:jc w:val="both"/>
      </w:pPr>
      <w:r>
        <w:rPr>
          <w:rFonts w:ascii="Times New Roman"/>
          <w:b w:val="false"/>
          <w:i w:val="false"/>
          <w:color w:val="000000"/>
          <w:sz w:val="28"/>
        </w:rPr>
        <w:t xml:space="preserve">
      61.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Верховного Суда Республики Казахстан от 24 апреля 1992 года № 2 "О практике применения законодательства, регламентирующего права и обязанности лиц, потерпевших от преступлений".</w:t>
      </w:r>
    </w:p>
    <w:bookmarkEnd w:id="751"/>
    <w:bookmarkStart w:name="z857" w:id="752"/>
    <w:p>
      <w:pPr>
        <w:spacing w:after="0"/>
        <w:ind w:left="0"/>
        <w:jc w:val="both"/>
      </w:pPr>
      <w:r>
        <w:rPr>
          <w:rFonts w:ascii="Times New Roman"/>
          <w:b w:val="false"/>
          <w:i w:val="false"/>
          <w:color w:val="000000"/>
          <w:sz w:val="28"/>
        </w:rPr>
        <w:t xml:space="preserve">
      62.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Верховного Суда Республики Казахстан от 11 мая 2007 года № 4 "О некоторых вопросах квалификации преступлений, связанных с изнасилованием и иными насильственными действиями сексуального характера".</w:t>
      </w:r>
    </w:p>
    <w:bookmarkEnd w:id="752"/>
    <w:bookmarkStart w:name="z858" w:id="753"/>
    <w:p>
      <w:pPr>
        <w:spacing w:after="0"/>
        <w:ind w:left="0"/>
        <w:jc w:val="both"/>
      </w:pPr>
      <w:r>
        <w:rPr>
          <w:rFonts w:ascii="Times New Roman"/>
          <w:b w:val="false"/>
          <w:i w:val="false"/>
          <w:color w:val="000000"/>
          <w:sz w:val="28"/>
        </w:rPr>
        <w:t xml:space="preserve">
      63.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Верховного Суда Республики Казахстан от 29 декабря 2012 года № 7 "О практике применения законодательства, устанавливающего ответственность за торговлю людьми".</w:t>
      </w:r>
    </w:p>
    <w:bookmarkEnd w:id="753"/>
    <w:bookmarkStart w:name="z859" w:id="754"/>
    <w:p>
      <w:pPr>
        <w:spacing w:after="0"/>
        <w:ind w:left="0"/>
        <w:jc w:val="both"/>
      </w:pPr>
      <w:r>
        <w:rPr>
          <w:rFonts w:ascii="Times New Roman"/>
          <w:b w:val="false"/>
          <w:i w:val="false"/>
          <w:color w:val="000000"/>
          <w:sz w:val="28"/>
        </w:rPr>
        <w:t xml:space="preserve">
      64. </w:t>
      </w:r>
      <w:r>
        <w:rPr>
          <w:rFonts w:ascii="Times New Roman"/>
          <w:b w:val="false"/>
          <w:i w:val="false"/>
          <w:color w:val="000000"/>
          <w:sz w:val="28"/>
        </w:rPr>
        <w:t>Послание</w:t>
      </w:r>
      <w:r>
        <w:rPr>
          <w:rFonts w:ascii="Times New Roman"/>
          <w:b w:val="false"/>
          <w:i w:val="false"/>
          <w:color w:val="000000"/>
          <w:sz w:val="28"/>
        </w:rPr>
        <w:t xml:space="preserve"> Президента Республики Казахстан Н.А. Назарбаева народу Казахстана "Третья модернизация Казахстана: глобальная конкурентоспособность" от 31 января 2017 года.</w:t>
      </w:r>
    </w:p>
    <w:bookmarkEnd w:id="754"/>
    <w:bookmarkStart w:name="z860" w:id="755"/>
    <w:p>
      <w:pPr>
        <w:spacing w:after="0"/>
        <w:ind w:left="0"/>
        <w:jc w:val="both"/>
      </w:pPr>
      <w:r>
        <w:rPr>
          <w:rFonts w:ascii="Times New Roman"/>
          <w:b w:val="false"/>
          <w:i w:val="false"/>
          <w:color w:val="000000"/>
          <w:sz w:val="28"/>
        </w:rPr>
        <w:t xml:space="preserve">
      65. </w:t>
      </w:r>
      <w:r>
        <w:rPr>
          <w:rFonts w:ascii="Times New Roman"/>
          <w:b w:val="false"/>
          <w:i w:val="false"/>
          <w:color w:val="000000"/>
          <w:sz w:val="28"/>
        </w:rPr>
        <w:t>Приказ</w:t>
      </w:r>
      <w:r>
        <w:rPr>
          <w:rFonts w:ascii="Times New Roman"/>
          <w:b w:val="false"/>
          <w:i w:val="false"/>
          <w:color w:val="000000"/>
          <w:sz w:val="28"/>
        </w:rPr>
        <w:t xml:space="preserve"> и.о. Министра образования и науки Республики Казахстан от 11 июля 2017 года № 324 "Об утверждении Правил организации учета детей дошкольного и школьного возраста до получения ими среднего образования".</w:t>
      </w:r>
    </w:p>
    <w:bookmarkEnd w:id="7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