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390e" w14:textId="1823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и Национального Банка Республики Казахстан об основных направлениях экономической политики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2018 года № 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информирования широкой общественности страны об экономической политике Правительства Республики Казахстан, Национального Банка Республики Казахстан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 Заявление Правительства Республики Казахстан и Национального Банка Республики Казахстан об основных направлениях экономической политики на 2018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40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Национального Банка Республики Казахстан об основных направлениях экономической политики на 2018 год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экономика Казахстана вышла на динамичный рост, составив 4,0 %. Позитивная тенденция поддерживалась положительными внешними и внутренними факторами, включая ускорение инвестиционной активности и стабилизацию инфляционных процессов.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Темпы роста инвестиций в основной капитал ускорились в 2,7 раза по сравнению с 2016 годом, составив 5,5 %. С начала 2017 года уровень годовой инфляции находился в установленном коридоре (6,0-8,0 %) и по итогам декабря не превысил 7,1 %.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Благоприятная экономическая ситуация у основных торговых партнеров и улучшение конъюнктуры цен на мировых товарных рынках стимулировали рост экспорта и торгового баланса. Внешнеторговый оборот за 11 месяцев 2017 года увеличился на 25,1 % до 69,5 млрд. долл. США, в том числе экспорт – на 31,6 % до 43,1 млрд. долл. США, импорт – на 15,8 % до 26,4 млрд. долл. США. Сальдо торгового баланса увеличилось в 1,7 раза. В целом международные резервы страны на 1 января 2018 года составили 88,8 млрд. долл. США.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международные финансовые организации прогнозируют ускорение развития мировой экономики до 3,8 % (консенсус-прогноз) по сравнению с 3,5 % в 2017 году.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Правительства Республики Казахстан (далее – Правительство) и Национального Банка Республики Казахстан (далее – Национальный Банк) в 2018 году станет обеспечение устойчивого экономического роста на уровне 3,0-4,0 % и уровня инфляции на конец года в коридоре 5,0-7,0 %.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с учетом основных положений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"Новые возможности развития в условиях четвертой промышленной революции", основными направлениями экономической политики на 2018 год станут: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макроэкономической стабильности;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благоприятного бизнес-климата;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отраслей экономики, включая цифровую компоненту;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транспортно-логистической инфраструктуры.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макроэкономической стабильности будет осуществляться за счет согласованных мер денежно-кредитной и бюджетно-налоговой политик, а также за счет обеспечения финансовой стабильности.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Денежно-кредитная политика Национального Банка, проводимая в режиме инфляционного таргетирования, в 2018 году будет направлена на достижение целевого ориентира по годовой инфляции в коридоре 5,0-7,0 % с постепенным снижением до 4,0 % к концу 2020 года. Для достижения целей по инфляции будут использоваться инструменты денежно-кредитной политики, в том числе, устанавливаться базовая ставка в зависимости от фактического и прогнозируемого уровня инфляции. Национальный Банк продолжит неукоснительно следовать режиму свободно плавающего обменного курса и улучшать коммуникационную активность. Для улучшения предпринимательской активности будут приняты меры по обеспечению долгосрочного кредитования бизнеса по ставкам, учитывающим реальную рентабельность в отраслях экономики.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обеспечения финансовой устойчивости Национальным Банком будет продолжена реализация Программы повышения финансовой устойчивости банковского сектора Республики Казахстан, что окажет поддержку кредитованию реального сектора экономики. В 2018 году в процессе оздоровления банков ожидаются умеренные темпы роста кредитования, сопоставимые с темпами роста номинального валового внутреннего продукта (далее – ВВП).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финансового регулирования будет направлена на повышение качества инвестиционных решений, усиление ответственности руководителей финансовых компаний и независимых аудиторов за качество финансовой отчетности, создание условий для эффективного использования сбережений граждан в экономической деятельности. Режим регулирования финансовых компаний будет направлен на создание условий для успешного функционирования здоровых банков, рыночных методов оздоровления менее устойчивых банков и упорядоченный вывод с рынка несостоятельных и безнадежных банков. Будут устраняться барьеры для развития финансовых взаимоотношений и, в частности, барьеры для реализации прав кредиторов и переуступки их прав требований.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внимание Правительства будет сфокусировано на недопущение необоснованного роста цен на продовольственные и непродовольственные товары, тарифов на услуги монополистов, а также будут устраняться возможности создания искусственного дефицита, ценового сговора и недобросовестной конкуренции.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политика в 2018 году будет направлена на содействие росту экономики, развитие государственно-частного партнерства и поддержание устойчивости государственных финансов. При этом все социальные обязательства государства будут выполняться в полном объеме.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устойчивости государственных финансов планируется снизить дефицит бюджета с 2,9 % к ВВП в 2017 году до 1,1 % к ВВП в 2018 году. Это позволит удерживать долг Правительства на уровне не более 20,0 % к ВВП. Ненефтяной дефицит планируется снизить до 7,4 % к ВВП, в том числе через снижение гарантированного трансферта из Национального фонда Республики Казахстан до 2,6 трлн.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финансовой самостоятельности местных бюджетов с 1 января 2018 года внедрены самостоятельные бюджеты и коммунальная собственность местного самоуправления на уровне города районного значения, села, поселка, сельского округа с численностью населения свыше 2 тысяч человек.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политика будет направлена на создание гибкой и благоприятной налоговой среды с обеспечением стабильного роста экономики в рамках нового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упрощения налогового администрирования. Одной из основных задач станет выработка механизмов по стимулированию формализации самозанятых лиц, дифференцированному подходу налогообложения и укреплению доходной части местных бюджетов.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благоприятной бизнес-среды и создания сильного среднего класса предпринимателей продолжится реализация Программы по обеспечению продуктивной занятости и развитию массового предпринимательства на 2017 – 2021 годы.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 шестой пакет поправок по улучшению бизнес-климата в рамках рейтинга Doing Business, продолжится реализация плана мер по улучшению индикаторов Глобального индекса конкурентоспособности Всемирного экономического форума и Страновой программы сотрудничества с Организацией экономического сотрудничества и развития (далее – ОЭСР). Будет подготовлен новый пакет системных мер по кардинальному улучшению бизнес-климата, особенно на региональном уровне, стимулированию вывода бизнеса из тени через упрощение налогового и иного администрирования.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фронтальному снижению издержек бизнеса, которая будет способствовать повышению конкурентоспособности и эффективности деятельности предприятий за счет сокращения непроизводственных затрат. С целью создания благоприятной конкурентной среды разработан ряд поправок, направленных на устранение норм, препятствующих конкуренции, которые выявлены в рамках проводимой ревизии законодательства.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законодательном уровне предусмотрено улучшение условий правового регулирования бизнеса и будут снижены барьеры развития предпринимательства. Так, в 2018 году планируется сократить 25 сфер контроля из 114 и 3 сферы надзора из 18, снизить общее количество проверок на 30 % и сократить количество отчетности, предоставляемой бизнесом государственным органам на 30 %.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присутствия государства в экономике будет осуществляться путем реализации программы приватизации. Будут выведены на IPO/SPO ряд крупных активов, таких как АО "Казахтелеком", АО "Эйр Астана", АО "Национальная атомная компания "Казатомпром".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 будет направлена на максимальное привлечение частных инвестиций и восстановление роли банковского сектора в финансировании экономики. Для этого будет продолжена работа по совершенствованию инвестиционного климата до уровня стран ОЭСР.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2018 года начал функционировать Международный финансовый центр "Астана" (далее – МФЦА), который станет финансовым хабом и центром инвестиционной активности. Правительство, Национальный Банк и МФЦА проделали большую работу по подготовке всей необходимой инфраструктуры и созданию основных институтов: финансового суда, регулятора, арбитражного центра.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концепция законопроекта и соответствующий законопроект, предусматривающий стимулирование частного рынка венчурного финансирования и спроса на новые технологии со стороны реального сектора.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отраслей экономики, включая цифровую компоненту, будет продолжена политика индустриализации через обеспечение выхода на проектную мощность проектов Карты индустриализации, а также увеличение доли высокотехнологических производств. Будет проведена работа по стимулированию внедрения элементов "Индустрии 4.0.", таких как Big data, облачные технологии и 3D-принтинг.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начнется разработка третьей пятилетки индустриализации, направленной на становление промышленности "цифровой эпохи" с акцентированием на инновации, трансферт технологий и содействие цифровизации обрабатывающей промышленности.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сырьевого потенциала и обеспечения восполнения минерально-сырьевой базы страны начнется реализация нового Кодекса "О недрах и недропользовании" и будет активизировано геологическое изучение недр. Будет разработан комплекс мер по улучшению подходов при извлечении полезных ископаемых путем внедрения информационно-технологических платформ.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модернизация нефтеперерабатывающих заводов, что обеспечит внутренний рынок страны высококачественным бензином экологического класса К4 и К5.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 продолжится работа по повышению производительности труда за счет увеличения энерговооруженности отрасли, доступности финансирования, диверсификации структуры посевных площадей и экспорта переработанной сельхозпродукции.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продвижения бренда натуральных продуктов питания "Сделано в Казахстане" на международных рынках будет выработан механизм поддержки каждой продуктовой "цепочки": от стадии выращивания, хранения и переработки сырья до его транспортировки на внутреннем и экспортных рынках.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анализ эффективности субсидий и будут приняты меры по совершенствованию системы обязательного страхования в растениеводстве, увеличению доли племенного скота и развитию кормовой базы.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Дальнейшему развитию транспортно-логистической инфраструктуры будет способствовать продолжение реализации Государственной программы инфраструктурного развития "Нұрлы жол" на 2015 – 2019 годы.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строительство коридоров Центр-Юг между Астаной и Алматой и Центр-Восток между Астаной и Оскеменом. В восточном и юго-восточном регионе реконструируются дороги Алматы-Оскемен, Калбатау-Майкапшагай, Ушарал-Достык, которые обеспечат развитие туризма и увеличение товарооборота с Китайской Народной Республикой, на западе – автодорога Актобе-Атырау-Астрахань, на юге – Мерке-Бурылбайтал. В целях качественного содержания новых дорог и обеспечения комфортного и безопасного движения в 2018 году планируется дальнейшее поэтапное внедрение системы платности на автодорогах республиканского значения общей протяженностью 469 км. Для улучшения внутрирегиональной мобильности в среднесрочной перспективе увеличится финансирование ремонта и реконструкции местной сети автодорог.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каспийского направления завершится процесс формирования современной портовой инфраструктуры для увеличения объемов и скорости перевозок.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ускорена работа по улучшению эффективности регулирования отрасли гражданской авиации путем перехода на британскую модель.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управления транспортными потоками и определения потребности дальнейшего развития инфраструктуры будет принят План по поэтапному внедрению Интеллектуальной транспортной системы с применением цифровых технологий.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экономическая политика в 2018 году будет направлена на стимулирование устойчивого экономического роста через обеспечение макроэкономической стабильности, устойчивости банковского сектора, улучшение инвестиционного и бизнес-климата, а также через развитие отраслей экономики.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