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67528" w14:textId="c4675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правительственной комиссии по расследованию причин чрезвычайного происшествия, произошедшего 18 января 2018 года на 1068 км автомобильной дороги "Самара-Шымкент" вследствие возгорания автобуса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января 2018 года № 22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расследования причин чрезвычайного происшествия, произошедшего 18 января 2018 года на 1068 км автомобильной дороги "Самара-Шымкент" вследствие возгорания автобуса,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Образовать правительственную комиссию по расследованию причин чрезвычайного происшествия, произошедшего 18 января 2018 года на 1068 км автомобильной дороги "Самара-Шымкент" вследствие возгорания автобуса (далее – Комиссия), в составе согласно приложению.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Комиссии незамедлительно приступить к работе, обеспечить всестороннее расследование причин чрезвычайного происшествия во взаимодействии с компетентными органами Республики Узбекистан с привлечением необходимых специалистов, а также принять меры по оказанию помощи пострадавшим.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Руководителю Комиссии Скляру Р.В. проинформировать о результатах расследования причин чрезвычайного происшествия и принятых мерах по оказанию помощи пострадавшим.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января 2018 года № 22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</w:t>
      </w:r>
      <w:r>
        <w:br/>
      </w:r>
      <w:r>
        <w:rPr>
          <w:rFonts w:ascii="Times New Roman"/>
          <w:b/>
          <w:i w:val="false"/>
          <w:color w:val="000000"/>
        </w:rPr>
        <w:t>правительственной комиссии по расследованию причин чрезвычайного происшествия, произошедшего 18 января 2018 года на 1068 км автомобильной дороги "Самара-Шымкент" вследствие возгорания автобуса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752"/>
        <w:gridCol w:w="1992"/>
        <w:gridCol w:w="8556"/>
      </w:tblGrid>
      <w:tr>
        <w:trPr>
          <w:trHeight w:val="30" w:hRule="atLeast"/>
        </w:trPr>
        <w:tc>
          <w:tcPr>
            <w:tcW w:w="1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Роман Васильевич</w:t>
            </w:r>
          </w:p>
          <w:bookmarkEnd w:id="6"/>
        </w:tc>
        <w:tc>
          <w:tcPr>
            <w:tcW w:w="1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вице-министр по инвестициям и развитию Республики Казахстан,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Тургумбаев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Ерлан Заманбекович</w:t>
            </w:r>
          </w:p>
          <w:bookmarkEnd w:id="7"/>
        </w:tc>
        <w:tc>
          <w:tcPr>
            <w:tcW w:w="1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внутренних дел Республики Казахстан, заместитель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Алексей Владимирович</w:t>
            </w:r>
          </w:p>
          <w:bookmarkEnd w:id="8"/>
        </w:tc>
        <w:tc>
          <w:tcPr>
            <w:tcW w:w="1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здравоохранения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Ардак Едилович</w:t>
            </w:r>
          </w:p>
          <w:bookmarkEnd w:id="9"/>
        </w:tc>
        <w:tc>
          <w:tcPr>
            <w:tcW w:w="1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консульской службы Министерства иностранных дел Республики Казахстан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