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b8e5" w14:textId="e54b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акционерного общества "Северо-Западная трубопроводная компания "МунайТас"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"Северо-Западная трубопроводная компания "МунайТас" совершить сделку по обременению стратегического объекта (по передаче в аренду акционерному обществу "КазТрансОйл" четырех одномодовых оптических волокон, расположенных в волоконно-оптическом кабеле магистрального нефтепровода Кенкияк – Атырау).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