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7e4c" w14:textId="6537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естественных монополиях"</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естественных монополиях".</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естественных монополиях Глава 1. Общие положения</w:t>
      </w:r>
    </w:p>
    <w:p>
      <w:pPr>
        <w:spacing w:after="0"/>
        <w:ind w:left="0"/>
        <w:jc w:val="both"/>
      </w:pPr>
      <w:r>
        <w:rPr>
          <w:rFonts w:ascii="Times New Roman"/>
          <w:b w:val="false"/>
          <w:i w:val="false"/>
          <w:color w:val="000000"/>
          <w:sz w:val="28"/>
        </w:rPr>
        <w:t>
      Настоящий Закон регулирует деятельность в сферах естественных монополий и направлен на достижение баланса интересов потребителей и субъектов естественной монополии.</w:t>
      </w:r>
    </w:p>
    <w:p>
      <w:pPr>
        <w:spacing w:after="0"/>
        <w:ind w:left="0"/>
        <w:jc w:val="both"/>
      </w:pPr>
      <w:r>
        <w:rPr>
          <w:rFonts w:ascii="Times New Roman"/>
          <w:b/>
          <w:i w:val="false"/>
          <w:color w:val="000000"/>
          <w:sz w:val="28"/>
        </w:rPr>
        <w:t xml:space="preserve">Статья 1. Цели настоящего Закона </w:t>
      </w:r>
    </w:p>
    <w:p>
      <w:pPr>
        <w:spacing w:after="0"/>
        <w:ind w:left="0"/>
        <w:jc w:val="both"/>
      </w:pPr>
      <w:r>
        <w:rPr>
          <w:rFonts w:ascii="Times New Roman"/>
          <w:b w:val="false"/>
          <w:i w:val="false"/>
          <w:color w:val="000000"/>
          <w:sz w:val="28"/>
        </w:rPr>
        <w:t>
      Целями настоящего Закона являются:</w:t>
      </w:r>
    </w:p>
    <w:p>
      <w:pPr>
        <w:spacing w:after="0"/>
        <w:ind w:left="0"/>
        <w:jc w:val="both"/>
      </w:pPr>
      <w:r>
        <w:rPr>
          <w:rFonts w:ascii="Times New Roman"/>
          <w:b w:val="false"/>
          <w:i w:val="false"/>
          <w:color w:val="000000"/>
          <w:sz w:val="28"/>
        </w:rPr>
        <w:t>
      1) определение правовых основ государственного регулирования и осуществления контроля за деятельностью в сферах естественных монополий;</w:t>
      </w:r>
    </w:p>
    <w:p>
      <w:pPr>
        <w:spacing w:after="0"/>
        <w:ind w:left="0"/>
        <w:jc w:val="both"/>
      </w:pPr>
      <w:r>
        <w:rPr>
          <w:rFonts w:ascii="Times New Roman"/>
          <w:b w:val="false"/>
          <w:i w:val="false"/>
          <w:color w:val="000000"/>
          <w:sz w:val="28"/>
        </w:rPr>
        <w:t>
      2) обеспечение доступности регулируемых услуг субъектов естественных монополий для потребителей;</w:t>
      </w:r>
    </w:p>
    <w:p>
      <w:pPr>
        <w:spacing w:after="0"/>
        <w:ind w:left="0"/>
        <w:jc w:val="both"/>
      </w:pPr>
      <w:r>
        <w:rPr>
          <w:rFonts w:ascii="Times New Roman"/>
          <w:b w:val="false"/>
          <w:i w:val="false"/>
          <w:color w:val="000000"/>
          <w:sz w:val="28"/>
        </w:rPr>
        <w:t>
      3) обеспечение защиты интересов потребителей и субъектов естественных монополий;</w:t>
      </w:r>
    </w:p>
    <w:p>
      <w:pPr>
        <w:spacing w:after="0"/>
        <w:ind w:left="0"/>
        <w:jc w:val="both"/>
      </w:pPr>
      <w:r>
        <w:rPr>
          <w:rFonts w:ascii="Times New Roman"/>
          <w:b w:val="false"/>
          <w:i w:val="false"/>
          <w:color w:val="000000"/>
          <w:sz w:val="28"/>
        </w:rPr>
        <w:t>
      4) обеспечение гласности и прозрачности процедур государственного регулирования в сферах естественных монополий;</w:t>
      </w:r>
    </w:p>
    <w:p>
      <w:pPr>
        <w:spacing w:after="0"/>
        <w:ind w:left="0"/>
        <w:jc w:val="both"/>
      </w:pPr>
      <w:r>
        <w:rPr>
          <w:rFonts w:ascii="Times New Roman"/>
          <w:b w:val="false"/>
          <w:i w:val="false"/>
          <w:color w:val="000000"/>
          <w:sz w:val="28"/>
        </w:rPr>
        <w:t>
      5) стимулирование повышения качества регулируемых услуг субъектов естественных монополий и удовлетворения спроса на них.</w:t>
      </w:r>
    </w:p>
    <w:p>
      <w:pPr>
        <w:spacing w:after="0"/>
        <w:ind w:left="0"/>
        <w:jc w:val="both"/>
      </w:pPr>
      <w:r>
        <w:rPr>
          <w:rFonts w:ascii="Times New Roman"/>
          <w:b/>
          <w:i w:val="false"/>
          <w:color w:val="000000"/>
          <w:sz w:val="28"/>
        </w:rPr>
        <w:t>Статья 2. Законодательство Республики Казахстан о естественных монополиях</w:t>
      </w:r>
    </w:p>
    <w:p>
      <w:pPr>
        <w:spacing w:after="0"/>
        <w:ind w:left="0"/>
        <w:jc w:val="both"/>
      </w:pPr>
      <w:r>
        <w:rPr>
          <w:rFonts w:ascii="Times New Roman"/>
          <w:b w:val="false"/>
          <w:i w:val="false"/>
          <w:color w:val="000000"/>
          <w:sz w:val="28"/>
        </w:rPr>
        <w:t>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3. Действие настоящего Закона</w:t>
      </w:r>
    </w:p>
    <w:p>
      <w:pPr>
        <w:spacing w:after="0"/>
        <w:ind w:left="0"/>
        <w:jc w:val="both"/>
      </w:pPr>
      <w:r>
        <w:rPr>
          <w:rFonts w:ascii="Times New Roman"/>
          <w:b w:val="false"/>
          <w:i w:val="false"/>
          <w:color w:val="000000"/>
          <w:sz w:val="28"/>
        </w:rPr>
        <w:t>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p>
      <w:pPr>
        <w:spacing w:after="0"/>
        <w:ind w:left="0"/>
        <w:jc w:val="both"/>
      </w:pPr>
      <w:r>
        <w:rPr>
          <w:rFonts w:ascii="Times New Roman"/>
          <w:b w:val="false"/>
          <w:i w:val="false"/>
          <w:color w:val="000000"/>
          <w:sz w:val="28"/>
        </w:rPr>
        <w:t>
      2. Отношения, не охваченные настоящим Законом, регулируются законодательством в сфере предпринимательства и другим законодательством Республики Казахстан.</w:t>
      </w:r>
    </w:p>
    <w:p>
      <w:pPr>
        <w:spacing w:after="0"/>
        <w:ind w:left="0"/>
        <w:jc w:val="both"/>
      </w:pPr>
      <w:r>
        <w:rPr>
          <w:rFonts w:ascii="Times New Roman"/>
          <w:b w:val="false"/>
          <w:i w:val="false"/>
          <w:color w:val="000000"/>
          <w:sz w:val="28"/>
        </w:rPr>
        <w:t>
      3. Для субъекта рынка, осуществляющего деятельность, которая отнесена настоящим Законом к сфере естественной монополии, государственное регулирование и контроль применяются только в отношении деятельности по предоставлению регулируемых услуг.</w:t>
      </w:r>
    </w:p>
    <w:p>
      <w:pPr>
        <w:spacing w:after="0"/>
        <w:ind w:left="0"/>
        <w:jc w:val="both"/>
      </w:pPr>
      <w:r>
        <w:rPr>
          <w:rFonts w:ascii="Times New Roman"/>
          <w:b w:val="false"/>
          <w:i w:val="false"/>
          <w:color w:val="000000"/>
          <w:sz w:val="28"/>
        </w:rPr>
        <w:t>
      4. Действие настоящего Закона не распространяется на индивидуальных предпринимателей и юридических лиц, осуществляющих деятельность, отнесенную к сфере естественных монополий, в одном из следующих случаев, когда:</w:t>
      </w:r>
    </w:p>
    <w:p>
      <w:pPr>
        <w:spacing w:after="0"/>
        <w:ind w:left="0"/>
        <w:jc w:val="both"/>
      </w:pP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p>
    <w:p>
      <w:pPr>
        <w:spacing w:after="0"/>
        <w:ind w:left="0"/>
        <w:jc w:val="both"/>
      </w:pPr>
      <w:r>
        <w:rPr>
          <w:rFonts w:ascii="Times New Roman"/>
          <w:b w:val="false"/>
          <w:i w:val="false"/>
          <w:color w:val="000000"/>
          <w:sz w:val="28"/>
        </w:rPr>
        <w:t>
      2) осуществляется деятельность, предусмотренная подпунктом 2) пункта 1 статьи 5 настоящего Закона, с соблюдением в совокупности следующих условий:</w:t>
      </w:r>
    </w:p>
    <w:p>
      <w:pPr>
        <w:spacing w:after="0"/>
        <w:ind w:left="0"/>
        <w:jc w:val="both"/>
      </w:pPr>
      <w:r>
        <w:rPr>
          <w:rFonts w:ascii="Times New Roman"/>
          <w:b w:val="false"/>
          <w:i w:val="false"/>
          <w:color w:val="000000"/>
          <w:sz w:val="28"/>
        </w:rPr>
        <w:t>
      доходы от такой деятельности не должны превышать одного процента доходов от всей деятельности за один календарный год;</w:t>
      </w:r>
    </w:p>
    <w:p>
      <w:pPr>
        <w:spacing w:after="0"/>
        <w:ind w:left="0"/>
        <w:jc w:val="both"/>
      </w:pPr>
      <w:r>
        <w:rPr>
          <w:rFonts w:ascii="Times New Roman"/>
          <w:b w:val="false"/>
          <w:i w:val="false"/>
          <w:color w:val="000000"/>
          <w:sz w:val="28"/>
        </w:rPr>
        <w:t>
      сохранение уровня тарифа на регулируемые услуги, отнесенные к сфере естественной монополии, действовавшего на 1 января 2012 года.</w:t>
      </w:r>
    </w:p>
    <w:p>
      <w:pPr>
        <w:spacing w:after="0"/>
        <w:ind w:left="0"/>
        <w:jc w:val="left"/>
      </w:pPr>
      <w:r>
        <w:rPr>
          <w:rFonts w:ascii="Times New Roman"/>
          <w:b/>
          <w:i w:val="false"/>
          <w:color w:val="000000"/>
        </w:rPr>
        <w:t xml:space="preserve"> Статья 4.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xml:space="preserve">
      1) публичные слушания – процедура обсуждения проекта тарифа на регулируемые услуги субъектов естественных монополий; </w:t>
      </w:r>
    </w:p>
    <w:p>
      <w:pPr>
        <w:spacing w:after="0"/>
        <w:ind w:left="0"/>
        <w:jc w:val="both"/>
      </w:pPr>
      <w:r>
        <w:rPr>
          <w:rFonts w:ascii="Times New Roman"/>
          <w:b w:val="false"/>
          <w:i w:val="false"/>
          <w:color w:val="000000"/>
          <w:sz w:val="28"/>
        </w:rPr>
        <w:t>
      2) индивидуальный прибор учета – прибор учета, определяющий объем потребления регулируемых услуг субъектов естественных монополий одним потребителем;</w:t>
      </w:r>
    </w:p>
    <w:p>
      <w:pPr>
        <w:spacing w:after="0"/>
        <w:ind w:left="0"/>
        <w:jc w:val="both"/>
      </w:pPr>
      <w:r>
        <w:rPr>
          <w:rFonts w:ascii="Times New Roman"/>
          <w:b w:val="false"/>
          <w:i w:val="false"/>
          <w:color w:val="000000"/>
          <w:sz w:val="28"/>
        </w:rPr>
        <w:t>
      3)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эффекта, выражаемого в достижении целевых показателей или сохранении технико-экономического показателя на существующем уровне;</w:t>
      </w:r>
    </w:p>
    <w:p>
      <w:pPr>
        <w:spacing w:after="0"/>
        <w:ind w:left="0"/>
        <w:jc w:val="both"/>
      </w:pPr>
      <w:r>
        <w:rPr>
          <w:rFonts w:ascii="Times New Roman"/>
          <w:b w:val="false"/>
          <w:i w:val="false"/>
          <w:color w:val="000000"/>
          <w:sz w:val="28"/>
        </w:rPr>
        <w:t>
      4) метод индексации – формирование тарифов путем ежегодной индексации утвержденных тарифов субъектом естественной монополии малой мощности;</w:t>
      </w:r>
    </w:p>
    <w:p>
      <w:pPr>
        <w:spacing w:after="0"/>
        <w:ind w:left="0"/>
        <w:jc w:val="both"/>
      </w:pPr>
      <w:r>
        <w:rPr>
          <w:rFonts w:ascii="Times New Roman"/>
          <w:b w:val="false"/>
          <w:i w:val="false"/>
          <w:color w:val="000000"/>
          <w:sz w:val="28"/>
        </w:rPr>
        <w:t xml:space="preserve">
      5) регулируемые услуги – услуги, товары и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w:t>
      </w:r>
    </w:p>
    <w:p>
      <w:pPr>
        <w:spacing w:after="0"/>
        <w:ind w:left="0"/>
        <w:jc w:val="both"/>
      </w:pPr>
      <w:r>
        <w:rPr>
          <w:rFonts w:ascii="Times New Roman"/>
          <w:b w:val="false"/>
          <w:i w:val="false"/>
          <w:color w:val="000000"/>
          <w:sz w:val="28"/>
        </w:rPr>
        <w:t>
      6) показатели качества и надежности регулируемых услуг – совокупность критериев оценки регулируемых услуг субъекта естественной монополии,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p>
      <w:pPr>
        <w:spacing w:after="0"/>
        <w:ind w:left="0"/>
        <w:jc w:val="both"/>
      </w:pPr>
      <w:r>
        <w:rPr>
          <w:rFonts w:ascii="Times New Roman"/>
          <w:b w:val="false"/>
          <w:i w:val="false"/>
          <w:color w:val="000000"/>
          <w:sz w:val="28"/>
        </w:rPr>
        <w:t>
      7) естественная монополия –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p>
      <w:pPr>
        <w:spacing w:after="0"/>
        <w:ind w:left="0"/>
        <w:jc w:val="both"/>
      </w:pPr>
      <w:r>
        <w:rPr>
          <w:rFonts w:ascii="Times New Roman"/>
          <w:b w:val="false"/>
          <w:i w:val="false"/>
          <w:color w:val="000000"/>
          <w:sz w:val="28"/>
        </w:rPr>
        <w:t xml:space="preserve">
      8) сфера естественной монополии – область общественных отношений, возникающих на рынке регулируемых услуг субъектов естественных монополий; </w:t>
      </w:r>
    </w:p>
    <w:p>
      <w:pPr>
        <w:spacing w:after="0"/>
        <w:ind w:left="0"/>
        <w:jc w:val="both"/>
      </w:pPr>
      <w:r>
        <w:rPr>
          <w:rFonts w:ascii="Times New Roman"/>
          <w:b w:val="false"/>
          <w:i w:val="false"/>
          <w:color w:val="000000"/>
          <w:sz w:val="28"/>
        </w:rPr>
        <w:t>
      9) коммунальные услуги в сферах естественных монополий – услуги водоснабжения, водоотведения, снабжения тепловой энергией для целей отопления и (или) горячего водоснабжения, предоставляемые субъектами естественных монополий;</w:t>
      </w:r>
    </w:p>
    <w:p>
      <w:pPr>
        <w:spacing w:after="0"/>
        <w:ind w:left="0"/>
        <w:jc w:val="both"/>
      </w:pPr>
      <w:r>
        <w:rPr>
          <w:rFonts w:ascii="Times New Roman"/>
          <w:b w:val="false"/>
          <w:i w:val="false"/>
          <w:color w:val="000000"/>
          <w:sz w:val="28"/>
        </w:rPr>
        <w:t xml:space="preserve">
      10) субъект естественной монополии – индивидуальный предприниматель или юридическое лицо, занятые предоставлением регулируемых услуг потребителям в сфере естественной монополии; </w:t>
      </w:r>
    </w:p>
    <w:p>
      <w:pPr>
        <w:spacing w:after="0"/>
        <w:ind w:left="0"/>
        <w:jc w:val="both"/>
      </w:pPr>
      <w:r>
        <w:rPr>
          <w:rFonts w:ascii="Times New Roman"/>
          <w:b w:val="false"/>
          <w:i w:val="false"/>
          <w:color w:val="000000"/>
          <w:sz w:val="28"/>
        </w:rPr>
        <w:t>
      11)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тарифов;</w:t>
      </w:r>
    </w:p>
    <w:p>
      <w:pPr>
        <w:spacing w:after="0"/>
        <w:ind w:left="0"/>
        <w:jc w:val="both"/>
      </w:pPr>
      <w:r>
        <w:rPr>
          <w:rFonts w:ascii="Times New Roman"/>
          <w:b w:val="false"/>
          <w:i w:val="false"/>
          <w:color w:val="000000"/>
          <w:sz w:val="28"/>
        </w:rPr>
        <w:t xml:space="preserve">
      12) тариф – денежное выражение стоимости регулируемых услуг субъекта естественной монополии; </w:t>
      </w:r>
    </w:p>
    <w:p>
      <w:pPr>
        <w:spacing w:after="0"/>
        <w:ind w:left="0"/>
        <w:jc w:val="both"/>
      </w:pPr>
      <w:r>
        <w:rPr>
          <w:rFonts w:ascii="Times New Roman"/>
          <w:b w:val="false"/>
          <w:i w:val="false"/>
          <w:color w:val="000000"/>
          <w:sz w:val="28"/>
        </w:rPr>
        <w:t>
      13) метод тарифного регулирования – метод формирования тарифов на регулируемые услуги субъекта естественной монополии;</w:t>
      </w:r>
    </w:p>
    <w:p>
      <w:pPr>
        <w:spacing w:after="0"/>
        <w:ind w:left="0"/>
        <w:jc w:val="both"/>
      </w:pPr>
      <w:r>
        <w:rPr>
          <w:rFonts w:ascii="Times New Roman"/>
          <w:b w:val="false"/>
          <w:i w:val="false"/>
          <w:color w:val="000000"/>
          <w:sz w:val="28"/>
        </w:rPr>
        <w:t>
      14) затратный метод тарифного регулирования – формирование тарифов в зависимости от постатейно определенных, экономически обоснованных затрат и прибыли субъекта естественной монополии;</w:t>
      </w:r>
    </w:p>
    <w:p>
      <w:pPr>
        <w:spacing w:after="0"/>
        <w:ind w:left="0"/>
        <w:jc w:val="both"/>
      </w:pPr>
      <w:r>
        <w:rPr>
          <w:rFonts w:ascii="Times New Roman"/>
          <w:b w:val="false"/>
          <w:i w:val="false"/>
          <w:color w:val="000000"/>
          <w:sz w:val="28"/>
        </w:rPr>
        <w:t>
      15) стимулирующий метод тарифного регулирования – формирование тарифов в зависимости от показателей эффективности деятельности субъекта естественной монополии и соблюдения им показателей качества и надежности регулируемых услуг;</w:t>
      </w:r>
    </w:p>
    <w:p>
      <w:pPr>
        <w:spacing w:after="0"/>
        <w:ind w:left="0"/>
        <w:jc w:val="both"/>
      </w:pPr>
      <w:r>
        <w:rPr>
          <w:rFonts w:ascii="Times New Roman"/>
          <w:b w:val="false"/>
          <w:i w:val="false"/>
          <w:color w:val="000000"/>
          <w:sz w:val="28"/>
        </w:rPr>
        <w:t xml:space="preserve">
      16) дифференциация тарифа – установление разных уровней тарифа в зависимости от условий потребления, в том числе группы потребителей; </w:t>
      </w:r>
    </w:p>
    <w:p>
      <w:pPr>
        <w:spacing w:after="0"/>
        <w:ind w:left="0"/>
        <w:jc w:val="both"/>
      </w:pPr>
      <w:r>
        <w:rPr>
          <w:rFonts w:ascii="Times New Roman"/>
          <w:b w:val="false"/>
          <w:i w:val="false"/>
          <w:color w:val="000000"/>
          <w:sz w:val="28"/>
        </w:rPr>
        <w:t>
      17) тарифная смета – перечень доходов и расходов и объемов предоставляемых регулируемых услуг субъекта естественной монополии по форме, утвержденной уполномоченным органом;</w:t>
      </w:r>
    </w:p>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регулируемыми услугами субъектов естественной монополии;</w:t>
      </w:r>
    </w:p>
    <w:p>
      <w:pPr>
        <w:spacing w:after="0"/>
        <w:ind w:left="0"/>
        <w:jc w:val="both"/>
      </w:pPr>
      <w:r>
        <w:rPr>
          <w:rFonts w:ascii="Times New Roman"/>
          <w:b w:val="false"/>
          <w:i w:val="false"/>
          <w:color w:val="000000"/>
          <w:sz w:val="28"/>
        </w:rPr>
        <w:t>
      19) временный компенсирующий тариф – тариф, утверждаемый уполномоченным органом в целях возврата средств потребителям;</w:t>
      </w:r>
    </w:p>
    <w:p>
      <w:pPr>
        <w:spacing w:after="0"/>
        <w:ind w:left="0"/>
        <w:jc w:val="both"/>
      </w:pPr>
      <w:r>
        <w:rPr>
          <w:rFonts w:ascii="Times New Roman"/>
          <w:b w:val="false"/>
          <w:i w:val="false"/>
          <w:color w:val="000000"/>
          <w:sz w:val="28"/>
        </w:rPr>
        <w:t>
      20)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p>
      <w:pPr>
        <w:spacing w:after="0"/>
        <w:ind w:left="0"/>
        <w:jc w:val="both"/>
      </w:pPr>
      <w:r>
        <w:rPr>
          <w:rFonts w:ascii="Times New Roman"/>
          <w:b w:val="false"/>
          <w:i w:val="false"/>
          <w:color w:val="000000"/>
          <w:sz w:val="28"/>
        </w:rPr>
        <w:t>
      21) уполномоченный орган – государственный орган, осуществляющий руководство в соответствующих сферах естественных монополий;</w:t>
      </w:r>
    </w:p>
    <w:p>
      <w:pPr>
        <w:spacing w:after="0"/>
        <w:ind w:left="0"/>
        <w:jc w:val="both"/>
      </w:pPr>
      <w:r>
        <w:rPr>
          <w:rFonts w:ascii="Times New Roman"/>
          <w:b w:val="false"/>
          <w:i w:val="false"/>
          <w:color w:val="000000"/>
          <w:sz w:val="28"/>
        </w:rPr>
        <w:t xml:space="preserve">
      22) общедомовой прибор учета тепловой энергии – прибор учета тепловой энергии, определяющий объем потребления тепловой энергии несколькими потребителями; </w:t>
      </w:r>
    </w:p>
    <w:p>
      <w:pPr>
        <w:spacing w:after="0"/>
        <w:ind w:left="0"/>
        <w:jc w:val="both"/>
      </w:pPr>
      <w:r>
        <w:rPr>
          <w:rFonts w:ascii="Times New Roman"/>
          <w:b w:val="false"/>
          <w:i w:val="false"/>
          <w:color w:val="000000"/>
          <w:sz w:val="28"/>
        </w:rPr>
        <w:t>
      23) стратегические товары:</w:t>
      </w:r>
    </w:p>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 естественных монополий;</w:t>
      </w:r>
    </w:p>
    <w:p>
      <w:pPr>
        <w:spacing w:after="0"/>
        <w:ind w:left="0"/>
        <w:jc w:val="both"/>
      </w:pPr>
      <w:r>
        <w:rPr>
          <w:rFonts w:ascii="Times New Roman"/>
          <w:b w:val="false"/>
          <w:i w:val="false"/>
          <w:color w:val="000000"/>
          <w:sz w:val="28"/>
        </w:rPr>
        <w:t>
       электрическая энергия – для субъектов естественных монополий в сферах передачи электрической энергии, водоснабжения и (или) водоотведения;</w:t>
      </w:r>
    </w:p>
    <w:p>
      <w:pPr>
        <w:spacing w:after="0"/>
        <w:ind w:left="0"/>
        <w:jc w:val="both"/>
      </w:pPr>
      <w:r>
        <w:rPr>
          <w:rFonts w:ascii="Times New Roman"/>
          <w:b w:val="false"/>
          <w:i w:val="false"/>
          <w:color w:val="000000"/>
          <w:sz w:val="28"/>
        </w:rPr>
        <w:t>
       тепловая энергия – для субъектов естественных монополий в сфере снабжения тепловой энергией и для нормативных потерь в сфере передачи и (или) распределения тепловой энергии;</w:t>
      </w:r>
    </w:p>
    <w:p>
      <w:pPr>
        <w:spacing w:after="0"/>
        <w:ind w:left="0"/>
        <w:jc w:val="both"/>
      </w:pPr>
      <w:r>
        <w:rPr>
          <w:rFonts w:ascii="Times New Roman"/>
          <w:b w:val="false"/>
          <w:i w:val="false"/>
          <w:color w:val="000000"/>
          <w:sz w:val="28"/>
        </w:rPr>
        <w:t>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p>
      <w:pPr>
        <w:spacing w:after="0"/>
        <w:ind w:left="0"/>
        <w:jc w:val="both"/>
      </w:pPr>
      <w:r>
        <w:rPr>
          <w:rFonts w:ascii="Times New Roman"/>
          <w:b w:val="false"/>
          <w:i w:val="false"/>
          <w:color w:val="000000"/>
          <w:sz w:val="28"/>
        </w:rPr>
        <w:t>
      вода – для субъектов естественных монополий в сферах водоснабжения, производства тепловой энергии;</w:t>
      </w:r>
    </w:p>
    <w:p>
      <w:pPr>
        <w:spacing w:after="0"/>
        <w:ind w:left="0"/>
        <w:jc w:val="both"/>
      </w:pPr>
      <w:r>
        <w:rPr>
          <w:rFonts w:ascii="Times New Roman"/>
          <w:b w:val="false"/>
          <w:i w:val="false"/>
          <w:color w:val="000000"/>
          <w:sz w:val="28"/>
        </w:rPr>
        <w:t>
      24) местные исполнительные органы – структурные подразделения соответствующих местных исполнительных органов областей, города республиканского значения, столицы, осуществляющие функции в сферах энергетики, коммунального хозяйства;</w:t>
      </w:r>
    </w:p>
    <w:p>
      <w:pPr>
        <w:spacing w:after="0"/>
        <w:ind w:left="0"/>
        <w:jc w:val="both"/>
      </w:pPr>
      <w:r>
        <w:rPr>
          <w:rFonts w:ascii="Times New Roman"/>
          <w:b w:val="false"/>
          <w:i w:val="false"/>
          <w:color w:val="000000"/>
          <w:sz w:val="28"/>
        </w:rPr>
        <w:t>
      25) заявка – обращение субъекта естественной монополии в уполномоченный орган об утверждении тарифа на регулируемую услугу субъекта естественной монополии;</w:t>
      </w:r>
    </w:p>
    <w:p>
      <w:pPr>
        <w:spacing w:after="0"/>
        <w:ind w:left="0"/>
        <w:jc w:val="both"/>
      </w:pPr>
      <w:r>
        <w:rPr>
          <w:rFonts w:ascii="Times New Roman"/>
          <w:b w:val="false"/>
          <w:i w:val="false"/>
          <w:color w:val="000000"/>
          <w:sz w:val="28"/>
        </w:rPr>
        <w:t>
      26) прогнозные индексы тарифов на регулируемые услуги – показатели, определяющие допустимый уровень тарифов на регулируемые услуги субъектов естественных монополий путем расчета их прогноза;</w:t>
      </w:r>
    </w:p>
    <w:p>
      <w:pPr>
        <w:spacing w:after="0"/>
        <w:ind w:left="0"/>
        <w:jc w:val="both"/>
      </w:pPr>
      <w:r>
        <w:rPr>
          <w:rFonts w:ascii="Times New Roman"/>
          <w:b w:val="false"/>
          <w:i w:val="false"/>
          <w:color w:val="000000"/>
          <w:sz w:val="28"/>
        </w:rPr>
        <w:t>
      27) контролируемые затраты – затраты субъектов естественных монополий, связанные с предоставлением регулируемых услуг, величина которых зависит от деятельности субъекта естественной монополии;</w:t>
      </w:r>
    </w:p>
    <w:p>
      <w:pPr>
        <w:spacing w:after="0"/>
        <w:ind w:left="0"/>
        <w:jc w:val="both"/>
      </w:pPr>
      <w:r>
        <w:rPr>
          <w:rFonts w:ascii="Times New Roman"/>
          <w:b w:val="false"/>
          <w:i w:val="false"/>
          <w:color w:val="000000"/>
          <w:sz w:val="28"/>
        </w:rPr>
        <w:t>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объектa основных средств;</w:t>
      </w:r>
    </w:p>
    <w:p>
      <w:pPr>
        <w:spacing w:after="0"/>
        <w:ind w:left="0"/>
        <w:jc w:val="both"/>
      </w:pPr>
      <w:r>
        <w:rPr>
          <w:rFonts w:ascii="Times New Roman"/>
          <w:b w:val="false"/>
          <w:i w:val="false"/>
          <w:color w:val="000000"/>
          <w:sz w:val="28"/>
        </w:rPr>
        <w:t>
      29) субъект естественной монополии малой мощности – субъект естественной монополии, предоставляющий регулируемые услуги:</w:t>
      </w:r>
    </w:p>
    <w:p>
      <w:pPr>
        <w:spacing w:after="0"/>
        <w:ind w:left="0"/>
        <w:jc w:val="both"/>
      </w:pP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p>
      <w:pPr>
        <w:spacing w:after="0"/>
        <w:ind w:left="0"/>
        <w:jc w:val="both"/>
      </w:pPr>
      <w:r>
        <w:rPr>
          <w:rFonts w:ascii="Times New Roman"/>
          <w:b w:val="false"/>
          <w:i w:val="false"/>
          <w:color w:val="000000"/>
          <w:sz w:val="28"/>
        </w:rPr>
        <w:t>
      в сфере подъездных путей объемом до пятидесяти тысяч вагон/км, вагон/час в год;</w:t>
      </w:r>
    </w:p>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 час в год;</w:t>
      </w:r>
    </w:p>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p>
      <w:pPr>
        <w:spacing w:after="0"/>
        <w:ind w:left="0"/>
        <w:jc w:val="both"/>
      </w:pPr>
      <w:r>
        <w:rPr>
          <w:rFonts w:ascii="Times New Roman"/>
          <w:b w:val="false"/>
          <w:i w:val="false"/>
          <w:color w:val="000000"/>
          <w:sz w:val="28"/>
        </w:rPr>
        <w:t>
      30) ценовые пределы на услуги магистральных железнодорожных сетей – максимальные и минимальные уровни тарифов, утвержденные уполномоченным органом в виде индексов к тарифам на регулируемые услуги магистральных железнодорожных сетей;</w:t>
      </w:r>
    </w:p>
    <w:p>
      <w:pPr>
        <w:spacing w:after="0"/>
        <w:ind w:left="0"/>
        <w:jc w:val="both"/>
      </w:pPr>
      <w:r>
        <w:rPr>
          <w:rFonts w:ascii="Times New Roman"/>
          <w:b w:val="false"/>
          <w:i w:val="false"/>
          <w:color w:val="000000"/>
          <w:sz w:val="28"/>
        </w:rPr>
        <w:t>
      31) нецелевое использование средств амортизационных отчислений –направление средств, предусмотренных в утвержденных тарифах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w:t>
      </w:r>
    </w:p>
    <w:p>
      <w:pPr>
        <w:spacing w:after="0"/>
        <w:ind w:left="0"/>
        <w:jc w:val="both"/>
      </w:pPr>
      <w:r>
        <w:rPr>
          <w:rFonts w:ascii="Times New Roman"/>
          <w:b w:val="false"/>
          <w:i w:val="false"/>
          <w:color w:val="000000"/>
          <w:sz w:val="28"/>
        </w:rPr>
        <w:t xml:space="preserve">
      32) производители стратегических товаров – физические и юридические лица: </w:t>
      </w:r>
    </w:p>
    <w:p>
      <w:pPr>
        <w:spacing w:after="0"/>
        <w:ind w:left="0"/>
        <w:jc w:val="both"/>
      </w:pPr>
      <w:r>
        <w:rPr>
          <w:rFonts w:ascii="Times New Roman"/>
          <w:b w:val="false"/>
          <w:i w:val="false"/>
          <w:color w:val="000000"/>
          <w:sz w:val="28"/>
        </w:rPr>
        <w:t xml:space="preserve">
      производящие стратегические товары; </w:t>
      </w:r>
    </w:p>
    <w:p>
      <w:pPr>
        <w:spacing w:after="0"/>
        <w:ind w:left="0"/>
        <w:jc w:val="both"/>
      </w:pPr>
      <w:r>
        <w:rPr>
          <w:rFonts w:ascii="Times New Roman"/>
          <w:b w:val="false"/>
          <w:i w:val="false"/>
          <w:color w:val="000000"/>
          <w:sz w:val="28"/>
        </w:rPr>
        <w:t>
      являющиеся собственниками сырья для производства (переработки) стратегических товаров;</w:t>
      </w:r>
    </w:p>
    <w:p>
      <w:pPr>
        <w:spacing w:after="0"/>
        <w:ind w:left="0"/>
        <w:jc w:val="both"/>
      </w:pP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w:t>
      </w:r>
    </w:p>
    <w:p>
      <w:pPr>
        <w:spacing w:after="0"/>
        <w:ind w:left="0"/>
        <w:jc w:val="both"/>
      </w:pPr>
      <w:r>
        <w:rPr>
          <w:rFonts w:ascii="Times New Roman"/>
          <w:b w:val="false"/>
          <w:i w:val="false"/>
          <w:color w:val="000000"/>
          <w:sz w:val="28"/>
        </w:rPr>
        <w:t>
      33) неконтролируемые затраты – затраты субъектов естественных монополий, связанные с предоставлением регулируемых услуг, величина которых не зависит от деятельности субъекта естественной монополии.</w:t>
      </w:r>
    </w:p>
    <w:p>
      <w:pPr>
        <w:spacing w:after="0"/>
        <w:ind w:left="0"/>
        <w:jc w:val="both"/>
      </w:pPr>
      <w:r>
        <w:rPr>
          <w:rFonts w:ascii="Times New Roman"/>
          <w:b/>
          <w:i w:val="false"/>
          <w:color w:val="000000"/>
          <w:sz w:val="28"/>
        </w:rPr>
        <w:t>Статья 5. Сферы естественных монополий</w:t>
      </w:r>
    </w:p>
    <w:p>
      <w:pPr>
        <w:spacing w:after="0"/>
        <w:ind w:left="0"/>
        <w:jc w:val="both"/>
      </w:pPr>
      <w:r>
        <w:rPr>
          <w:rFonts w:ascii="Times New Roman"/>
          <w:b w:val="false"/>
          <w:i w:val="false"/>
          <w:color w:val="000000"/>
          <w:sz w:val="28"/>
        </w:rPr>
        <w:t>
      1. К сферам естественных монополий в Республике Казахстан относятся регулируемые услуги:</w:t>
      </w:r>
    </w:p>
    <w:p>
      <w:pPr>
        <w:spacing w:after="0"/>
        <w:ind w:left="0"/>
        <w:jc w:val="both"/>
      </w:pP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
      3) по передаче электрической энергии;</w:t>
      </w:r>
    </w:p>
    <w:p>
      <w:pPr>
        <w:spacing w:after="0"/>
        <w:ind w:left="0"/>
        <w:jc w:val="both"/>
      </w:pPr>
      <w:r>
        <w:rPr>
          <w:rFonts w:ascii="Times New Roman"/>
          <w:b w:val="false"/>
          <w:i w:val="false"/>
          <w:color w:val="000000"/>
          <w:sz w:val="28"/>
        </w:rPr>
        <w:t>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0"/>
        <w:ind w:left="0"/>
        <w:jc w:val="both"/>
      </w:pPr>
      <w:r>
        <w:rPr>
          <w:rFonts w:ascii="Times New Roman"/>
          <w:b w:val="false"/>
          <w:i w:val="false"/>
          <w:color w:val="000000"/>
          <w:sz w:val="28"/>
        </w:rPr>
        <w:t>
      5) по технической диспетчеризации отпуска в сеть и потребления электрической энергии;</w:t>
      </w:r>
    </w:p>
    <w:p>
      <w:pPr>
        <w:spacing w:after="0"/>
        <w:ind w:left="0"/>
        <w:jc w:val="both"/>
      </w:pPr>
      <w:r>
        <w:rPr>
          <w:rFonts w:ascii="Times New Roman"/>
          <w:b w:val="false"/>
          <w:i w:val="false"/>
          <w:color w:val="000000"/>
          <w:sz w:val="28"/>
        </w:rPr>
        <w:t>
      6) по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
      7)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0"/>
        <w:ind w:left="0"/>
        <w:jc w:val="both"/>
      </w:pPr>
      <w:r>
        <w:rPr>
          <w:rFonts w:ascii="Times New Roman"/>
          <w:b w:val="false"/>
          <w:i w:val="false"/>
          <w:color w:val="000000"/>
          <w:sz w:val="28"/>
        </w:rPr>
        <w:t xml:space="preserve">
      8) железнодорожных путей с объектами железнодорожного транспорта по договорам концессии при отсутствии конкурентного железнодорожного пути; </w:t>
      </w:r>
    </w:p>
    <w:p>
      <w:pPr>
        <w:spacing w:after="0"/>
        <w:ind w:left="0"/>
        <w:jc w:val="both"/>
      </w:pPr>
      <w:r>
        <w:rPr>
          <w:rFonts w:ascii="Times New Roman"/>
          <w:b w:val="false"/>
          <w:i w:val="false"/>
          <w:color w:val="000000"/>
          <w:sz w:val="28"/>
        </w:rPr>
        <w:t>
      9)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
      10) аэронавигации, за исключением аэронавигационного обслуживания международных и транзитных полетов;</w:t>
      </w:r>
    </w:p>
    <w:p>
      <w:pPr>
        <w:spacing w:after="0"/>
        <w:ind w:left="0"/>
        <w:jc w:val="both"/>
      </w:pPr>
      <w:r>
        <w:rPr>
          <w:rFonts w:ascii="Times New Roman"/>
          <w:b w:val="false"/>
          <w:i w:val="false"/>
          <w:color w:val="000000"/>
          <w:sz w:val="28"/>
        </w:rPr>
        <w:t>
      11) портов, при отсутствии конкуренции на рынке портовых услуг;</w:t>
      </w:r>
    </w:p>
    <w:p>
      <w:pPr>
        <w:spacing w:after="0"/>
        <w:ind w:left="0"/>
        <w:jc w:val="both"/>
      </w:pPr>
      <w:r>
        <w:rPr>
          <w:rFonts w:ascii="Times New Roman"/>
          <w:b w:val="false"/>
          <w:i w:val="false"/>
          <w:color w:val="000000"/>
          <w:sz w:val="28"/>
        </w:rPr>
        <w:t>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p>
      <w:pPr>
        <w:spacing w:after="0"/>
        <w:ind w:left="0"/>
        <w:jc w:val="both"/>
      </w:pPr>
      <w:r>
        <w:rPr>
          <w:rFonts w:ascii="Times New Roman"/>
          <w:b w:val="false"/>
          <w:i w:val="false"/>
          <w:color w:val="000000"/>
          <w:sz w:val="28"/>
        </w:rPr>
        <w:t>
      13) по предоставлению в имущественный найм (аренду) или пользование кабельной канализации, за исключением деятельности субъектов малого предпринимательства;</w:t>
      </w:r>
    </w:p>
    <w:p>
      <w:pPr>
        <w:spacing w:after="0"/>
        <w:ind w:left="0"/>
        <w:jc w:val="both"/>
      </w:pPr>
      <w:r>
        <w:rPr>
          <w:rFonts w:ascii="Times New Roman"/>
          <w:b w:val="false"/>
          <w:i w:val="false"/>
          <w:color w:val="000000"/>
          <w:sz w:val="28"/>
        </w:rPr>
        <w:t>
      14) водоснабжения и (или) водоотведения.</w:t>
      </w:r>
    </w:p>
    <w:p>
      <w:pPr>
        <w:spacing w:after="0"/>
        <w:ind w:left="0"/>
        <w:jc w:val="both"/>
      </w:pPr>
      <w:r>
        <w:rPr>
          <w:rFonts w:ascii="Times New Roman"/>
          <w:b w:val="false"/>
          <w:i w:val="false"/>
          <w:color w:val="000000"/>
          <w:sz w:val="28"/>
        </w:rPr>
        <w:t>
      2. Перечень регулируемых услуг, предоставляемых в сферах естественных монополий и подлежащих государственному регулированию, утверждается уполномоченным органом.</w:t>
      </w:r>
    </w:p>
    <w:p>
      <w:pPr>
        <w:spacing w:after="0"/>
        <w:ind w:left="0"/>
        <w:jc w:val="both"/>
      </w:pPr>
      <w:r>
        <w:rPr>
          <w:rFonts w:ascii="Times New Roman"/>
          <w:b w:val="false"/>
          <w:i w:val="false"/>
          <w:color w:val="000000"/>
          <w:sz w:val="28"/>
        </w:rPr>
        <w:t>
      3. Субъекты естественных монополий подлежат включению в Государственный регистр субъектов естественных монополий, состоящий из республиканского и местных разделов, с указанием регулируемых услуг.</w:t>
      </w:r>
    </w:p>
    <w:p>
      <w:pPr>
        <w:spacing w:after="0"/>
        <w:ind w:left="0"/>
        <w:jc w:val="both"/>
      </w:pPr>
      <w:r>
        <w:rPr>
          <w:rFonts w:ascii="Times New Roman"/>
          <w:b w:val="false"/>
          <w:i w:val="false"/>
          <w:color w:val="000000"/>
          <w:sz w:val="28"/>
        </w:rPr>
        <w:t>
      4. Расширение сфер естественных монополий осуществляется в соответствии с международными договорами, ратифицированными Республикой Казахстан.</w:t>
      </w:r>
    </w:p>
    <w:p>
      <w:pPr>
        <w:spacing w:after="0"/>
        <w:ind w:left="0"/>
        <w:jc w:val="left"/>
      </w:pPr>
      <w:r>
        <w:rPr>
          <w:rFonts w:ascii="Times New Roman"/>
          <w:b/>
          <w:i w:val="false"/>
          <w:color w:val="000000"/>
        </w:rPr>
        <w:t xml:space="preserve"> Глава 2. Государственное регулирование деятельности в сферах естественных монополий</w:t>
      </w:r>
    </w:p>
    <w:p>
      <w:pPr>
        <w:spacing w:after="0"/>
        <w:ind w:left="0"/>
        <w:jc w:val="both"/>
      </w:pPr>
      <w:r>
        <w:rPr>
          <w:rFonts w:ascii="Times New Roman"/>
          <w:b/>
          <w:i w:val="false"/>
          <w:color w:val="000000"/>
          <w:sz w:val="28"/>
        </w:rPr>
        <w:t>Статья 6. Государственное регулирование деятельности в сферах естественных монополий</w:t>
      </w:r>
    </w:p>
    <w:p>
      <w:pPr>
        <w:spacing w:after="0"/>
        <w:ind w:left="0"/>
        <w:jc w:val="both"/>
      </w:pPr>
      <w:r>
        <w:rPr>
          <w:rFonts w:ascii="Times New Roman"/>
          <w:b w:val="false"/>
          <w:i w:val="false"/>
          <w:color w:val="000000"/>
          <w:sz w:val="28"/>
        </w:rPr>
        <w:t>
      Государственное регулирование деятельности в сферах естественных монополий осуществляется путем:</w:t>
      </w:r>
    </w:p>
    <w:p>
      <w:pPr>
        <w:spacing w:after="0"/>
        <w:ind w:left="0"/>
        <w:jc w:val="both"/>
      </w:pPr>
      <w:r>
        <w:rPr>
          <w:rFonts w:ascii="Times New Roman"/>
          <w:b w:val="false"/>
          <w:i w:val="false"/>
          <w:color w:val="000000"/>
          <w:sz w:val="28"/>
        </w:rPr>
        <w:t>
      1) формирования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2) установления тарифов на регулируемые услуги субъектов естественных монополий; </w:t>
      </w:r>
    </w:p>
    <w:p>
      <w:pPr>
        <w:spacing w:after="0"/>
        <w:ind w:left="0"/>
        <w:jc w:val="both"/>
      </w:pPr>
      <w:r>
        <w:rPr>
          <w:rFonts w:ascii="Times New Roman"/>
          <w:b w:val="false"/>
          <w:i w:val="false"/>
          <w:color w:val="000000"/>
          <w:sz w:val="28"/>
        </w:rPr>
        <w:t>
      3) определения методов тарифного регулирования сферы естественных монополий;</w:t>
      </w:r>
    </w:p>
    <w:p>
      <w:pPr>
        <w:spacing w:after="0"/>
        <w:ind w:left="0"/>
        <w:jc w:val="both"/>
      </w:pPr>
      <w:r>
        <w:rPr>
          <w:rFonts w:ascii="Times New Roman"/>
          <w:b w:val="false"/>
          <w:i w:val="false"/>
          <w:color w:val="000000"/>
          <w:sz w:val="28"/>
        </w:rPr>
        <w:t>
      4) выдачи согласий на совершение отдельных действий субъектом естественных монополий, предусмотренных Законом Республики Казахстан "О разрешениях и уведомлениях";</w:t>
      </w:r>
    </w:p>
    <w:p>
      <w:pPr>
        <w:spacing w:after="0"/>
        <w:ind w:left="0"/>
        <w:jc w:val="both"/>
      </w:pPr>
      <w:r>
        <w:rPr>
          <w:rFonts w:ascii="Times New Roman"/>
          <w:b w:val="false"/>
          <w:i w:val="false"/>
          <w:color w:val="000000"/>
          <w:sz w:val="28"/>
        </w:rPr>
        <w:t>
      5) формирования перечня регулируемых услуг субъектов естественных монополий, регламентации предоставления данных услуг, оценки и контроля их качества.</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сфере естественных монополий; </w:t>
      </w:r>
    </w:p>
    <w:p>
      <w:pPr>
        <w:spacing w:after="0"/>
        <w:ind w:left="0"/>
        <w:jc w:val="both"/>
      </w:pPr>
      <w:r>
        <w:rPr>
          <w:rFonts w:ascii="Times New Roman"/>
          <w:b w:val="false"/>
          <w:i w:val="false"/>
          <w:color w:val="000000"/>
          <w:sz w:val="28"/>
        </w:rPr>
        <w:t>
      2) осуществляет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8.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p>
      <w:pPr>
        <w:spacing w:after="0"/>
        <w:ind w:left="0"/>
        <w:jc w:val="both"/>
      </w:pPr>
      <w:r>
        <w:rPr>
          <w:rFonts w:ascii="Times New Roman"/>
          <w:b w:val="false"/>
          <w:i w:val="false"/>
          <w:color w:val="000000"/>
          <w:sz w:val="28"/>
        </w:rPr>
        <w:t>
      2) вырабатывает предложения по формированию государственной политики в сфере естественных монополий;</w:t>
      </w:r>
    </w:p>
    <w:p>
      <w:pPr>
        <w:spacing w:after="0"/>
        <w:ind w:left="0"/>
        <w:jc w:val="both"/>
      </w:pPr>
      <w:r>
        <w:rPr>
          <w:rFonts w:ascii="Times New Roman"/>
          <w:b w:val="false"/>
          <w:i w:val="false"/>
          <w:color w:val="000000"/>
          <w:sz w:val="28"/>
        </w:rPr>
        <w:t xml:space="preserve">
      3) формирует и ведет Государственный регистр субъектов естественных монополий; </w:t>
      </w:r>
    </w:p>
    <w:p>
      <w:pPr>
        <w:spacing w:after="0"/>
        <w:ind w:left="0"/>
        <w:jc w:val="both"/>
      </w:pPr>
      <w:r>
        <w:rPr>
          <w:rFonts w:ascii="Times New Roman"/>
          <w:b w:val="false"/>
          <w:i w:val="false"/>
          <w:color w:val="000000"/>
          <w:sz w:val="28"/>
        </w:rPr>
        <w:t>
      4) разрабатывает и утверждает порядок формирования тарифов на регулируемые услуги;</w:t>
      </w:r>
    </w:p>
    <w:p>
      <w:pPr>
        <w:spacing w:after="0"/>
        <w:ind w:left="0"/>
        <w:jc w:val="both"/>
      </w:pPr>
      <w:r>
        <w:rPr>
          <w:rFonts w:ascii="Times New Roman"/>
          <w:b w:val="false"/>
          <w:i w:val="false"/>
          <w:color w:val="000000"/>
          <w:sz w:val="28"/>
        </w:rPr>
        <w:t>
      5) разрабатывает и утверждает порядок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 xml:space="preserve">
      6) разрабатывает и утверждает типовые договоры предоставления регулируемых услуг субъектами естественных монополий; </w:t>
      </w:r>
    </w:p>
    <w:p>
      <w:pPr>
        <w:spacing w:after="0"/>
        <w:ind w:left="0"/>
        <w:jc w:val="both"/>
      </w:pPr>
      <w:r>
        <w:rPr>
          <w:rFonts w:ascii="Times New Roman"/>
          <w:b w:val="false"/>
          <w:i w:val="false"/>
          <w:color w:val="000000"/>
          <w:sz w:val="28"/>
        </w:rPr>
        <w:t xml:space="preserve">
      7) принимает к рассмотрению заявку либо отказывает в принятии к рассмотрению заявки; </w:t>
      </w:r>
    </w:p>
    <w:p>
      <w:pPr>
        <w:spacing w:after="0"/>
        <w:ind w:left="0"/>
        <w:jc w:val="both"/>
      </w:pPr>
      <w:r>
        <w:rPr>
          <w:rFonts w:ascii="Times New Roman"/>
          <w:b w:val="false"/>
          <w:i w:val="false"/>
          <w:color w:val="000000"/>
          <w:sz w:val="28"/>
        </w:rPr>
        <w:t xml:space="preserve">
      8) проводит публичные слушания при рассмотрении заявок субъектов естественных монополий на утверждение тарифов и размещает объявление о проведении публичных слушаний; </w:t>
      </w:r>
    </w:p>
    <w:p>
      <w:pPr>
        <w:spacing w:after="0"/>
        <w:ind w:left="0"/>
        <w:jc w:val="both"/>
      </w:pPr>
      <w:r>
        <w:rPr>
          <w:rFonts w:ascii="Times New Roman"/>
          <w:b w:val="false"/>
          <w:i w:val="false"/>
          <w:color w:val="000000"/>
          <w:sz w:val="28"/>
        </w:rPr>
        <w:t>
      9) утверждает тариф в случаях, установленных настоящим Законом;</w:t>
      </w:r>
    </w:p>
    <w:p>
      <w:pPr>
        <w:spacing w:after="0"/>
        <w:ind w:left="0"/>
        <w:jc w:val="both"/>
      </w:pPr>
      <w:r>
        <w:rPr>
          <w:rFonts w:ascii="Times New Roman"/>
          <w:b w:val="false"/>
          <w:i w:val="false"/>
          <w:color w:val="000000"/>
          <w:sz w:val="28"/>
        </w:rPr>
        <w:t>
      10) определяет уровень индексации тарифа на регулируемые услуги субъектов естественных монополий малой мощности;</w:t>
      </w:r>
    </w:p>
    <w:p>
      <w:pPr>
        <w:spacing w:after="0"/>
        <w:ind w:left="0"/>
        <w:jc w:val="both"/>
      </w:pPr>
      <w:r>
        <w:rPr>
          <w:rFonts w:ascii="Times New Roman"/>
          <w:b w:val="false"/>
          <w:i w:val="false"/>
          <w:color w:val="000000"/>
          <w:sz w:val="28"/>
        </w:rPr>
        <w:t>
      11) утверждает и вносит изменения в утвержденную им тарифную смету субъекта естественной монополии;</w:t>
      </w:r>
    </w:p>
    <w:p>
      <w:pPr>
        <w:spacing w:after="0"/>
        <w:ind w:left="0"/>
        <w:jc w:val="both"/>
      </w:pPr>
      <w:r>
        <w:rPr>
          <w:rFonts w:ascii="Times New Roman"/>
          <w:b w:val="false"/>
          <w:i w:val="false"/>
          <w:color w:val="000000"/>
          <w:sz w:val="28"/>
        </w:rPr>
        <w:t xml:space="preserve">
      12) утверждает и вносит изменения совместно с соответствующим государственным органом в инвестиционные программы субъектов естественных монополий, включенных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w:t>
      </w:r>
    </w:p>
    <w:p>
      <w:pPr>
        <w:spacing w:after="0"/>
        <w:ind w:left="0"/>
        <w:jc w:val="both"/>
      </w:pPr>
      <w:r>
        <w:rPr>
          <w:rFonts w:ascii="Times New Roman"/>
          <w:b w:val="false"/>
          <w:i w:val="false"/>
          <w:color w:val="000000"/>
          <w:sz w:val="28"/>
        </w:rPr>
        <w:t>
      13) утверждает и вносит изменения совместно с местным исполнительным органом в инвестиционные программы субъектов естественных монополий, включенных в местный раздел Государственного регистра субъектов естественных монополий;</w:t>
      </w:r>
    </w:p>
    <w:p>
      <w:pPr>
        <w:spacing w:after="0"/>
        <w:ind w:left="0"/>
        <w:jc w:val="both"/>
      </w:pPr>
      <w:r>
        <w:rPr>
          <w:rFonts w:ascii="Times New Roman"/>
          <w:b w:val="false"/>
          <w:i w:val="false"/>
          <w:color w:val="000000"/>
          <w:sz w:val="28"/>
        </w:rPr>
        <w:t>
      14) утверждает временный компенсирующий тариф;</w:t>
      </w:r>
    </w:p>
    <w:p>
      <w:pPr>
        <w:spacing w:after="0"/>
        <w:ind w:left="0"/>
        <w:jc w:val="both"/>
      </w:pPr>
      <w:r>
        <w:rPr>
          <w:rFonts w:ascii="Times New Roman"/>
          <w:b w:val="false"/>
          <w:i w:val="false"/>
          <w:color w:val="000000"/>
          <w:sz w:val="28"/>
        </w:rPr>
        <w:t xml:space="preserve">
      15) выдает согласие на совершение отдельных действий субъектом естественной монополии, предусмотренных Законом Республики Казахстан "О разрешениях и уведомлениях"; </w:t>
      </w:r>
    </w:p>
    <w:p>
      <w:pPr>
        <w:spacing w:after="0"/>
        <w:ind w:left="0"/>
        <w:jc w:val="both"/>
      </w:pPr>
      <w:r>
        <w:rPr>
          <w:rFonts w:ascii="Times New Roman"/>
          <w:b w:val="false"/>
          <w:i w:val="false"/>
          <w:color w:val="000000"/>
          <w:sz w:val="28"/>
        </w:rPr>
        <w:t>
      16) разрабатывает и утверждает показатели качества и надежности регулируемых услуг по согласованию с соответствующими государственными органами;</w:t>
      </w:r>
    </w:p>
    <w:p>
      <w:pPr>
        <w:spacing w:after="0"/>
        <w:ind w:left="0"/>
        <w:jc w:val="both"/>
      </w:pPr>
      <w:r>
        <w:rPr>
          <w:rFonts w:ascii="Times New Roman"/>
          <w:b w:val="false"/>
          <w:i w:val="false"/>
          <w:color w:val="000000"/>
          <w:sz w:val="28"/>
        </w:rPr>
        <w:t xml:space="preserve">
      17)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w:t>
      </w:r>
    </w:p>
    <w:p>
      <w:pPr>
        <w:spacing w:after="0"/>
        <w:ind w:left="0"/>
        <w:jc w:val="both"/>
      </w:pPr>
      <w:r>
        <w:rPr>
          <w:rFonts w:ascii="Times New Roman"/>
          <w:b w:val="false"/>
          <w:i w:val="false"/>
          <w:color w:val="000000"/>
          <w:sz w:val="28"/>
        </w:rPr>
        <w:t>
      18) вносит субъектам естественных монополий предписания об устранении нарушений настоящего Закона;</w:t>
      </w:r>
    </w:p>
    <w:p>
      <w:pPr>
        <w:spacing w:after="0"/>
        <w:ind w:left="0"/>
        <w:jc w:val="both"/>
      </w:pPr>
      <w:r>
        <w:rPr>
          <w:rFonts w:ascii="Times New Roman"/>
          <w:b w:val="false"/>
          <w:i w:val="false"/>
          <w:color w:val="000000"/>
          <w:sz w:val="28"/>
        </w:rPr>
        <w:t>
      19) обращается в суд в случаях нарушения настоящего Закона;</w:t>
      </w:r>
    </w:p>
    <w:p>
      <w:pPr>
        <w:spacing w:after="0"/>
        <w:ind w:left="0"/>
        <w:jc w:val="both"/>
      </w:pPr>
      <w:r>
        <w:rPr>
          <w:rFonts w:ascii="Times New Roman"/>
          <w:b w:val="false"/>
          <w:i w:val="false"/>
          <w:color w:val="000000"/>
          <w:sz w:val="28"/>
        </w:rPr>
        <w:t xml:space="preserve">
      20) проводит анализ отчетов субъектов естественных монополий об исполнении тарифной сметы, инвестиционной программы и соблюдении показателей качества и надежности регулируемых услуг, а также достижении показателей эффективности деятельности субъекта естественной монополии; </w:t>
      </w:r>
    </w:p>
    <w:p>
      <w:pPr>
        <w:spacing w:after="0"/>
        <w:ind w:left="0"/>
        <w:jc w:val="both"/>
      </w:pPr>
      <w:r>
        <w:rPr>
          <w:rFonts w:ascii="Times New Roman"/>
          <w:b w:val="false"/>
          <w:i w:val="false"/>
          <w:color w:val="000000"/>
          <w:sz w:val="28"/>
        </w:rPr>
        <w:t>
      21) разрабатывает и утверждает положение и состав Совета по тарифной политике;</w:t>
      </w:r>
    </w:p>
    <w:p>
      <w:pPr>
        <w:spacing w:after="0"/>
        <w:ind w:left="0"/>
        <w:jc w:val="both"/>
      </w:pPr>
      <w:r>
        <w:rPr>
          <w:rFonts w:ascii="Times New Roman"/>
          <w:b w:val="false"/>
          <w:i w:val="false"/>
          <w:color w:val="000000"/>
          <w:sz w:val="28"/>
        </w:rPr>
        <w:t>
      22) согласовывает нормы потребления коммунальных услуг в сферах естественных монополий для потребителей, не имеющих приборов учета;</w:t>
      </w:r>
    </w:p>
    <w:p>
      <w:pPr>
        <w:spacing w:after="0"/>
        <w:ind w:left="0"/>
        <w:jc w:val="both"/>
      </w:pPr>
      <w:r>
        <w:rPr>
          <w:rFonts w:ascii="Times New Roman"/>
          <w:b w:val="false"/>
          <w:i w:val="false"/>
          <w:color w:val="000000"/>
          <w:sz w:val="28"/>
        </w:rPr>
        <w:t>
      23) рассматривает обращения субъектов естественных монополий и потребителей;</w:t>
      </w:r>
    </w:p>
    <w:p>
      <w:pPr>
        <w:spacing w:after="0"/>
        <w:ind w:left="0"/>
        <w:jc w:val="both"/>
      </w:pPr>
      <w:r>
        <w:rPr>
          <w:rFonts w:ascii="Times New Roman"/>
          <w:b w:val="false"/>
          <w:i w:val="false"/>
          <w:color w:val="000000"/>
          <w:sz w:val="28"/>
        </w:rPr>
        <w:t xml:space="preserve">
      24) согласовывает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внесения в них изменений и (или) дополнений; </w:t>
      </w:r>
    </w:p>
    <w:p>
      <w:pPr>
        <w:spacing w:after="0"/>
        <w:ind w:left="0"/>
        <w:jc w:val="both"/>
      </w:pPr>
      <w:r>
        <w:rPr>
          <w:rFonts w:ascii="Times New Roman"/>
          <w:b w:val="false"/>
          <w:i w:val="false"/>
          <w:color w:val="000000"/>
          <w:sz w:val="28"/>
        </w:rPr>
        <w:t>
      25) вносит изменение в тарифную смету без повышения тарифа 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при их получении в безвозмездное пользование, в том числе электрических сетей от других энергопередающих организаций;</w:t>
      </w:r>
    </w:p>
    <w:p>
      <w:pPr>
        <w:spacing w:after="0"/>
        <w:ind w:left="0"/>
        <w:jc w:val="both"/>
      </w:pPr>
      <w:r>
        <w:rPr>
          <w:rFonts w:ascii="Times New Roman"/>
          <w:b w:val="false"/>
          <w:i w:val="false"/>
          <w:color w:val="000000"/>
          <w:sz w:val="28"/>
        </w:rPr>
        <w:t>
      26) утверждает временный понижающий коэффициент;</w:t>
      </w:r>
    </w:p>
    <w:p>
      <w:pPr>
        <w:spacing w:after="0"/>
        <w:ind w:left="0"/>
        <w:jc w:val="both"/>
      </w:pPr>
      <w:r>
        <w:rPr>
          <w:rFonts w:ascii="Times New Roman"/>
          <w:b w:val="false"/>
          <w:i w:val="false"/>
          <w:color w:val="000000"/>
          <w:sz w:val="28"/>
        </w:rPr>
        <w:t>
      27) определяет прогнозные индексы тарифов на регулируемые услуги на пятилетний период по сферам естественных монополий;</w:t>
      </w:r>
    </w:p>
    <w:p>
      <w:pPr>
        <w:spacing w:after="0"/>
        <w:ind w:left="0"/>
        <w:jc w:val="both"/>
      </w:pPr>
      <w:r>
        <w:rPr>
          <w:rFonts w:ascii="Times New Roman"/>
          <w:b w:val="false"/>
          <w:i w:val="false"/>
          <w:color w:val="000000"/>
          <w:sz w:val="28"/>
        </w:rPr>
        <w:t>
      28) утверждает размер платы за коммунальные услуги в сферах естественных монополий для потребителей, не имеющих приборов учета;</w:t>
      </w:r>
    </w:p>
    <w:p>
      <w:pPr>
        <w:spacing w:after="0"/>
        <w:ind w:left="0"/>
        <w:jc w:val="both"/>
      </w:pPr>
      <w:r>
        <w:rPr>
          <w:rFonts w:ascii="Times New Roman"/>
          <w:b w:val="false"/>
          <w:i w:val="false"/>
          <w:color w:val="000000"/>
          <w:sz w:val="28"/>
        </w:rPr>
        <w:t>
      29) утверждает ценовые пределы на услуги магистральных железнодорожных сетей;</w:t>
      </w:r>
    </w:p>
    <w:p>
      <w:pPr>
        <w:spacing w:after="0"/>
        <w:ind w:left="0"/>
        <w:jc w:val="both"/>
      </w:pPr>
      <w:r>
        <w:rPr>
          <w:rFonts w:ascii="Times New Roman"/>
          <w:b w:val="false"/>
          <w:i w:val="false"/>
          <w:color w:val="000000"/>
          <w:sz w:val="28"/>
        </w:rPr>
        <w:t>
      30) корректирует ежегодно утвержденные ценовые пределы на услуги магистральных железнодорожных сетей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31) определяет метод тарифного регулирования сферы естественной монополии;</w:t>
      </w:r>
    </w:p>
    <w:p>
      <w:pPr>
        <w:spacing w:after="0"/>
        <w:ind w:left="0"/>
        <w:jc w:val="both"/>
      </w:pPr>
      <w:r>
        <w:rPr>
          <w:rFonts w:ascii="Times New Roman"/>
          <w:b w:val="false"/>
          <w:i w:val="false"/>
          <w:color w:val="000000"/>
          <w:sz w:val="28"/>
        </w:rPr>
        <w:t>
      32) утверждает перечень регулируемых услуг субъектов естественных монополий;</w:t>
      </w:r>
    </w:p>
    <w:p>
      <w:pPr>
        <w:spacing w:after="0"/>
        <w:ind w:left="0"/>
        <w:jc w:val="both"/>
      </w:pPr>
      <w:r>
        <w:rPr>
          <w:rFonts w:ascii="Times New Roman"/>
          <w:b w:val="false"/>
          <w:i w:val="false"/>
          <w:color w:val="000000"/>
          <w:sz w:val="28"/>
        </w:rPr>
        <w:t>
      33) утверждает перечень субъектов естественных монополий, тарифы на регулируемые услуги которых утверждаются с применением стимулирующего метода тарифного регулирования;</w:t>
      </w:r>
    </w:p>
    <w:p>
      <w:pPr>
        <w:spacing w:after="0"/>
        <w:ind w:left="0"/>
        <w:jc w:val="both"/>
      </w:pPr>
      <w:r>
        <w:rPr>
          <w:rFonts w:ascii="Times New Roman"/>
          <w:b w:val="false"/>
          <w:i w:val="false"/>
          <w:color w:val="000000"/>
          <w:sz w:val="28"/>
        </w:rPr>
        <w:t>
      34)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 Компетенция иных государственных органов</w:t>
      </w:r>
    </w:p>
    <w:p>
      <w:pPr>
        <w:spacing w:after="0"/>
        <w:ind w:left="0"/>
        <w:jc w:val="both"/>
      </w:pPr>
      <w:r>
        <w:rPr>
          <w:rFonts w:ascii="Times New Roman"/>
          <w:b w:val="false"/>
          <w:i w:val="false"/>
          <w:color w:val="000000"/>
          <w:sz w:val="28"/>
        </w:rPr>
        <w:t>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и иных сферах естественных монополий:</w:t>
      </w:r>
    </w:p>
    <w:p>
      <w:pPr>
        <w:spacing w:after="0"/>
        <w:ind w:left="0"/>
        <w:jc w:val="both"/>
      </w:pPr>
      <w:r>
        <w:rPr>
          <w:rFonts w:ascii="Times New Roman"/>
          <w:b w:val="false"/>
          <w:i w:val="false"/>
          <w:color w:val="000000"/>
          <w:sz w:val="28"/>
        </w:rPr>
        <w:t>
      1) в пределах своей компетенции участвуют в разработке и реализации государственной политики в сфере естественных монополий;</w:t>
      </w:r>
    </w:p>
    <w:p>
      <w:pPr>
        <w:spacing w:after="0"/>
        <w:ind w:left="0"/>
        <w:jc w:val="both"/>
      </w:pPr>
      <w:r>
        <w:rPr>
          <w:rFonts w:ascii="Times New Roman"/>
          <w:b w:val="false"/>
          <w:i w:val="false"/>
          <w:color w:val="000000"/>
          <w:sz w:val="28"/>
        </w:rPr>
        <w:t>
      2) утверждают и вносят изменения совместно с уполномоченным органом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или местный раздел Государственного регистра субъектов естественных монополий по услугам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 Компетенция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Компетенция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в пределах своей компетенции участвуют в разработке и реализации государственной политики в сфере естественных монополий;</w:t>
      </w:r>
    </w:p>
    <w:p>
      <w:pPr>
        <w:spacing w:after="0"/>
        <w:ind w:left="0"/>
        <w:jc w:val="both"/>
      </w:pPr>
      <w:r>
        <w:rPr>
          <w:rFonts w:ascii="Times New Roman"/>
          <w:b w:val="false"/>
          <w:i w:val="false"/>
          <w:color w:val="000000"/>
          <w:sz w:val="28"/>
        </w:rPr>
        <w:t>
      2) по согласованию с уполномоченным органом утверждают и вносят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в подпунктах 9), 10), 12) и 13) пункта 1 статьи 5 настоящего Закона;</w:t>
      </w:r>
    </w:p>
    <w:p>
      <w:pPr>
        <w:spacing w:after="0"/>
        <w:ind w:left="0"/>
        <w:jc w:val="both"/>
      </w:pPr>
      <w:r>
        <w:rPr>
          <w:rFonts w:ascii="Times New Roman"/>
          <w:b w:val="false"/>
          <w:i w:val="false"/>
          <w:color w:val="000000"/>
          <w:sz w:val="28"/>
        </w:rPr>
        <w:t>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w:t>
      </w:r>
    </w:p>
    <w:p>
      <w:pPr>
        <w:spacing w:after="0"/>
        <w:ind w:left="0"/>
        <w:jc w:val="both"/>
      </w:pPr>
      <w:r>
        <w:rPr>
          <w:rFonts w:ascii="Times New Roman"/>
          <w:b w:val="false"/>
          <w:i w:val="false"/>
          <w:color w:val="000000"/>
          <w:sz w:val="28"/>
        </w:rPr>
        <w:t>
      4)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11. Формирование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1. Индивидуальный предприниматель или юридическое лицо, осуществляющее деятельность по предоставлению регулируемой услуги, отнесенной к сфере естественной монополии, обращаются в уполномоченный орган с заявлением о включении субъекта естественной монополии или регулируемой услуги в Государственный регистр субъектов естественных монополий в течение пятнадцати календарных дней с даты начала предоставления регулируемой услуги потребителям. </w:t>
      </w:r>
    </w:p>
    <w:p>
      <w:pPr>
        <w:spacing w:after="0"/>
        <w:ind w:left="0"/>
        <w:jc w:val="both"/>
      </w:pPr>
      <w:r>
        <w:rPr>
          <w:rFonts w:ascii="Times New Roman"/>
          <w:b w:val="false"/>
          <w:i w:val="false"/>
          <w:color w:val="000000"/>
          <w:sz w:val="28"/>
        </w:rPr>
        <w:t>
      2. Включение и исключение из Государственного регистра субъектов естественных монополий производятся уполномоченным органом.</w:t>
      </w:r>
    </w:p>
    <w:p>
      <w:pPr>
        <w:spacing w:after="0"/>
        <w:ind w:left="0"/>
        <w:jc w:val="both"/>
      </w:pPr>
      <w:r>
        <w:rPr>
          <w:rFonts w:ascii="Times New Roman"/>
          <w:b w:val="false"/>
          <w:i w:val="false"/>
          <w:color w:val="000000"/>
          <w:sz w:val="28"/>
        </w:rPr>
        <w:t>
      3. Государственный регистр субъектов естественных монополий состоит из республиканского и местных разделов.</w:t>
      </w:r>
    </w:p>
    <w:p>
      <w:pPr>
        <w:spacing w:after="0"/>
        <w:ind w:left="0"/>
        <w:jc w:val="both"/>
      </w:pPr>
      <w:r>
        <w:rPr>
          <w:rFonts w:ascii="Times New Roman"/>
          <w:b w:val="false"/>
          <w:i w:val="false"/>
          <w:color w:val="000000"/>
          <w:sz w:val="28"/>
        </w:rPr>
        <w:t>
      4.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города республиканского значения и столицы.</w:t>
      </w:r>
    </w:p>
    <w:p>
      <w:pPr>
        <w:spacing w:after="0"/>
        <w:ind w:left="0"/>
        <w:jc w:val="both"/>
      </w:pPr>
      <w:r>
        <w:rPr>
          <w:rFonts w:ascii="Times New Roman"/>
          <w:b w:val="false"/>
          <w:i w:val="false"/>
          <w:color w:val="000000"/>
          <w:sz w:val="28"/>
        </w:rPr>
        <w:t>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в сферах аэронавигации, аэропортов, по предоставлению в имущественный найм (аренду) или пользование кабельной канализации, включаются в республиканский раздел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5.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иностранных юридических лиц, которые подлежат включению в Государственный регистр субъектов естественных монополий по месту предоставления ими регулируемых услуг. </w:t>
      </w:r>
    </w:p>
    <w:p>
      <w:pPr>
        <w:spacing w:after="0"/>
        <w:ind w:left="0"/>
        <w:jc w:val="both"/>
      </w:pPr>
      <w:r>
        <w:rPr>
          <w:rFonts w:ascii="Times New Roman"/>
          <w:b w:val="false"/>
          <w:i w:val="false"/>
          <w:color w:val="000000"/>
          <w:sz w:val="28"/>
        </w:rPr>
        <w:t>
      6. В случае прекращения предоставления услуги, отнесенной к сфере естественных монополий, субъект естественной монополии не позднее пятнадцати календарных дней со дня прекращения предоставления регулируемой услуги представляет в уполномоченный орган заявление об исключении (о внесении изменения и (или) дополнения в Государственный регистр субъектов естественных монополий) из Государственного регистра субъектов естественных монополий.</w:t>
      </w:r>
    </w:p>
    <w:p>
      <w:pPr>
        <w:spacing w:after="0"/>
        <w:ind w:left="0"/>
        <w:jc w:val="both"/>
      </w:pPr>
      <w:r>
        <w:rPr>
          <w:rFonts w:ascii="Times New Roman"/>
          <w:b/>
          <w:i w:val="false"/>
          <w:color w:val="000000"/>
          <w:sz w:val="28"/>
        </w:rPr>
        <w:t>Статья 12. Методы тарифного регулирования сферы естественных монополий</w:t>
      </w:r>
    </w:p>
    <w:p>
      <w:pPr>
        <w:spacing w:after="0"/>
        <w:ind w:left="0"/>
        <w:jc w:val="both"/>
      </w:pPr>
      <w:r>
        <w:rPr>
          <w:rFonts w:ascii="Times New Roman"/>
          <w:b w:val="false"/>
          <w:i w:val="false"/>
          <w:color w:val="000000"/>
          <w:sz w:val="28"/>
        </w:rPr>
        <w:t>
      1. При формировании тарифов на регулируемые услуги субъектов естественных монополий применяются следующие методы тарифного регулирования:</w:t>
      </w:r>
    </w:p>
    <w:p>
      <w:pPr>
        <w:spacing w:after="0"/>
        <w:ind w:left="0"/>
        <w:jc w:val="both"/>
      </w:pPr>
      <w:r>
        <w:rPr>
          <w:rFonts w:ascii="Times New Roman"/>
          <w:b w:val="false"/>
          <w:i w:val="false"/>
          <w:color w:val="000000"/>
          <w:sz w:val="28"/>
        </w:rPr>
        <w:t>
      1) затратный;</w:t>
      </w:r>
    </w:p>
    <w:p>
      <w:pPr>
        <w:spacing w:after="0"/>
        <w:ind w:left="0"/>
        <w:jc w:val="both"/>
      </w:pPr>
      <w:r>
        <w:rPr>
          <w:rFonts w:ascii="Times New Roman"/>
          <w:b w:val="false"/>
          <w:i w:val="false"/>
          <w:color w:val="000000"/>
          <w:sz w:val="28"/>
        </w:rPr>
        <w:t>
      2) стимулирующий;</w:t>
      </w:r>
    </w:p>
    <w:p>
      <w:pPr>
        <w:spacing w:after="0"/>
        <w:ind w:left="0"/>
        <w:jc w:val="both"/>
      </w:pPr>
      <w:r>
        <w:rPr>
          <w:rFonts w:ascii="Times New Roman"/>
          <w:b w:val="false"/>
          <w:i w:val="false"/>
          <w:color w:val="000000"/>
          <w:sz w:val="28"/>
        </w:rPr>
        <w:t>
      3) индексации;</w:t>
      </w:r>
    </w:p>
    <w:p>
      <w:pPr>
        <w:spacing w:after="0"/>
        <w:ind w:left="0"/>
        <w:jc w:val="both"/>
      </w:pPr>
      <w:r>
        <w:rPr>
          <w:rFonts w:ascii="Times New Roman"/>
          <w:b w:val="false"/>
          <w:i w:val="false"/>
          <w:color w:val="000000"/>
          <w:sz w:val="28"/>
        </w:rPr>
        <w:t>
      4) определение тарифа при заключении договора государственно- частного партнерства, в том числе договора концессии.</w:t>
      </w:r>
    </w:p>
    <w:p>
      <w:pPr>
        <w:spacing w:after="0"/>
        <w:ind w:left="0"/>
        <w:jc w:val="both"/>
      </w:pPr>
      <w:r>
        <w:rPr>
          <w:rFonts w:ascii="Times New Roman"/>
          <w:b w:val="false"/>
          <w:i w:val="false"/>
          <w:color w:val="000000"/>
          <w:sz w:val="28"/>
        </w:rPr>
        <w:t>
      2. Метод тарифного регулирования применяется при условии:</w:t>
      </w:r>
    </w:p>
    <w:p>
      <w:pPr>
        <w:spacing w:after="0"/>
        <w:ind w:left="0"/>
        <w:jc w:val="both"/>
      </w:pPr>
      <w:r>
        <w:rPr>
          <w:rFonts w:ascii="Times New Roman"/>
          <w:b w:val="false"/>
          <w:i w:val="false"/>
          <w:color w:val="000000"/>
          <w:sz w:val="28"/>
        </w:rPr>
        <w:t xml:space="preserve">
      1) экономической и технологической готовности субъектов естественных монополий к применению соответствующего метода тарифного регулирования; </w:t>
      </w:r>
    </w:p>
    <w:p>
      <w:pPr>
        <w:spacing w:after="0"/>
        <w:ind w:left="0"/>
        <w:jc w:val="both"/>
      </w:pPr>
      <w:r>
        <w:rPr>
          <w:rFonts w:ascii="Times New Roman"/>
          <w:b w:val="false"/>
          <w:i w:val="false"/>
          <w:color w:val="000000"/>
          <w:sz w:val="28"/>
        </w:rPr>
        <w:t>
      2) недопущения возложения на субъектов естественных монополий и потребителей обязанностей, которые не могут быть ими выполнены.</w:t>
      </w:r>
    </w:p>
    <w:p>
      <w:pPr>
        <w:spacing w:after="0"/>
        <w:ind w:left="0"/>
        <w:jc w:val="both"/>
      </w:pPr>
      <w:r>
        <w:rPr>
          <w:rFonts w:ascii="Times New Roman"/>
          <w:b/>
          <w:i w:val="false"/>
          <w:color w:val="000000"/>
          <w:sz w:val="28"/>
        </w:rPr>
        <w:t>Статья 13. Выдача согласия на совершение отдельных действий субъектом естественной монополии</w:t>
      </w:r>
    </w:p>
    <w:p>
      <w:pPr>
        <w:spacing w:after="0"/>
        <w:ind w:left="0"/>
        <w:jc w:val="both"/>
      </w:pPr>
      <w:r>
        <w:rPr>
          <w:rFonts w:ascii="Times New Roman"/>
          <w:b w:val="false"/>
          <w:i w:val="false"/>
          <w:color w:val="000000"/>
          <w:sz w:val="28"/>
        </w:rPr>
        <w:t>
      1. Субъект естественной монополии обязан получить согласие уполномоченного органа на:</w:t>
      </w:r>
    </w:p>
    <w:p>
      <w:pPr>
        <w:spacing w:after="0"/>
        <w:ind w:left="0"/>
        <w:jc w:val="both"/>
      </w:pPr>
      <w:r>
        <w:rPr>
          <w:rFonts w:ascii="Times New Roman"/>
          <w:b w:val="false"/>
          <w:i w:val="false"/>
          <w:color w:val="000000"/>
          <w:sz w:val="28"/>
        </w:rPr>
        <w:t xml:space="preserve">
      1) совершение сделок с имуществом, используемым для предоставления регулируемых услуг,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w:t>
      </w:r>
    </w:p>
    <w:p>
      <w:pPr>
        <w:spacing w:after="0"/>
        <w:ind w:left="0"/>
        <w:jc w:val="both"/>
      </w:pPr>
      <w:r>
        <w:rPr>
          <w:rFonts w:ascii="Times New Roman"/>
          <w:b w:val="false"/>
          <w:i w:val="false"/>
          <w:color w:val="000000"/>
          <w:sz w:val="28"/>
        </w:rPr>
        <w:t>
      2) реорганизацию или ликвидацию.</w:t>
      </w:r>
    </w:p>
    <w:p>
      <w:pPr>
        <w:spacing w:after="0"/>
        <w:ind w:left="0"/>
        <w:jc w:val="both"/>
      </w:pPr>
      <w:r>
        <w:rPr>
          <w:rFonts w:ascii="Times New Roman"/>
          <w:b w:val="false"/>
          <w:i w:val="false"/>
          <w:color w:val="000000"/>
          <w:sz w:val="28"/>
        </w:rPr>
        <w:t>
      2. В выдаче согласия на совершение действий, предусмотренных пунктом 1 настоящей статьи, должно быть отказано в случаях, если:</w:t>
      </w:r>
    </w:p>
    <w:p>
      <w:pPr>
        <w:spacing w:after="0"/>
        <w:ind w:left="0"/>
        <w:jc w:val="both"/>
      </w:pPr>
      <w:r>
        <w:rPr>
          <w:rFonts w:ascii="Times New Roman"/>
          <w:b w:val="false"/>
          <w:i w:val="false"/>
          <w:color w:val="000000"/>
          <w:sz w:val="28"/>
        </w:rPr>
        <w:t>
      1) это приведет к повышению тарифов на регулируемые услуги субъекта естественной монополии;</w:t>
      </w:r>
    </w:p>
    <w:p>
      <w:pPr>
        <w:spacing w:after="0"/>
        <w:ind w:left="0"/>
        <w:jc w:val="both"/>
      </w:pPr>
      <w:r>
        <w:rPr>
          <w:rFonts w:ascii="Times New Roman"/>
          <w:b w:val="false"/>
          <w:i w:val="false"/>
          <w:color w:val="000000"/>
          <w:sz w:val="28"/>
        </w:rPr>
        <w:t>
      2) это приведет к нарушению договоров с потребителями;</w:t>
      </w:r>
    </w:p>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регулируемых услуг или снижению качества регулируемых услуг;</w:t>
      </w:r>
    </w:p>
    <w:p>
      <w:pPr>
        <w:spacing w:after="0"/>
        <w:ind w:left="0"/>
        <w:jc w:val="both"/>
      </w:pPr>
      <w:r>
        <w:rPr>
          <w:rFonts w:ascii="Times New Roman"/>
          <w:b w:val="false"/>
          <w:i w:val="false"/>
          <w:color w:val="000000"/>
          <w:sz w:val="28"/>
        </w:rPr>
        <w:t>
      5) представлен неполный пакет документов, предусмотренных в пунктах 3 и 4 настоящей, статьи либо представленные документы содержат недостоверную информацию.</w:t>
      </w:r>
    </w:p>
    <w:p>
      <w:pPr>
        <w:spacing w:after="0"/>
        <w:ind w:left="0"/>
        <w:jc w:val="both"/>
      </w:pPr>
      <w:r>
        <w:rPr>
          <w:rFonts w:ascii="Times New Roman"/>
          <w:b w:val="false"/>
          <w:i w:val="false"/>
          <w:color w:val="000000"/>
          <w:sz w:val="28"/>
        </w:rPr>
        <w:t>
      3. Для получения согласия уполномоченного органа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к которому прикладываются следующие документы, информация (сведения):</w:t>
      </w:r>
    </w:p>
    <w:p>
      <w:pPr>
        <w:spacing w:after="0"/>
        <w:ind w:left="0"/>
        <w:jc w:val="both"/>
      </w:pPr>
      <w:r>
        <w:rPr>
          <w:rFonts w:ascii="Times New Roman"/>
          <w:b w:val="false"/>
          <w:i w:val="false"/>
          <w:color w:val="000000"/>
          <w:sz w:val="28"/>
        </w:rPr>
        <w:t>
      1) проект договора и (или) решения (приказа) о данной сделке;</w:t>
      </w:r>
    </w:p>
    <w:p>
      <w:pPr>
        <w:spacing w:after="0"/>
        <w:ind w:left="0"/>
        <w:jc w:val="both"/>
      </w:pPr>
      <w:r>
        <w:rPr>
          <w:rFonts w:ascii="Times New Roman"/>
          <w:b w:val="false"/>
          <w:i w:val="false"/>
          <w:color w:val="000000"/>
          <w:sz w:val="28"/>
        </w:rPr>
        <w:t>
      2) реестр неоплаченных счетов (при совершении сделки с дебиторской задолженностью);</w:t>
      </w:r>
    </w:p>
    <w:p>
      <w:pPr>
        <w:spacing w:after="0"/>
        <w:ind w:left="0"/>
        <w:jc w:val="both"/>
      </w:pPr>
      <w:r>
        <w:rPr>
          <w:rFonts w:ascii="Times New Roman"/>
          <w:b w:val="false"/>
          <w:i w:val="false"/>
          <w:color w:val="000000"/>
          <w:sz w:val="28"/>
        </w:rPr>
        <w:t>
      3) документ, содержащий выписку-подтверждение из бухгалтерского баланса, подписанную руководителем, заверенную печатью (выписка должна содержать наименование, тип, вид, инвентарный номер, первоначальную, остаточную стоимость отчуждаемого имущества в разрезе по объектам);</w:t>
      </w:r>
    </w:p>
    <w:p>
      <w:pPr>
        <w:spacing w:after="0"/>
        <w:ind w:left="0"/>
        <w:jc w:val="both"/>
      </w:pPr>
      <w:r>
        <w:rPr>
          <w:rFonts w:ascii="Times New Roman"/>
          <w:b w:val="false"/>
          <w:i w:val="false"/>
          <w:color w:val="000000"/>
          <w:sz w:val="28"/>
        </w:rPr>
        <w:t>
      4) справку о наличии или отсутствия недвижимого имущества по форме, установленной в соответствии с порядком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
      5) документ, содержащий сведения о финансовом положении приобретателя имущества, не позднее шести месяцев на день подачи ходатайства, за исключением случаев отчуждения имущества субъекта естественной монополии на торгах в форме тендера;</w:t>
      </w:r>
    </w:p>
    <w:p>
      <w:pPr>
        <w:spacing w:after="0"/>
        <w:ind w:left="0"/>
        <w:jc w:val="both"/>
      </w:pPr>
      <w:r>
        <w:rPr>
          <w:rFonts w:ascii="Times New Roman"/>
          <w:b w:val="false"/>
          <w:i w:val="false"/>
          <w:color w:val="000000"/>
          <w:sz w:val="28"/>
        </w:rPr>
        <w:t>
      6) копии устава и (или) учредительного договора, в случае его наличия;</w:t>
      </w:r>
    </w:p>
    <w:p>
      <w:pPr>
        <w:spacing w:after="0"/>
        <w:ind w:left="0"/>
        <w:jc w:val="both"/>
      </w:pPr>
      <w:r>
        <w:rPr>
          <w:rFonts w:ascii="Times New Roman"/>
          <w:b w:val="false"/>
          <w:i w:val="false"/>
          <w:color w:val="000000"/>
          <w:sz w:val="28"/>
        </w:rPr>
        <w:t>
      7) расчет, подтверждающий, что совершение сделки не приведет к повышению тарифа на регулируемые услуги субъекта естественной монополии и ухудшению его финансово-хозяйственной деятельности;</w:t>
      </w:r>
    </w:p>
    <w:p>
      <w:pPr>
        <w:spacing w:after="0"/>
        <w:ind w:left="0"/>
        <w:jc w:val="both"/>
      </w:pPr>
      <w:r>
        <w:rPr>
          <w:rFonts w:ascii="Times New Roman"/>
          <w:b w:val="false"/>
          <w:i w:val="false"/>
          <w:color w:val="000000"/>
          <w:sz w:val="28"/>
        </w:rPr>
        <w:t>
      8) финансовая отчетность за предыдущий и текущий календарный год, соответствующая требованиям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4. Для получения согласия уполномоченного органа на реорганизацию или ликвидацию субъекта естественной монополии субъект естественной монополии представляет ходатайство, к которому прикладываются следующие документы, информация (сведения):</w:t>
      </w:r>
    </w:p>
    <w:p>
      <w:pPr>
        <w:spacing w:after="0"/>
        <w:ind w:left="0"/>
        <w:jc w:val="both"/>
      </w:pPr>
      <w:r>
        <w:rPr>
          <w:rFonts w:ascii="Times New Roman"/>
          <w:b w:val="false"/>
          <w:i w:val="false"/>
          <w:color w:val="000000"/>
          <w:sz w:val="28"/>
        </w:rPr>
        <w:t>
      1) справка-обоснование, а также экономическое обоснование необходимости реорганизации (с прогнозируемым проектом тарифа на регулируемые услуги) субъекта естественной монополии;</w:t>
      </w:r>
    </w:p>
    <w:p>
      <w:pPr>
        <w:spacing w:after="0"/>
        <w:ind w:left="0"/>
        <w:jc w:val="both"/>
      </w:pPr>
      <w:r>
        <w:rPr>
          <w:rFonts w:ascii="Times New Roman"/>
          <w:b w:val="false"/>
          <w:i w:val="false"/>
          <w:color w:val="000000"/>
          <w:sz w:val="28"/>
        </w:rPr>
        <w:t>
      2) анализ финансово-хозяйственной деятельности субъекта естественной монополии, в том числе бухгалтерские балансы (с приложениями) за предыдущий год и соответствующий период текущего года, пояснительные записки к ним относительно других лиц, участвующих в слиянии или присоединении;</w:t>
      </w:r>
    </w:p>
    <w:p>
      <w:pPr>
        <w:spacing w:after="0"/>
        <w:ind w:left="0"/>
        <w:jc w:val="both"/>
      </w:pPr>
      <w:r>
        <w:rPr>
          <w:rFonts w:ascii="Times New Roman"/>
          <w:b w:val="false"/>
          <w:i w:val="false"/>
          <w:color w:val="000000"/>
          <w:sz w:val="28"/>
        </w:rPr>
        <w:t>
      3) при слиянии, присоединении, преобразовании – проект передаточного акта, а также сведения о других лицах, участвующих в слиянии, присоединении субъекта естественной монополии;</w:t>
      </w:r>
    </w:p>
    <w:p>
      <w:pPr>
        <w:spacing w:after="0"/>
        <w:ind w:left="0"/>
        <w:jc w:val="both"/>
      </w:pPr>
      <w:r>
        <w:rPr>
          <w:rFonts w:ascii="Times New Roman"/>
          <w:b w:val="false"/>
          <w:i w:val="false"/>
          <w:color w:val="000000"/>
          <w:sz w:val="28"/>
        </w:rPr>
        <w:t>
      4) при разделении или выделении – копия разделительного баланса, а также проекты учредительных документов лиц, создаваемых в связи с разделением, выделением субъекта естественной монополии;</w:t>
      </w:r>
    </w:p>
    <w:p>
      <w:pPr>
        <w:spacing w:after="0"/>
        <w:ind w:left="0"/>
        <w:jc w:val="both"/>
      </w:pPr>
      <w:r>
        <w:rPr>
          <w:rFonts w:ascii="Times New Roman"/>
          <w:b w:val="false"/>
          <w:i w:val="false"/>
          <w:color w:val="000000"/>
          <w:sz w:val="28"/>
        </w:rPr>
        <w:t>
      5) решение собственника имущества субъекта естественной монополии о реорганизации или ликвидации;</w:t>
      </w:r>
    </w:p>
    <w:p>
      <w:pPr>
        <w:spacing w:after="0"/>
        <w:ind w:left="0"/>
        <w:jc w:val="both"/>
      </w:pPr>
      <w:r>
        <w:rPr>
          <w:rFonts w:ascii="Times New Roman"/>
          <w:b w:val="false"/>
          <w:i w:val="false"/>
          <w:color w:val="000000"/>
          <w:sz w:val="28"/>
        </w:rPr>
        <w:t>
      6) документ, содержащий сведения о месте нахождения каждого из вновь возникающих юридических лиц;</w:t>
      </w:r>
    </w:p>
    <w:p>
      <w:pPr>
        <w:spacing w:after="0"/>
        <w:ind w:left="0"/>
        <w:jc w:val="both"/>
      </w:pPr>
      <w:r>
        <w:rPr>
          <w:rFonts w:ascii="Times New Roman"/>
          <w:b w:val="false"/>
          <w:i w:val="false"/>
          <w:color w:val="000000"/>
          <w:sz w:val="28"/>
        </w:rPr>
        <w:t>
      7) справка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
      5. Для совершения действий, указанных в пункте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по форме, установленной в соответствии с порядком осуществления деятельности субъектами естественной монополии, и представить документы в соответствии с пунктами 3 и 4 настоящей статьи.</w:t>
      </w:r>
    </w:p>
    <w:p>
      <w:pPr>
        <w:spacing w:after="0"/>
        <w:ind w:left="0"/>
        <w:jc w:val="both"/>
      </w:pPr>
      <w:r>
        <w:rPr>
          <w:rFonts w:ascii="Times New Roman"/>
          <w:b w:val="false"/>
          <w:i w:val="false"/>
          <w:color w:val="000000"/>
          <w:sz w:val="28"/>
        </w:rPr>
        <w:t>
      Субъект естественной монополии малой мощности до совершения действий, указанных в подпункте 2)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w:t>
      </w:r>
    </w:p>
    <w:p>
      <w:pPr>
        <w:spacing w:after="0"/>
        <w:ind w:left="0"/>
        <w:jc w:val="both"/>
      </w:pPr>
      <w:r>
        <w:rPr>
          <w:rFonts w:ascii="Times New Roman"/>
          <w:b w:val="false"/>
          <w:i w:val="false"/>
          <w:color w:val="000000"/>
          <w:sz w:val="28"/>
        </w:rPr>
        <w:t xml:space="preserve">
      6. Прилагаемые к ходатайству документы прошиваются, пронумеровываются, заверяются печатью и подписью руководителя субъекта естественной монополии либо лицом, замещающим его, либо заместителем руководителя субъекта естественной монополии, данное требование не распространяется на подачу ходатайства в электронной форме. </w:t>
      </w:r>
    </w:p>
    <w:p>
      <w:pPr>
        <w:spacing w:after="0"/>
        <w:ind w:left="0"/>
        <w:jc w:val="left"/>
      </w:pPr>
      <w:r>
        <w:rPr>
          <w:rFonts w:ascii="Times New Roman"/>
          <w:b/>
          <w:i w:val="false"/>
          <w:color w:val="000000"/>
        </w:rPr>
        <w:t xml:space="preserve"> Глава 3. Формирование тарифов на регулируемые услуги субъектов естественных монополий</w:t>
      </w:r>
    </w:p>
    <w:p>
      <w:pPr>
        <w:spacing w:after="0"/>
        <w:ind w:left="0"/>
        <w:jc w:val="both"/>
      </w:pPr>
      <w:r>
        <w:rPr>
          <w:rFonts w:ascii="Times New Roman"/>
          <w:b/>
          <w:i w:val="false"/>
          <w:color w:val="000000"/>
          <w:sz w:val="28"/>
        </w:rPr>
        <w:t>Статья 14. Порядок формирования тарифов на регулируемые услуги субъектов естественных монополий</w:t>
      </w:r>
    </w:p>
    <w:p>
      <w:pPr>
        <w:spacing w:after="0"/>
        <w:ind w:left="0"/>
        <w:jc w:val="both"/>
      </w:pPr>
      <w:r>
        <w:rPr>
          <w:rFonts w:ascii="Times New Roman"/>
          <w:b w:val="false"/>
          <w:i w:val="false"/>
          <w:color w:val="000000"/>
          <w:sz w:val="28"/>
        </w:rPr>
        <w:t xml:space="preserve">
      1. Тариф должен обеспечивать возмещение затрат по предоставлению регулируемых услуг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 </w:t>
      </w:r>
    </w:p>
    <w:p>
      <w:pPr>
        <w:spacing w:after="0"/>
        <w:ind w:left="0"/>
        <w:jc w:val="both"/>
      </w:pPr>
      <w:r>
        <w:rPr>
          <w:rFonts w:ascii="Times New Roman"/>
          <w:b w:val="false"/>
          <w:i w:val="false"/>
          <w:color w:val="000000"/>
          <w:sz w:val="28"/>
        </w:rPr>
        <w:t>
      2. Тариф устанавливается сроком на пять и более лет, за исключением случаев, установленных настоящим Законом.</w:t>
      </w:r>
    </w:p>
    <w:p>
      <w:pPr>
        <w:spacing w:after="0"/>
        <w:ind w:left="0"/>
        <w:jc w:val="both"/>
      </w:pPr>
      <w:r>
        <w:rPr>
          <w:rFonts w:ascii="Times New Roman"/>
          <w:b w:val="false"/>
          <w:i w:val="false"/>
          <w:color w:val="000000"/>
          <w:sz w:val="28"/>
        </w:rPr>
        <w:t xml:space="preserve">
      3. В случае истечения срока действия тарифа, субъект естественной монополии предоставляет услуги по утвержденному уполномоченным органом тарифу без учета средств, направленных на реализацию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инвестиционной программы. </w:t>
      </w:r>
    </w:p>
    <w:p>
      <w:pPr>
        <w:spacing w:after="0"/>
        <w:ind w:left="0"/>
        <w:jc w:val="both"/>
      </w:pPr>
      <w:r>
        <w:rPr>
          <w:rFonts w:ascii="Times New Roman"/>
          <w:b w:val="false"/>
          <w:i w:val="false"/>
          <w:color w:val="000000"/>
          <w:sz w:val="28"/>
        </w:rPr>
        <w:t xml:space="preserve">
      4. Для утверждения тарифа уполномоченным органом субъект естественной монополии представляет заявку. </w:t>
      </w:r>
    </w:p>
    <w:p>
      <w:pPr>
        <w:spacing w:after="0"/>
        <w:ind w:left="0"/>
        <w:jc w:val="both"/>
      </w:pPr>
      <w:r>
        <w:rPr>
          <w:rFonts w:ascii="Times New Roman"/>
          <w:b w:val="false"/>
          <w:i w:val="false"/>
          <w:color w:val="000000"/>
          <w:sz w:val="28"/>
        </w:rPr>
        <w:t>
      5. Заявка представляется в электронном виде.</w:t>
      </w:r>
    </w:p>
    <w:p>
      <w:pPr>
        <w:spacing w:after="0"/>
        <w:ind w:left="0"/>
        <w:jc w:val="both"/>
      </w:pPr>
      <w:r>
        <w:rPr>
          <w:rFonts w:ascii="Times New Roman"/>
          <w:b w:val="false"/>
          <w:i w:val="false"/>
          <w:color w:val="000000"/>
          <w:sz w:val="28"/>
        </w:rPr>
        <w:t>
      6. Заявка рассматривается уполномоченным органом в течение девяноста рабочих дней с момента ее подачи.</w:t>
      </w:r>
    </w:p>
    <w:p>
      <w:pPr>
        <w:spacing w:after="0"/>
        <w:ind w:left="0"/>
        <w:jc w:val="both"/>
      </w:pPr>
      <w:r>
        <w:rPr>
          <w:rFonts w:ascii="Times New Roman"/>
          <w:b w:val="false"/>
          <w:i w:val="false"/>
          <w:color w:val="000000"/>
          <w:sz w:val="28"/>
        </w:rPr>
        <w:t>
      7. К заявке на утверждение тарифа прилагаются:</w:t>
      </w:r>
    </w:p>
    <w:p>
      <w:pPr>
        <w:spacing w:after="0"/>
        <w:ind w:left="0"/>
        <w:jc w:val="both"/>
      </w:pPr>
      <w:r>
        <w:rPr>
          <w:rFonts w:ascii="Times New Roman"/>
          <w:b w:val="false"/>
          <w:i w:val="false"/>
          <w:color w:val="000000"/>
          <w:sz w:val="28"/>
        </w:rPr>
        <w:t>
      1) проекты тарифа (либо прейскуранта с учетом отраслевых особенностей);</w:t>
      </w:r>
    </w:p>
    <w:p>
      <w:pPr>
        <w:spacing w:after="0"/>
        <w:ind w:left="0"/>
        <w:jc w:val="both"/>
      </w:pPr>
      <w:r>
        <w:rPr>
          <w:rFonts w:ascii="Times New Roman"/>
          <w:b w:val="false"/>
          <w:i w:val="false"/>
          <w:color w:val="000000"/>
          <w:sz w:val="28"/>
        </w:rPr>
        <w:t>
      2) проект тарифной сметы с приложением обосновывающих материалов по форме, утвержденной уполномоченным органом;</w:t>
      </w:r>
    </w:p>
    <w:p>
      <w:pPr>
        <w:spacing w:after="0"/>
        <w:ind w:left="0"/>
        <w:jc w:val="both"/>
      </w:pPr>
      <w:r>
        <w:rPr>
          <w:rFonts w:ascii="Times New Roman"/>
          <w:b w:val="false"/>
          <w:i w:val="false"/>
          <w:color w:val="000000"/>
          <w:sz w:val="28"/>
        </w:rPr>
        <w:t>
      3) справка-обоснование о необходимости утверждения тарифа;</w:t>
      </w:r>
    </w:p>
    <w:p>
      <w:pPr>
        <w:spacing w:after="0"/>
        <w:ind w:left="0"/>
        <w:jc w:val="both"/>
      </w:pPr>
      <w:r>
        <w:rPr>
          <w:rFonts w:ascii="Times New Roman"/>
          <w:b w:val="false"/>
          <w:i w:val="false"/>
          <w:color w:val="000000"/>
          <w:sz w:val="28"/>
        </w:rPr>
        <w:t xml:space="preserve">
      4) проект инвестиционной программы или утвержденная инвестиционная программа; </w:t>
      </w:r>
    </w:p>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p>
      <w:pPr>
        <w:spacing w:after="0"/>
        <w:ind w:left="0"/>
        <w:jc w:val="both"/>
      </w:pPr>
      <w:r>
        <w:rPr>
          <w:rFonts w:ascii="Times New Roman"/>
          <w:b w:val="false"/>
          <w:i w:val="false"/>
          <w:color w:val="000000"/>
          <w:sz w:val="28"/>
        </w:rPr>
        <w:t>
      7) отчеты:</w:t>
      </w:r>
    </w:p>
    <w:p>
      <w:pPr>
        <w:spacing w:after="0"/>
        <w:ind w:left="0"/>
        <w:jc w:val="both"/>
      </w:pPr>
      <w:r>
        <w:rPr>
          <w:rFonts w:ascii="Times New Roman"/>
          <w:b w:val="false"/>
          <w:i w:val="false"/>
          <w:color w:val="000000"/>
          <w:sz w:val="28"/>
        </w:rPr>
        <w:t>
       о финансово-хозяйственной деятельности, инвестиционной деятельности;</w:t>
      </w:r>
    </w:p>
    <w:p>
      <w:pPr>
        <w:spacing w:after="0"/>
        <w:ind w:left="0"/>
        <w:jc w:val="both"/>
      </w:pPr>
      <w:r>
        <w:rPr>
          <w:rFonts w:ascii="Times New Roman"/>
          <w:b w:val="false"/>
          <w:i w:val="false"/>
          <w:color w:val="000000"/>
          <w:sz w:val="28"/>
        </w:rPr>
        <w:t>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 по формам, утвержденным уполномоченным органом в области государственной статистики;</w:t>
      </w:r>
    </w:p>
    <w:p>
      <w:pPr>
        <w:spacing w:after="0"/>
        <w:ind w:left="0"/>
        <w:jc w:val="both"/>
      </w:pPr>
      <w:r>
        <w:rPr>
          <w:rFonts w:ascii="Times New Roman"/>
          <w:b w:val="false"/>
          <w:i w:val="false"/>
          <w:color w:val="000000"/>
          <w:sz w:val="28"/>
        </w:rPr>
        <w:t>
      о фактических данных о затратах за предыдущие четыре квартала;</w:t>
      </w:r>
    </w:p>
    <w:p>
      <w:pPr>
        <w:spacing w:after="0"/>
        <w:ind w:left="0"/>
        <w:jc w:val="both"/>
      </w:pPr>
      <w:r>
        <w:rPr>
          <w:rFonts w:ascii="Times New Roman"/>
          <w:b w:val="false"/>
          <w:i w:val="false"/>
          <w:color w:val="000000"/>
          <w:sz w:val="28"/>
        </w:rPr>
        <w:t xml:space="preserve">
      8) постатейные расчеты расходов; </w:t>
      </w:r>
    </w:p>
    <w:p>
      <w:pPr>
        <w:spacing w:after="0"/>
        <w:ind w:left="0"/>
        <w:jc w:val="both"/>
      </w:pPr>
      <w:r>
        <w:rPr>
          <w:rFonts w:ascii="Times New Roman"/>
          <w:b w:val="false"/>
          <w:i w:val="false"/>
          <w:color w:val="000000"/>
          <w:sz w:val="28"/>
        </w:rPr>
        <w:t xml:space="preserve">
      9) расчет прибыли; </w:t>
      </w:r>
    </w:p>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11) копии решений конкурсных (тендерных) комиссий по закупке материальных, финансовых ресурсов, оборудования и товаров, работ и услуг за предшествующий календарный год;</w:t>
      </w:r>
    </w:p>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w:t>
      </w:r>
    </w:p>
    <w:p>
      <w:pPr>
        <w:spacing w:after="0"/>
        <w:ind w:left="0"/>
        <w:jc w:val="both"/>
      </w:pPr>
      <w:r>
        <w:rPr>
          <w:rFonts w:ascii="Times New Roman"/>
          <w:b w:val="false"/>
          <w:i w:val="false"/>
          <w:color w:val="000000"/>
          <w:sz w:val="28"/>
        </w:rPr>
        <w:t>
      14) данные о проектной мощности субъекта естественной монополии и фактическом ее использовании;</w:t>
      </w:r>
    </w:p>
    <w:p>
      <w:pPr>
        <w:spacing w:after="0"/>
        <w:ind w:left="0"/>
        <w:jc w:val="both"/>
      </w:pPr>
      <w:r>
        <w:rPr>
          <w:rFonts w:ascii="Times New Roman"/>
          <w:b w:val="false"/>
          <w:i w:val="false"/>
          <w:color w:val="000000"/>
          <w:sz w:val="28"/>
        </w:rPr>
        <w:t>
      15) документы, подтверждающие планируемый объем регулируемых услуг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p>
      <w:pPr>
        <w:spacing w:after="0"/>
        <w:ind w:left="0"/>
        <w:jc w:val="both"/>
      </w:pPr>
      <w:r>
        <w:rPr>
          <w:rFonts w:ascii="Times New Roman"/>
          <w:b w:val="false"/>
          <w:i w:val="false"/>
          <w:color w:val="000000"/>
          <w:sz w:val="28"/>
        </w:rPr>
        <w:t xml:space="preserve">
      К заявке на утверждение тарифа с применением стимулирующего метода тарифного регулирования прилагаются документы, предусмотренные подпунктами 1), 3), 4), 6), 7), 9), 10), 13), 14) и 15) пункта 7 настоящего пункта, а также проекты показателей качества и надежности регулируемых услуг и показателей эффективности деятельности субъекта естественной монополии с приложением обосновывающих материалов. </w:t>
      </w:r>
    </w:p>
    <w:p>
      <w:pPr>
        <w:spacing w:after="0"/>
        <w:ind w:left="0"/>
        <w:jc w:val="both"/>
      </w:pPr>
      <w:r>
        <w:rPr>
          <w:rFonts w:ascii="Times New Roman"/>
          <w:b w:val="false"/>
          <w:i w:val="false"/>
          <w:color w:val="000000"/>
          <w:sz w:val="28"/>
        </w:rPr>
        <w:t>
      8. Уполномоченный орган не позднее семи рабочих дней со дня получения заявки проверяет полноту представленной заявки, прилагаемых расчетов и обосновывающих материалов на соответствие пункту 7 настоящей статьи и в письменном виде уведомляет субъекта естественной монополии о принятии заявки к рассмотрению или отказе в принятии заявки к рассмотрению с указанием причин отказа в соответствии с пунктом 10 настоящей статьи.</w:t>
      </w:r>
    </w:p>
    <w:p>
      <w:pPr>
        <w:spacing w:after="0"/>
        <w:ind w:left="0"/>
        <w:jc w:val="both"/>
      </w:pPr>
      <w:r>
        <w:rPr>
          <w:rFonts w:ascii="Times New Roman"/>
          <w:b w:val="false"/>
          <w:i w:val="false"/>
          <w:color w:val="000000"/>
          <w:sz w:val="28"/>
        </w:rPr>
        <w:t>
      9.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естественной монополии либо лицом, замещающим его, либо заместителем руководителя субъекта естественной монополии, данное требование не распространяется на подачу заявки в электронной форме;</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и объемах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3) подготовлены в отдельности на каждый вид деятельности, осуществляемой субъектом естественной монополии.</w:t>
      </w:r>
    </w:p>
    <w:p>
      <w:pPr>
        <w:spacing w:after="0"/>
        <w:ind w:left="0"/>
        <w:jc w:val="both"/>
      </w:pPr>
      <w:r>
        <w:rPr>
          <w:rFonts w:ascii="Times New Roman"/>
          <w:b w:val="false"/>
          <w:i w:val="false"/>
          <w:color w:val="000000"/>
          <w:sz w:val="28"/>
        </w:rPr>
        <w:t>
      10. Основаниями отказа в принятии заявки к рассмотрению являются:</w:t>
      </w:r>
    </w:p>
    <w:p>
      <w:pPr>
        <w:spacing w:after="0"/>
        <w:ind w:left="0"/>
        <w:jc w:val="both"/>
      </w:pPr>
      <w:r>
        <w:rPr>
          <w:rFonts w:ascii="Times New Roman"/>
          <w:b w:val="false"/>
          <w:i w:val="false"/>
          <w:color w:val="000000"/>
          <w:sz w:val="28"/>
        </w:rPr>
        <w:t>
      1) непредставление субъектом естественной монополии документов, указанных в пункте 7 настоящей статьи;</w:t>
      </w:r>
    </w:p>
    <w:p>
      <w:pPr>
        <w:spacing w:after="0"/>
        <w:ind w:left="0"/>
        <w:jc w:val="both"/>
      </w:pPr>
      <w:r>
        <w:rPr>
          <w:rFonts w:ascii="Times New Roman"/>
          <w:b w:val="false"/>
          <w:i w:val="false"/>
          <w:color w:val="000000"/>
          <w:sz w:val="28"/>
        </w:rPr>
        <w:t>
      2) несоответствие представленных документов пункту 9 настоящей статьи;</w:t>
      </w:r>
    </w:p>
    <w:p>
      <w:pPr>
        <w:spacing w:after="0"/>
        <w:ind w:left="0"/>
        <w:jc w:val="both"/>
      </w:pPr>
      <w:r>
        <w:rPr>
          <w:rFonts w:ascii="Times New Roman"/>
          <w:b w:val="false"/>
          <w:i w:val="false"/>
          <w:color w:val="000000"/>
          <w:sz w:val="28"/>
        </w:rPr>
        <w:t>
      3) отнесение к коммерческой тайне сведений, не предусмотренных пунктом 7 статьи 24 настоящего Закона.</w:t>
      </w:r>
    </w:p>
    <w:p>
      <w:pPr>
        <w:spacing w:after="0"/>
        <w:ind w:left="0"/>
        <w:jc w:val="both"/>
      </w:pPr>
      <w:r>
        <w:rPr>
          <w:rFonts w:ascii="Times New Roman"/>
          <w:b w:val="false"/>
          <w:i w:val="false"/>
          <w:color w:val="000000"/>
          <w:sz w:val="28"/>
        </w:rPr>
        <w:t>
      11. В случае, если при рассмотрении заявки необходима дополнительная информация, уполномоченный орган вправе запросить ее у заявителя в письменном виде с установлением срока, но не менее пяти рабочих дней.</w:t>
      </w:r>
    </w:p>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уведомлением субъекта естественной монополии.</w:t>
      </w:r>
    </w:p>
    <w:p>
      <w:pPr>
        <w:spacing w:after="0"/>
        <w:ind w:left="0"/>
        <w:jc w:val="both"/>
      </w:pPr>
      <w:r>
        <w:rPr>
          <w:rFonts w:ascii="Times New Roman"/>
          <w:b w:val="false"/>
          <w:i w:val="false"/>
          <w:color w:val="000000"/>
          <w:sz w:val="28"/>
        </w:rPr>
        <w:t>
      12. Публичные слушания проводятся:</w:t>
      </w:r>
    </w:p>
    <w:p>
      <w:pPr>
        <w:spacing w:after="0"/>
        <w:ind w:left="0"/>
        <w:jc w:val="both"/>
      </w:pPr>
      <w:r>
        <w:rPr>
          <w:rFonts w:ascii="Times New Roman"/>
          <w:b w:val="false"/>
          <w:i w:val="false"/>
          <w:color w:val="000000"/>
          <w:sz w:val="28"/>
        </w:rPr>
        <w:t>
      1) уполномоченным органом при утверждении тарифа на регулируемые услуги субъекта естественной монополии не позднее чем за тридцать календарных дней до утверждения тарифа, при утверждения тарифа на регулируемые услуги субъекта естественной монополии в упрощенном порядке, а также в случаях, предусмотренных подпунктами 4), 6) 7), 8) и 9) пункта 1 статьи 21 настоящего Закона, не позднее чем за десять календарных дней до утверждения тарифа;</w:t>
      </w:r>
    </w:p>
    <w:p>
      <w:pPr>
        <w:spacing w:after="0"/>
        <w:ind w:left="0"/>
        <w:jc w:val="both"/>
      </w:pPr>
      <w:r>
        <w:rPr>
          <w:rFonts w:ascii="Times New Roman"/>
          <w:b w:val="false"/>
          <w:i w:val="false"/>
          <w:color w:val="000000"/>
          <w:sz w:val="28"/>
        </w:rPr>
        <w:t>
      2) субъектом естественной монополии при установлении или определении тарифа не позднее чем за тридцать календарных дней до уведомления потребителей об установленном или определенном тарифе.</w:t>
      </w:r>
    </w:p>
    <w:p>
      <w:pPr>
        <w:spacing w:after="0"/>
        <w:ind w:left="0"/>
        <w:jc w:val="both"/>
      </w:pPr>
      <w:r>
        <w:rPr>
          <w:rFonts w:ascii="Times New Roman"/>
          <w:b w:val="false"/>
          <w:i w:val="false"/>
          <w:color w:val="000000"/>
          <w:sz w:val="28"/>
        </w:rPr>
        <w:t>
      13. Субъект естественной монополии обязан после опубликования информации о дате проведения публичных слушаний представить по требованию участников публичных слушаний:</w:t>
      </w:r>
    </w:p>
    <w:p>
      <w:pPr>
        <w:spacing w:after="0"/>
        <w:ind w:left="0"/>
        <w:jc w:val="both"/>
      </w:pPr>
      <w:r>
        <w:rPr>
          <w:rFonts w:ascii="Times New Roman"/>
          <w:b w:val="false"/>
          <w:i w:val="false"/>
          <w:color w:val="000000"/>
          <w:sz w:val="28"/>
        </w:rPr>
        <w:t>
      проекты тарифов на регулируемые услуги и тарифных смет;</w:t>
      </w:r>
    </w:p>
    <w:p>
      <w:pPr>
        <w:spacing w:after="0"/>
        <w:ind w:left="0"/>
        <w:jc w:val="both"/>
      </w:pPr>
      <w:r>
        <w:rPr>
          <w:rFonts w:ascii="Times New Roman"/>
          <w:b w:val="false"/>
          <w:i w:val="false"/>
          <w:color w:val="000000"/>
          <w:sz w:val="28"/>
        </w:rPr>
        <w:t>
      информацию о причинах повышения тарифов на регулируемые услуги с экономически обоснованными расчетами.</w:t>
      </w:r>
    </w:p>
    <w:p>
      <w:pPr>
        <w:spacing w:after="0"/>
        <w:ind w:left="0"/>
        <w:jc w:val="both"/>
      </w:pPr>
      <w:r>
        <w:rPr>
          <w:rFonts w:ascii="Times New Roman"/>
          <w:b w:val="false"/>
          <w:i w:val="false"/>
          <w:color w:val="000000"/>
          <w:sz w:val="28"/>
        </w:rPr>
        <w:t>
      14. По итогам рассмотрения заявки уполномоченный орган вправе корректировать проекты тарифа, тарифной сметы и инвестиционной программы.</w:t>
      </w:r>
    </w:p>
    <w:p>
      <w:pPr>
        <w:spacing w:after="0"/>
        <w:ind w:left="0"/>
        <w:jc w:val="both"/>
      </w:pPr>
      <w:r>
        <w:rPr>
          <w:rFonts w:ascii="Times New Roman"/>
          <w:b w:val="false"/>
          <w:i w:val="false"/>
          <w:color w:val="000000"/>
          <w:sz w:val="28"/>
        </w:rPr>
        <w:t>
      15. При утверждении тарифа на регулируемые услуги субъекта естественной монополии тариф может быть дифференцирован в зависимости от:</w:t>
      </w:r>
    </w:p>
    <w:p>
      <w:pPr>
        <w:spacing w:after="0"/>
        <w:ind w:left="0"/>
        <w:jc w:val="both"/>
      </w:pPr>
      <w:r>
        <w:rPr>
          <w:rFonts w:ascii="Times New Roman"/>
          <w:b w:val="false"/>
          <w:i w:val="false"/>
          <w:color w:val="000000"/>
          <w:sz w:val="28"/>
        </w:rPr>
        <w:t>
      1) наличия или отсутствия у потребителей приборов учета;</w:t>
      </w:r>
    </w:p>
    <w:p>
      <w:pPr>
        <w:spacing w:after="0"/>
        <w:ind w:left="0"/>
        <w:jc w:val="both"/>
      </w:pPr>
      <w:r>
        <w:rPr>
          <w:rFonts w:ascii="Times New Roman"/>
          <w:b w:val="false"/>
          <w:i w:val="false"/>
          <w:color w:val="000000"/>
          <w:sz w:val="28"/>
        </w:rPr>
        <w:t xml:space="preserve">
      2) группы потребителей; </w:t>
      </w:r>
    </w:p>
    <w:p>
      <w:pPr>
        <w:spacing w:after="0"/>
        <w:ind w:left="0"/>
        <w:jc w:val="both"/>
      </w:pPr>
      <w:r>
        <w:rPr>
          <w:rFonts w:ascii="Times New Roman"/>
          <w:b w:val="false"/>
          <w:i w:val="false"/>
          <w:color w:val="000000"/>
          <w:sz w:val="28"/>
        </w:rPr>
        <w:t xml:space="preserve">
      3) рода перевозимых грузов, типа подвижного состава, расстояния перевозки, объема (веса) перевозимых грузов. </w:t>
      </w:r>
    </w:p>
    <w:p>
      <w:pPr>
        <w:spacing w:after="0"/>
        <w:ind w:left="0"/>
        <w:jc w:val="both"/>
      </w:pPr>
      <w:r>
        <w:rPr>
          <w:rFonts w:ascii="Times New Roman"/>
          <w:b w:val="false"/>
          <w:i w:val="false"/>
          <w:color w:val="000000"/>
          <w:sz w:val="28"/>
        </w:rPr>
        <w:t>
      16. Решение об утверждении тарифа направляется субъекту естественной монополии не позднее пяти календарных дней со дня принятия решения об утверждении тарифа.</w:t>
      </w:r>
    </w:p>
    <w:p>
      <w:pPr>
        <w:spacing w:after="0"/>
        <w:ind w:left="0"/>
        <w:jc w:val="both"/>
      </w:pPr>
      <w:r>
        <w:rPr>
          <w:rFonts w:ascii="Times New Roman"/>
          <w:b w:val="false"/>
          <w:i w:val="false"/>
          <w:color w:val="000000"/>
          <w:sz w:val="28"/>
        </w:rPr>
        <w:t>
      С решением об утверждении тарифов уполномоченным органом направляется субъекту естественной монополии обоснование изменений и уточнений статей затрат и прибыли, представленных субъектом естественной монополии с заявкой.</w:t>
      </w:r>
    </w:p>
    <w:p>
      <w:pPr>
        <w:spacing w:after="0"/>
        <w:ind w:left="0"/>
        <w:jc w:val="both"/>
      </w:pPr>
      <w:r>
        <w:rPr>
          <w:rFonts w:ascii="Times New Roman"/>
          <w:b w:val="false"/>
          <w:i w:val="false"/>
          <w:color w:val="000000"/>
          <w:sz w:val="28"/>
        </w:rPr>
        <w:t xml:space="preserve">
      17.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 </w:t>
      </w:r>
    </w:p>
    <w:p>
      <w:pPr>
        <w:spacing w:after="0"/>
        <w:ind w:left="0"/>
        <w:jc w:val="both"/>
      </w:pPr>
      <w:r>
        <w:rPr>
          <w:rFonts w:ascii="Times New Roman"/>
          <w:b w:val="false"/>
          <w:i w:val="false"/>
          <w:color w:val="000000"/>
          <w:sz w:val="28"/>
        </w:rPr>
        <w:t>
      18.  Субъект естественной монополии обязан довести до сведения потребителя информацию об установлении тарифа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19.  Если субъект не уведомит потребителей о введении тарифа в сроки, предусмотренные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p>
      <w:pPr>
        <w:spacing w:after="0"/>
        <w:ind w:left="0"/>
        <w:jc w:val="both"/>
      </w:pPr>
      <w:r>
        <w:rPr>
          <w:rFonts w:ascii="Times New Roman"/>
          <w:b w:val="false"/>
          <w:i w:val="false"/>
          <w:color w:val="000000"/>
          <w:sz w:val="28"/>
        </w:rPr>
        <w:t>
      20.  Субъект естественной монополии вправе обратиться в уполномоченный орган с предложением об изменении утвержденной тарифной сметы без повышения тарифа до 1 ноября текущего года.</w:t>
      </w:r>
    </w:p>
    <w:p>
      <w:pPr>
        <w:spacing w:after="0"/>
        <w:ind w:left="0"/>
        <w:jc w:val="both"/>
      </w:pPr>
      <w:r>
        <w:rPr>
          <w:rFonts w:ascii="Times New Roman"/>
          <w:b w:val="false"/>
          <w:i w:val="false"/>
          <w:color w:val="000000"/>
          <w:sz w:val="28"/>
        </w:rPr>
        <w:t>
      21.  Порядок формирования тарифов на регулируемые услуги предусматривает:</w:t>
      </w:r>
    </w:p>
    <w:p>
      <w:pPr>
        <w:spacing w:after="0"/>
        <w:ind w:left="0"/>
        <w:jc w:val="both"/>
      </w:pPr>
      <w:r>
        <w:rPr>
          <w:rFonts w:ascii="Times New Roman"/>
          <w:b w:val="false"/>
          <w:i w:val="false"/>
          <w:color w:val="000000"/>
          <w:sz w:val="28"/>
        </w:rPr>
        <w:t>
      1) методики расчета тарифов с учетом методов тарифного регулирования, предусмотренных настоящим Законом, и порядок их применения;</w:t>
      </w:r>
    </w:p>
    <w:p>
      <w:pPr>
        <w:spacing w:after="0"/>
        <w:ind w:left="0"/>
        <w:jc w:val="both"/>
      </w:pPr>
      <w:r>
        <w:rPr>
          <w:rFonts w:ascii="Times New Roman"/>
          <w:b w:val="false"/>
          <w:i w:val="false"/>
          <w:color w:val="000000"/>
          <w:sz w:val="28"/>
        </w:rPr>
        <w:t>
      2) порядок утверждения временного компенсирующего тарифа;</w:t>
      </w:r>
    </w:p>
    <w:p>
      <w:pPr>
        <w:spacing w:after="0"/>
        <w:ind w:left="0"/>
        <w:jc w:val="both"/>
      </w:pPr>
      <w:r>
        <w:rPr>
          <w:rFonts w:ascii="Times New Roman"/>
          <w:b w:val="false"/>
          <w:i w:val="false"/>
          <w:color w:val="000000"/>
          <w:sz w:val="28"/>
        </w:rPr>
        <w:t>
      3) порядок дифференциации тарифа;</w:t>
      </w:r>
    </w:p>
    <w:p>
      <w:pPr>
        <w:spacing w:after="0"/>
        <w:ind w:left="0"/>
        <w:jc w:val="both"/>
      </w:pPr>
      <w:r>
        <w:rPr>
          <w:rFonts w:ascii="Times New Roman"/>
          <w:b w:val="false"/>
          <w:i w:val="false"/>
          <w:color w:val="000000"/>
          <w:sz w:val="28"/>
        </w:rPr>
        <w:t>
      4) порядок утверждения тарифов в упрощенном порядке;</w:t>
      </w:r>
    </w:p>
    <w:p>
      <w:pPr>
        <w:spacing w:after="0"/>
        <w:ind w:left="0"/>
        <w:jc w:val="both"/>
      </w:pPr>
      <w:r>
        <w:rPr>
          <w:rFonts w:ascii="Times New Roman"/>
          <w:b w:val="false"/>
          <w:i w:val="false"/>
          <w:color w:val="000000"/>
          <w:sz w:val="28"/>
        </w:rPr>
        <w:t>
      5) порядок утверждения инвестиционной программы субъекта естественной монополии и ее изменения;</w:t>
      </w:r>
    </w:p>
    <w:p>
      <w:pPr>
        <w:spacing w:after="0"/>
        <w:ind w:left="0"/>
        <w:jc w:val="both"/>
      </w:pPr>
      <w:r>
        <w:rPr>
          <w:rFonts w:ascii="Times New Roman"/>
          <w:b w:val="false"/>
          <w:i w:val="false"/>
          <w:color w:val="000000"/>
          <w:sz w:val="28"/>
        </w:rPr>
        <w:t>
      6) порядок определения тарифов на регулируемые услуги субъектов естественных монополий при заключении договора государственно-частного партнерства, в том числе договора концессии;</w:t>
      </w:r>
    </w:p>
    <w:p>
      <w:pPr>
        <w:spacing w:after="0"/>
        <w:ind w:left="0"/>
        <w:jc w:val="both"/>
      </w:pPr>
      <w:r>
        <w:rPr>
          <w:rFonts w:ascii="Times New Roman"/>
          <w:b w:val="false"/>
          <w:i w:val="false"/>
          <w:color w:val="000000"/>
          <w:sz w:val="28"/>
        </w:rPr>
        <w:t>
      7) порядок утверждения временного понижающего коэффициента;</w:t>
      </w:r>
    </w:p>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иной деятельности;</w:t>
      </w:r>
    </w:p>
    <w:p>
      <w:pPr>
        <w:spacing w:after="0"/>
        <w:ind w:left="0"/>
        <w:jc w:val="both"/>
      </w:pPr>
      <w:r>
        <w:rPr>
          <w:rFonts w:ascii="Times New Roman"/>
          <w:b w:val="false"/>
          <w:i w:val="false"/>
          <w:color w:val="000000"/>
          <w:sz w:val="28"/>
        </w:rPr>
        <w:t>
      9) порядок перерасчета стоимости услуг по снабжению тепловой энергией с учетом фактической температуры наружного воздуха;</w:t>
      </w:r>
    </w:p>
    <w:p>
      <w:pPr>
        <w:spacing w:after="0"/>
        <w:ind w:left="0"/>
        <w:jc w:val="both"/>
      </w:pPr>
      <w:r>
        <w:rPr>
          <w:rFonts w:ascii="Times New Roman"/>
          <w:b w:val="false"/>
          <w:i w:val="false"/>
          <w:color w:val="000000"/>
          <w:sz w:val="28"/>
        </w:rPr>
        <w:t>
      10) порядок определения допустимого уровня прибыли субъекта естественной монополии;</w:t>
      </w:r>
    </w:p>
    <w:p>
      <w:pPr>
        <w:spacing w:after="0"/>
        <w:ind w:left="0"/>
        <w:jc w:val="both"/>
      </w:pPr>
      <w:r>
        <w:rPr>
          <w:rFonts w:ascii="Times New Roman"/>
          <w:b w:val="false"/>
          <w:i w:val="false"/>
          <w:color w:val="000000"/>
          <w:sz w:val="28"/>
        </w:rPr>
        <w:t>
      11) порядок изменения утвержденного уполномоченным органом тарифа до истечения его срока действия;</w:t>
      </w:r>
    </w:p>
    <w:p>
      <w:pPr>
        <w:spacing w:after="0"/>
        <w:ind w:left="0"/>
        <w:jc w:val="both"/>
      </w:pPr>
      <w:r>
        <w:rPr>
          <w:rFonts w:ascii="Times New Roman"/>
          <w:b w:val="false"/>
          <w:i w:val="false"/>
          <w:color w:val="000000"/>
          <w:sz w:val="28"/>
        </w:rPr>
        <w:t>
      12) перечень затрат, учитываемых и не учитываемых в тарифе, порядок ограничения размеров затрат, учитываемых в тарифе на регулируемые услуги субъекта естественной монополии;</w:t>
      </w:r>
    </w:p>
    <w:p>
      <w:pPr>
        <w:spacing w:after="0"/>
        <w:ind w:left="0"/>
        <w:jc w:val="both"/>
      </w:pPr>
      <w:r>
        <w:rPr>
          <w:rFonts w:ascii="Times New Roman"/>
          <w:b w:val="false"/>
          <w:i w:val="false"/>
          <w:color w:val="000000"/>
          <w:sz w:val="28"/>
        </w:rPr>
        <w:t>
      13) порядок индексации тарифа;</w:t>
      </w:r>
    </w:p>
    <w:p>
      <w:pPr>
        <w:spacing w:after="0"/>
        <w:ind w:left="0"/>
        <w:jc w:val="both"/>
      </w:pPr>
      <w:r>
        <w:rPr>
          <w:rFonts w:ascii="Times New Roman"/>
          <w:b w:val="false"/>
          <w:i w:val="false"/>
          <w:color w:val="000000"/>
          <w:sz w:val="28"/>
        </w:rPr>
        <w:t>
      14) формы проектов тарифа, тарифных смет, инвестиционных программ, отчетов об исполнении тарифных смет и инвестиционных программ;</w:t>
      </w:r>
    </w:p>
    <w:p>
      <w:pPr>
        <w:spacing w:after="0"/>
        <w:ind w:left="0"/>
        <w:jc w:val="both"/>
      </w:pPr>
      <w:r>
        <w:rPr>
          <w:rFonts w:ascii="Times New Roman"/>
          <w:b w:val="false"/>
          <w:i w:val="false"/>
          <w:color w:val="000000"/>
          <w:sz w:val="28"/>
        </w:rPr>
        <w:t>
      15) методику расчета ценовых пределов на услуги магистральных железнодорожных сетей и их ежегодных корректировок;</w:t>
      </w:r>
    </w:p>
    <w:p>
      <w:pPr>
        <w:spacing w:after="0"/>
        <w:ind w:left="0"/>
        <w:jc w:val="both"/>
      </w:pPr>
      <w:r>
        <w:rPr>
          <w:rFonts w:ascii="Times New Roman"/>
          <w:b w:val="false"/>
          <w:i w:val="false"/>
          <w:color w:val="000000"/>
          <w:sz w:val="28"/>
        </w:rPr>
        <w:t>
      16) порядок применения ценовых пределов на услуги магистральных железнодорожных сетей;</w:t>
      </w:r>
    </w:p>
    <w:p>
      <w:pPr>
        <w:spacing w:after="0"/>
        <w:ind w:left="0"/>
        <w:jc w:val="both"/>
      </w:pPr>
      <w:r>
        <w:rPr>
          <w:rFonts w:ascii="Times New Roman"/>
          <w:b w:val="false"/>
          <w:i w:val="false"/>
          <w:color w:val="000000"/>
          <w:sz w:val="28"/>
        </w:rPr>
        <w:t>
      17) порядок утверждения показателей качества и надежности регулируемых услуг;</w:t>
      </w:r>
    </w:p>
    <w:p>
      <w:pPr>
        <w:spacing w:after="0"/>
        <w:ind w:left="0"/>
        <w:jc w:val="both"/>
      </w:pPr>
      <w:r>
        <w:rPr>
          <w:rFonts w:ascii="Times New Roman"/>
          <w:b w:val="false"/>
          <w:i w:val="false"/>
          <w:color w:val="000000"/>
          <w:sz w:val="28"/>
        </w:rPr>
        <w:t>
      18) порядок расчета и применения прогнозных индексов тарифов на регулируемые услуги.</w:t>
      </w:r>
    </w:p>
    <w:p>
      <w:pPr>
        <w:spacing w:after="0"/>
        <w:ind w:left="0"/>
        <w:jc w:val="both"/>
      </w:pPr>
      <w:r>
        <w:rPr>
          <w:rFonts w:ascii="Times New Roman"/>
          <w:b w:val="false"/>
          <w:i w:val="false"/>
          <w:color w:val="000000"/>
          <w:sz w:val="28"/>
        </w:rPr>
        <w:t>
      22. Порядок осуществления деятельности субъектами естественных монополий предусматривает:</w:t>
      </w:r>
    </w:p>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порядок проведения публичных слушаний;</w:t>
      </w:r>
    </w:p>
    <w:p>
      <w:pPr>
        <w:spacing w:after="0"/>
        <w:ind w:left="0"/>
        <w:jc w:val="both"/>
      </w:pPr>
      <w:r>
        <w:rPr>
          <w:rFonts w:ascii="Times New Roman"/>
          <w:b w:val="false"/>
          <w:i w:val="false"/>
          <w:color w:val="000000"/>
          <w:sz w:val="28"/>
        </w:rPr>
        <w:t>
      3) порядок выдачи согласий на совершение отдельных действий субъектом естественной монополии;</w:t>
      </w:r>
    </w:p>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p>
      <w:pPr>
        <w:spacing w:after="0"/>
        <w:ind w:left="0"/>
        <w:jc w:val="both"/>
      </w:pPr>
      <w:r>
        <w:rPr>
          <w:rFonts w:ascii="Times New Roman"/>
          <w:b w:val="false"/>
          <w:i w:val="false"/>
          <w:color w:val="000000"/>
          <w:sz w:val="28"/>
        </w:rPr>
        <w:t>
      5) порядок обеспечения равных условий доступа к услугам в сфере естественных монополий;</w:t>
      </w:r>
    </w:p>
    <w:p>
      <w:pPr>
        <w:spacing w:after="0"/>
        <w:ind w:left="0"/>
        <w:jc w:val="both"/>
      </w:pPr>
      <w:r>
        <w:rPr>
          <w:rFonts w:ascii="Times New Roman"/>
          <w:b w:val="false"/>
          <w:i w:val="false"/>
          <w:color w:val="000000"/>
          <w:sz w:val="28"/>
        </w:rPr>
        <w:t>
      6) порядок проведения и размещения ежегодного отчета о деятельности субъекта естественной монополии по предоставлению регулируемых услуг в сферах естественной монополий, в том числе по предоставлению коммунальных услуг в сферах естественных монополий перед потребителями и иными заинтересованными лицами;</w:t>
      </w:r>
    </w:p>
    <w:p>
      <w:pPr>
        <w:spacing w:after="0"/>
        <w:ind w:left="0"/>
        <w:jc w:val="both"/>
      </w:pPr>
      <w:r>
        <w:rPr>
          <w:rFonts w:ascii="Times New Roman"/>
          <w:b w:val="false"/>
          <w:i w:val="false"/>
          <w:color w:val="000000"/>
          <w:sz w:val="28"/>
        </w:rPr>
        <w:t xml:space="preserve">
      7) порядок размещения информации о наличии свободных и доступных мощностей, емкости, мест, пропускных способностей сетей, а также схемы инженерных коммуникаций регулируемых коммунальных услуг, за исключением сведений, относящихся к государственным секретам и иной охраняемой законом тайны, в соответствии с законами Республики Казахстан; </w:t>
      </w:r>
    </w:p>
    <w:p>
      <w:pPr>
        <w:spacing w:after="0"/>
        <w:ind w:left="0"/>
        <w:jc w:val="both"/>
      </w:pPr>
      <w:r>
        <w:rPr>
          <w:rFonts w:ascii="Times New Roman"/>
          <w:b w:val="false"/>
          <w:i w:val="false"/>
          <w:color w:val="000000"/>
          <w:sz w:val="28"/>
        </w:rPr>
        <w:t>
      8) порядок согласования платы за приобретение и установку общедомовых приборов учета тепловой энергии;</w:t>
      </w:r>
    </w:p>
    <w:p>
      <w:pPr>
        <w:spacing w:after="0"/>
        <w:ind w:left="0"/>
        <w:jc w:val="both"/>
      </w:pPr>
      <w:r>
        <w:rPr>
          <w:rFonts w:ascii="Times New Roman"/>
          <w:b w:val="false"/>
          <w:i w:val="false"/>
          <w:color w:val="000000"/>
          <w:sz w:val="28"/>
        </w:rPr>
        <w:t xml:space="preserve">
      9) формы: </w:t>
      </w:r>
    </w:p>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регулируемых услуг,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монополий;</w:t>
      </w:r>
    </w:p>
    <w:p>
      <w:pPr>
        <w:spacing w:after="0"/>
        <w:ind w:left="0"/>
        <w:jc w:val="both"/>
      </w:pPr>
      <w:r>
        <w:rPr>
          <w:rFonts w:ascii="Times New Roman"/>
          <w:b w:val="false"/>
          <w:i w:val="false"/>
          <w:color w:val="000000"/>
          <w:sz w:val="28"/>
        </w:rPr>
        <w:t>
      сведений о наличии или отсутствии недвижимого имущества;</w:t>
      </w:r>
    </w:p>
    <w:p>
      <w:pPr>
        <w:spacing w:after="0"/>
        <w:ind w:left="0"/>
        <w:jc w:val="both"/>
      </w:pPr>
      <w:r>
        <w:rPr>
          <w:rFonts w:ascii="Times New Roman"/>
          <w:b w:val="false"/>
          <w:i w:val="false"/>
          <w:color w:val="000000"/>
          <w:sz w:val="28"/>
        </w:rPr>
        <w:t>
      ежегодного отчета о:</w:t>
      </w:r>
    </w:p>
    <w:p>
      <w:pPr>
        <w:spacing w:after="0"/>
        <w:ind w:left="0"/>
        <w:jc w:val="both"/>
      </w:pPr>
      <w:r>
        <w:rPr>
          <w:rFonts w:ascii="Times New Roman"/>
          <w:b w:val="false"/>
          <w:i w:val="false"/>
          <w:color w:val="000000"/>
          <w:sz w:val="28"/>
        </w:rPr>
        <w:t>
      деятельности субъекта естественной монополии по предоставлению регулируемых услуг в сферах естественных монополий перед потребителями и иными заинтересованными лицами;</w:t>
      </w:r>
    </w:p>
    <w:p>
      <w:pPr>
        <w:spacing w:after="0"/>
        <w:ind w:left="0"/>
        <w:jc w:val="both"/>
      </w:pPr>
      <w:r>
        <w:rPr>
          <w:rFonts w:ascii="Times New Roman"/>
          <w:b w:val="false"/>
          <w:i w:val="false"/>
          <w:color w:val="000000"/>
          <w:sz w:val="28"/>
        </w:rPr>
        <w:t>
      о достижении показателей качества и надежности регулируемых услуг субъектами естественных монополий;</w:t>
      </w:r>
    </w:p>
    <w:p>
      <w:pPr>
        <w:spacing w:after="0"/>
        <w:ind w:left="0"/>
        <w:jc w:val="both"/>
      </w:pPr>
      <w:r>
        <w:rPr>
          <w:rFonts w:ascii="Times New Roman"/>
          <w:b w:val="false"/>
          <w:i w:val="false"/>
          <w:color w:val="000000"/>
          <w:sz w:val="28"/>
        </w:rPr>
        <w:t xml:space="preserve">
      показателей эффективности деятельности субъекта естественной монополии; </w:t>
      </w:r>
    </w:p>
    <w:p>
      <w:pPr>
        <w:spacing w:after="0"/>
        <w:ind w:left="0"/>
        <w:jc w:val="both"/>
      </w:pPr>
      <w:r>
        <w:rPr>
          <w:rFonts w:ascii="Times New Roman"/>
          <w:b w:val="false"/>
          <w:i w:val="false"/>
          <w:color w:val="000000"/>
          <w:sz w:val="28"/>
        </w:rPr>
        <w:t>
      10) порядок уведомления потребителей и (или) уполномоченного органа об установленном тарифе, изменении тарифа.</w:t>
      </w:r>
    </w:p>
    <w:p>
      <w:pPr>
        <w:spacing w:after="0"/>
        <w:ind w:left="0"/>
        <w:jc w:val="both"/>
      </w:pPr>
      <w:r>
        <w:rPr>
          <w:rFonts w:ascii="Times New Roman"/>
          <w:b w:val="false"/>
          <w:i w:val="false"/>
          <w:color w:val="000000"/>
          <w:sz w:val="28"/>
        </w:rPr>
        <w:t>
      23. Способы установления тарифов на регулируемые услуги субъектов естественных монополий:</w:t>
      </w:r>
    </w:p>
    <w:p>
      <w:pPr>
        <w:spacing w:after="0"/>
        <w:ind w:left="0"/>
        <w:jc w:val="both"/>
      </w:pPr>
      <w:r>
        <w:rPr>
          <w:rFonts w:ascii="Times New Roman"/>
          <w:b w:val="false"/>
          <w:i w:val="false"/>
          <w:color w:val="000000"/>
          <w:sz w:val="28"/>
        </w:rPr>
        <w:t>
      1) утверждение тарифа уполномоченным органом;</w:t>
      </w:r>
    </w:p>
    <w:p>
      <w:pPr>
        <w:spacing w:after="0"/>
        <w:ind w:left="0"/>
        <w:jc w:val="both"/>
      </w:pPr>
      <w:r>
        <w:rPr>
          <w:rFonts w:ascii="Times New Roman"/>
          <w:b w:val="false"/>
          <w:i w:val="false"/>
          <w:color w:val="000000"/>
          <w:sz w:val="28"/>
        </w:rPr>
        <w:t>
      2) установление тарифа субъектом естественной монополии;</w:t>
      </w:r>
    </w:p>
    <w:p>
      <w:pPr>
        <w:spacing w:after="0"/>
        <w:ind w:left="0"/>
        <w:jc w:val="both"/>
      </w:pPr>
      <w:r>
        <w:rPr>
          <w:rFonts w:ascii="Times New Roman"/>
          <w:b w:val="false"/>
          <w:i w:val="false"/>
          <w:color w:val="000000"/>
          <w:sz w:val="28"/>
        </w:rPr>
        <w:t>
      3) определение тарифа путем заключения договора государственно-частного партнерства, в том числе договора концессии.</w:t>
      </w:r>
    </w:p>
    <w:p>
      <w:pPr>
        <w:spacing w:after="0"/>
        <w:ind w:left="0"/>
        <w:jc w:val="both"/>
      </w:pPr>
      <w:r>
        <w:rPr>
          <w:rFonts w:ascii="Times New Roman"/>
          <w:b/>
          <w:i w:val="false"/>
          <w:color w:val="000000"/>
          <w:sz w:val="28"/>
        </w:rPr>
        <w:t xml:space="preserve">Статья 15. Затратный метод тарифного регулирования </w:t>
      </w:r>
    </w:p>
    <w:p>
      <w:pPr>
        <w:spacing w:after="0"/>
        <w:ind w:left="0"/>
        <w:jc w:val="both"/>
      </w:pPr>
      <w:r>
        <w:rPr>
          <w:rFonts w:ascii="Times New Roman"/>
          <w:b w:val="false"/>
          <w:i w:val="false"/>
          <w:color w:val="000000"/>
          <w:sz w:val="28"/>
        </w:rPr>
        <w:t>
      1. Тариф на регулируемые услуги субъекта естественной монополии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p>
      <w:pPr>
        <w:spacing w:after="0"/>
        <w:ind w:left="0"/>
        <w:jc w:val="both"/>
      </w:pPr>
      <w:r>
        <w:rPr>
          <w:rFonts w:ascii="Times New Roman"/>
          <w:b w:val="false"/>
          <w:i w:val="false"/>
          <w:color w:val="000000"/>
          <w:sz w:val="28"/>
        </w:rPr>
        <w:t>
      2.  Затратный метод тарифного регулирования предусматривает:</w:t>
      </w:r>
    </w:p>
    <w:p>
      <w:pPr>
        <w:spacing w:after="0"/>
        <w:ind w:left="0"/>
        <w:jc w:val="both"/>
      </w:pPr>
      <w:r>
        <w:rPr>
          <w:rFonts w:ascii="Times New Roman"/>
          <w:b w:val="false"/>
          <w:i w:val="false"/>
          <w:color w:val="000000"/>
          <w:sz w:val="28"/>
        </w:rPr>
        <w:t>
      1) ограничение видов и размера затрат, учитываемых в тарифе, с учетом их экономической обоснованности;</w:t>
      </w:r>
    </w:p>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w:t>
      </w:r>
    </w:p>
    <w:p>
      <w:pPr>
        <w:spacing w:after="0"/>
        <w:ind w:left="0"/>
        <w:jc w:val="both"/>
      </w:pPr>
      <w:r>
        <w:rPr>
          <w:rFonts w:ascii="Times New Roman"/>
          <w:b w:val="false"/>
          <w:i w:val="false"/>
          <w:color w:val="000000"/>
          <w:sz w:val="28"/>
        </w:rPr>
        <w:t>
      3) утверждение тарифной сметы с разбивкой по годам;</w:t>
      </w:r>
    </w:p>
    <w:p>
      <w:pPr>
        <w:spacing w:after="0"/>
        <w:ind w:left="0"/>
        <w:jc w:val="both"/>
      </w:pPr>
      <w:r>
        <w:rPr>
          <w:rFonts w:ascii="Times New Roman"/>
          <w:b w:val="false"/>
          <w:i w:val="false"/>
          <w:color w:val="000000"/>
          <w:sz w:val="28"/>
        </w:rPr>
        <w:t>
      4) применение прямолинейного метода начисления износа основных средств и нематериальных активов;</w:t>
      </w:r>
    </w:p>
    <w:p>
      <w:pPr>
        <w:spacing w:after="0"/>
        <w:ind w:left="0"/>
        <w:jc w:val="both"/>
      </w:pPr>
      <w:r>
        <w:rPr>
          <w:rFonts w:ascii="Times New Roman"/>
          <w:b w:val="false"/>
          <w:i w:val="false"/>
          <w:color w:val="000000"/>
          <w:sz w:val="28"/>
        </w:rPr>
        <w:t>
      5) применение порядка проведения закупок субъектов естественных монополий;</w:t>
      </w:r>
    </w:p>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регулируемых услуг, и ставки прибыли, рассчитанной по методу, определенному уполномоченным органом, и объема средств, необходимых для реализации инвестиционной программы;</w:t>
      </w:r>
    </w:p>
    <w:p>
      <w:pPr>
        <w:spacing w:after="0"/>
        <w:ind w:left="0"/>
        <w:jc w:val="both"/>
      </w:pPr>
      <w:r>
        <w:rPr>
          <w:rFonts w:ascii="Times New Roman"/>
          <w:b w:val="false"/>
          <w:i w:val="false"/>
          <w:color w:val="000000"/>
          <w:sz w:val="28"/>
        </w:rPr>
        <w:t xml:space="preserve">
      7) утверждение инвестиционной программы; </w:t>
      </w:r>
    </w:p>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тарифной сметы, нецелевое использование средств амортизационных отчислений и мероприятий инвестиционной программы.</w:t>
      </w:r>
    </w:p>
    <w:p>
      <w:pPr>
        <w:spacing w:after="0"/>
        <w:ind w:left="0"/>
        <w:jc w:val="both"/>
      </w:pPr>
      <w:r>
        <w:rPr>
          <w:rFonts w:ascii="Times New Roman"/>
          <w:b/>
          <w:i w:val="false"/>
          <w:color w:val="000000"/>
          <w:sz w:val="28"/>
        </w:rPr>
        <w:t>Статья 16. Стимулирующий метод тарифного регулирования</w:t>
      </w:r>
    </w:p>
    <w:p>
      <w:pPr>
        <w:spacing w:after="0"/>
        <w:ind w:left="0"/>
        <w:jc w:val="both"/>
      </w:pPr>
      <w:r>
        <w:rPr>
          <w:rFonts w:ascii="Times New Roman"/>
          <w:b w:val="false"/>
          <w:i w:val="false"/>
          <w:color w:val="000000"/>
          <w:sz w:val="28"/>
        </w:rPr>
        <w:t>
      1. Тариф с применением стимулирующего метода тарифного регулирования утверждается уполномоченным органом на срок пять и более лет с учетом показателей эффективности деятельности субъекта естественной монополии и показателей качества и надежности регулируемых услуг.</w:t>
      </w:r>
    </w:p>
    <w:p>
      <w:pPr>
        <w:spacing w:after="0"/>
        <w:ind w:left="0"/>
        <w:jc w:val="both"/>
      </w:pPr>
      <w:r>
        <w:rPr>
          <w:rFonts w:ascii="Times New Roman"/>
          <w:b w:val="false"/>
          <w:i w:val="false"/>
          <w:color w:val="000000"/>
          <w:sz w:val="28"/>
        </w:rPr>
        <w:t>
      2. Стимулирующий метод тарифного регулирования предусматривает:</w:t>
      </w:r>
    </w:p>
    <w:p>
      <w:pPr>
        <w:spacing w:after="0"/>
        <w:ind w:left="0"/>
        <w:jc w:val="both"/>
      </w:pPr>
      <w:r>
        <w:rPr>
          <w:rFonts w:ascii="Times New Roman"/>
          <w:b w:val="false"/>
          <w:i w:val="false"/>
          <w:color w:val="000000"/>
          <w:sz w:val="28"/>
        </w:rPr>
        <w:t>
      1) ограничение видов и размера затрат, учитываемых в тарифе, с учетом их экономической обоснованности;</w:t>
      </w:r>
    </w:p>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w:t>
      </w:r>
    </w:p>
    <w:p>
      <w:pPr>
        <w:spacing w:after="0"/>
        <w:ind w:left="0"/>
        <w:jc w:val="both"/>
      </w:pPr>
      <w:r>
        <w:rPr>
          <w:rFonts w:ascii="Times New Roman"/>
          <w:b w:val="false"/>
          <w:i w:val="false"/>
          <w:color w:val="000000"/>
          <w:sz w:val="28"/>
        </w:rPr>
        <w:t>
      3) определение контролируемых и неконтролируемых затрат;</w:t>
      </w:r>
    </w:p>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инвестиционной программы и неконтролируемых затрат;</w:t>
      </w:r>
    </w:p>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 а также балансовой стоимости активов субъекта естественной монополии, задействованных при предоставлении регулируемых услуг, и ставки прибыли, рассчитанной по методу, определенному уполномоченным органом;</w:t>
      </w:r>
    </w:p>
    <w:p>
      <w:pPr>
        <w:spacing w:after="0"/>
        <w:ind w:left="0"/>
        <w:jc w:val="both"/>
      </w:pPr>
      <w:r>
        <w:rPr>
          <w:rFonts w:ascii="Times New Roman"/>
          <w:b w:val="false"/>
          <w:i w:val="false"/>
          <w:color w:val="000000"/>
          <w:sz w:val="28"/>
        </w:rPr>
        <w:t>
      6) определение показателей эффективности деятельности субъектов естественных монополий;</w:t>
      </w:r>
    </w:p>
    <w:p>
      <w:pPr>
        <w:spacing w:after="0"/>
        <w:ind w:left="0"/>
        <w:jc w:val="both"/>
      </w:pPr>
      <w:r>
        <w:rPr>
          <w:rFonts w:ascii="Times New Roman"/>
          <w:b w:val="false"/>
          <w:i w:val="false"/>
          <w:color w:val="000000"/>
          <w:sz w:val="28"/>
        </w:rPr>
        <w:t>
      7) применение прямолинейного метода начисления износа основных средств и нематериальных активов;</w:t>
      </w:r>
    </w:p>
    <w:p>
      <w:pPr>
        <w:spacing w:after="0"/>
        <w:ind w:left="0"/>
        <w:jc w:val="both"/>
      </w:pPr>
      <w:r>
        <w:rPr>
          <w:rFonts w:ascii="Times New Roman"/>
          <w:b w:val="false"/>
          <w:i w:val="false"/>
          <w:color w:val="000000"/>
          <w:sz w:val="28"/>
        </w:rPr>
        <w:t xml:space="preserve">
      8) определение показателей качества и надежности регулируемых услуг; </w:t>
      </w:r>
    </w:p>
    <w:p>
      <w:pPr>
        <w:spacing w:after="0"/>
        <w:ind w:left="0"/>
        <w:jc w:val="both"/>
      </w:pPr>
      <w:r>
        <w:rPr>
          <w:rFonts w:ascii="Times New Roman"/>
          <w:b w:val="false"/>
          <w:i w:val="false"/>
          <w:color w:val="000000"/>
          <w:sz w:val="28"/>
        </w:rPr>
        <w:t>
      9) утверждение инвестиционной программы.</w:t>
      </w:r>
    </w:p>
    <w:p>
      <w:pPr>
        <w:spacing w:after="0"/>
        <w:ind w:left="0"/>
        <w:jc w:val="both"/>
      </w:pPr>
      <w:r>
        <w:rPr>
          <w:rFonts w:ascii="Times New Roman"/>
          <w:b w:val="false"/>
          <w:i w:val="false"/>
          <w:color w:val="000000"/>
          <w:sz w:val="28"/>
        </w:rPr>
        <w:t>
      Подпункт 2) настоящего пункта применяется при утверждении тарифа на услуги субъекта естественной монополии в случае перехода с затратного на стимулирующий метод тарифного регулирования.</w:t>
      </w:r>
    </w:p>
    <w:p>
      <w:pPr>
        <w:spacing w:after="0"/>
        <w:ind w:left="0"/>
        <w:jc w:val="both"/>
      </w:pPr>
      <w:r>
        <w:rPr>
          <w:rFonts w:ascii="Times New Roman"/>
          <w:b/>
          <w:i w:val="false"/>
          <w:color w:val="000000"/>
          <w:sz w:val="28"/>
        </w:rPr>
        <w:t>Статья 17. Метод индексации</w:t>
      </w:r>
    </w:p>
    <w:p>
      <w:pPr>
        <w:spacing w:after="0"/>
        <w:ind w:left="0"/>
        <w:jc w:val="both"/>
      </w:pPr>
      <w:r>
        <w:rPr>
          <w:rFonts w:ascii="Times New Roman"/>
          <w:b w:val="false"/>
          <w:i w:val="false"/>
          <w:color w:val="000000"/>
          <w:sz w:val="28"/>
        </w:rPr>
        <w:t>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p>
      <w:pPr>
        <w:spacing w:after="0"/>
        <w:ind w:left="0"/>
        <w:jc w:val="both"/>
      </w:pPr>
      <w:r>
        <w:rPr>
          <w:rFonts w:ascii="Times New Roman"/>
          <w:b w:val="false"/>
          <w:i w:val="false"/>
          <w:color w:val="000000"/>
          <w:sz w:val="28"/>
        </w:rPr>
        <w:t>
      2. Уровень индексации тарифа определяется уполномоченным органом ежегодно не позднее чем за два месяца до начала календарного года с учетом параметров социально-экономического развития Республики Казахстан.</w:t>
      </w:r>
    </w:p>
    <w:p>
      <w:pPr>
        <w:spacing w:after="0"/>
        <w:ind w:left="0"/>
        <w:jc w:val="both"/>
      </w:pPr>
      <w:r>
        <w:rPr>
          <w:rFonts w:ascii="Times New Roman"/>
          <w:b/>
          <w:i w:val="false"/>
          <w:color w:val="000000"/>
          <w:sz w:val="28"/>
        </w:rPr>
        <w:t>Статья 18. Определение тарифа при заключения договора государственно-частного партнерства, в том числе договора концессии</w:t>
      </w:r>
    </w:p>
    <w:p>
      <w:pPr>
        <w:spacing w:after="0"/>
        <w:ind w:left="0"/>
        <w:jc w:val="both"/>
      </w:pPr>
      <w:r>
        <w:rPr>
          <w:rFonts w:ascii="Times New Roman"/>
          <w:b w:val="false"/>
          <w:i w:val="false"/>
          <w:color w:val="000000"/>
          <w:sz w:val="28"/>
        </w:rPr>
        <w:t>
      1. Тарифы на регулируемые услуги субъектов государственно-частного партнерства, в том числе концессионера, должны быть не ниже стоимости затрат, необходимых для предоставления регулируемых услуг, а также обеспечивать возврат вложенных инвестиций частного партнера и уровень доходности на вложенные инвестиции в соответствии с технико-экономическими параметрами проекта государственно-частного партнерства, в том числе концессионного проекта.</w:t>
      </w:r>
    </w:p>
    <w:p>
      <w:pPr>
        <w:spacing w:after="0"/>
        <w:ind w:left="0"/>
        <w:jc w:val="both"/>
      </w:pPr>
      <w:r>
        <w:rPr>
          <w:rFonts w:ascii="Times New Roman"/>
          <w:b w:val="false"/>
          <w:i w:val="false"/>
          <w:color w:val="000000"/>
          <w:sz w:val="28"/>
        </w:rPr>
        <w:t>
      2. Формирование и определение тарифов на регулируемые услуги субъектов естественных монополий, осуществляющих свою деятельность по договору государственно-частного партнерства, в том числе по договору концессии, осуществляются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3. Определение тарифов производится по инициативе субъекта государственно-частного партнерства, в том числе концессионера, или уполномоченного органа.</w:t>
      </w:r>
    </w:p>
    <w:p>
      <w:pPr>
        <w:spacing w:after="0"/>
        <w:ind w:left="0"/>
        <w:jc w:val="both"/>
      </w:pPr>
      <w:r>
        <w:rPr>
          <w:rFonts w:ascii="Times New Roman"/>
          <w:b w:val="false"/>
          <w:i w:val="false"/>
          <w:color w:val="000000"/>
          <w:sz w:val="28"/>
        </w:rPr>
        <w:t>
      4. Срок действия тарифов устанавливается на период, не превышающий срок реализации субъектом государственно-частного партнерства, в том числе концессионером, инвестиционной программы и договора государственно-частного партнерства, в том числе договора концессии.</w:t>
      </w:r>
    </w:p>
    <w:p>
      <w:pPr>
        <w:spacing w:after="0"/>
        <w:ind w:left="0"/>
        <w:jc w:val="both"/>
      </w:pPr>
      <w:r>
        <w:rPr>
          <w:rFonts w:ascii="Times New Roman"/>
          <w:b/>
          <w:i w:val="false"/>
          <w:color w:val="000000"/>
          <w:sz w:val="28"/>
        </w:rPr>
        <w:t>Статья 19. Утверждение тарифов в упрощенном порядке</w:t>
      </w:r>
    </w:p>
    <w:p>
      <w:pPr>
        <w:spacing w:after="0"/>
        <w:ind w:left="0"/>
        <w:jc w:val="both"/>
      </w:pPr>
      <w:r>
        <w:rPr>
          <w:rFonts w:ascii="Times New Roman"/>
          <w:b w:val="false"/>
          <w:i w:val="false"/>
          <w:color w:val="000000"/>
          <w:sz w:val="28"/>
        </w:rPr>
        <w:t>
      1. Уполномоченный орган утверждает тариф в упрощенном порядке на регулируемые услуги субъекта естественной монополии:</w:t>
      </w:r>
    </w:p>
    <w:p>
      <w:pPr>
        <w:spacing w:after="0"/>
        <w:ind w:left="0"/>
        <w:jc w:val="both"/>
      </w:pPr>
      <w:r>
        <w:rPr>
          <w:rFonts w:ascii="Times New Roman"/>
          <w:b w:val="false"/>
          <w:i w:val="false"/>
          <w:color w:val="000000"/>
          <w:sz w:val="28"/>
        </w:rPr>
        <w:t>
      1) созданного впервые;</w:t>
      </w:r>
    </w:p>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p>
      <w:pPr>
        <w:spacing w:after="0"/>
        <w:ind w:left="0"/>
        <w:jc w:val="both"/>
      </w:pPr>
      <w:r>
        <w:rPr>
          <w:rFonts w:ascii="Times New Roman"/>
          <w:b w:val="false"/>
          <w:i w:val="false"/>
          <w:color w:val="000000"/>
          <w:sz w:val="28"/>
        </w:rPr>
        <w:t>
      4) относящегося к малой мощности.</w:t>
      </w:r>
    </w:p>
    <w:p>
      <w:pPr>
        <w:spacing w:after="0"/>
        <w:ind w:left="0"/>
        <w:jc w:val="both"/>
      </w:pPr>
      <w:r>
        <w:rPr>
          <w:rFonts w:ascii="Times New Roman"/>
          <w:b w:val="false"/>
          <w:i w:val="false"/>
          <w:color w:val="000000"/>
          <w:sz w:val="28"/>
        </w:rPr>
        <w:t>
      2. Порядок утверждения тарифа в упрощенном порядке определяется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xml:space="preserve">
      Срок рассмотрения заявки на утверждение тарифа в упрощенном порядке составляет тридцать календарных дней с момента ее подачи. </w:t>
      </w:r>
    </w:p>
    <w:p>
      <w:pPr>
        <w:spacing w:after="0"/>
        <w:ind w:left="0"/>
        <w:jc w:val="both"/>
      </w:pPr>
      <w:r>
        <w:rPr>
          <w:rFonts w:ascii="Times New Roman"/>
          <w:b w:val="false"/>
          <w:i w:val="false"/>
          <w:color w:val="000000"/>
          <w:sz w:val="28"/>
        </w:rPr>
        <w:t xml:space="preserve">
      3. Срок действия тарифов, утвержденных в упрощенном порядке для субъекта естественной монополий, перечисленных в подпунктах 1), 2) и 3) пункта 1 настоящей статьи, не должен превышать двенадцати месяцев. </w:t>
      </w:r>
    </w:p>
    <w:p>
      <w:pPr>
        <w:spacing w:after="0"/>
        <w:ind w:left="0"/>
        <w:jc w:val="both"/>
      </w:pPr>
      <w:r>
        <w:rPr>
          <w:rFonts w:ascii="Times New Roman"/>
          <w:b w:val="false"/>
          <w:i w:val="false"/>
          <w:color w:val="000000"/>
          <w:sz w:val="28"/>
        </w:rPr>
        <w:t>
      4. Введение в действие тарифов, установленных в упрощенном порядке, осуществляется с первого числа месяца, следующего за месяцем утверждения тарифа.</w:t>
      </w:r>
    </w:p>
    <w:p>
      <w:pPr>
        <w:spacing w:after="0"/>
        <w:ind w:left="0"/>
        <w:jc w:val="both"/>
      </w:pPr>
      <w:r>
        <w:rPr>
          <w:rFonts w:ascii="Times New Roman"/>
          <w:b w:val="false"/>
          <w:i w:val="false"/>
          <w:color w:val="000000"/>
          <w:sz w:val="28"/>
        </w:rPr>
        <w:t>
      5. По истечении срока действия тарифа, утвержденного в упрощенном порядке для субъектов естественных монополий, перечисленных в пункте 1 настоящей статьи, тариф на регулируемые услуги утверждается со сроком действия один календарный год с применением затратного метода тарифного регулирования.</w:t>
      </w:r>
    </w:p>
    <w:p>
      <w:pPr>
        <w:spacing w:after="0"/>
        <w:ind w:left="0"/>
        <w:jc w:val="both"/>
      </w:pPr>
      <w:r>
        <w:rPr>
          <w:rFonts w:ascii="Times New Roman"/>
          <w:b w:val="false"/>
          <w:i w:val="false"/>
          <w:color w:val="000000"/>
          <w:sz w:val="28"/>
        </w:rPr>
        <w:t>
      В случае завышения тарифов, утвержденных в упрощенном порядке для субъекта естественной монополии, перечисленных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необоснованного полученного дохода субъектом естественной монополии.</w:t>
      </w:r>
    </w:p>
    <w:p>
      <w:pPr>
        <w:spacing w:after="0"/>
        <w:ind w:left="0"/>
        <w:jc w:val="both"/>
      </w:pPr>
      <w:r>
        <w:rPr>
          <w:rFonts w:ascii="Times New Roman"/>
          <w:b w:val="false"/>
          <w:i w:val="false"/>
          <w:color w:val="000000"/>
          <w:sz w:val="28"/>
        </w:rPr>
        <w:t xml:space="preserve">
      6. Субъекты естественных монополий, предусмотренные пунктом 1 настоящей статьи, не позднее чем за пять календарных дней до введения в действие тарифа, уведомляют об этом потребителей с представлением информации, указывающей на причины изменения тарифа, тарифной сметы. </w:t>
      </w:r>
    </w:p>
    <w:p>
      <w:pPr>
        <w:spacing w:after="0"/>
        <w:ind w:left="0"/>
        <w:jc w:val="both"/>
      </w:pPr>
      <w:r>
        <w:rPr>
          <w:rFonts w:ascii="Times New Roman"/>
          <w:b w:val="false"/>
          <w:i w:val="false"/>
          <w:color w:val="000000"/>
          <w:sz w:val="28"/>
        </w:rPr>
        <w:t>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менее двенадцати месяцев с момента поступления активов.</w:t>
      </w:r>
    </w:p>
    <w:p>
      <w:pPr>
        <w:spacing w:after="0"/>
        <w:ind w:left="0"/>
        <w:jc w:val="both"/>
      </w:pPr>
      <w:r>
        <w:rPr>
          <w:rFonts w:ascii="Times New Roman"/>
          <w:b w:val="false"/>
          <w:i w:val="false"/>
          <w:color w:val="000000"/>
          <w:sz w:val="28"/>
        </w:rPr>
        <w:t>
      8. Уполномоченным органом проводятся публичные слушания при утверждении тарифа в упрощенном порядке не позднее чем за десять календарных дней до утверждения тарифа.</w:t>
      </w:r>
    </w:p>
    <w:p>
      <w:pPr>
        <w:spacing w:after="0"/>
        <w:ind w:left="0"/>
        <w:jc w:val="both"/>
      </w:pPr>
      <w:r>
        <w:rPr>
          <w:rFonts w:ascii="Times New Roman"/>
          <w:b/>
          <w:i w:val="false"/>
          <w:color w:val="000000"/>
          <w:sz w:val="28"/>
        </w:rPr>
        <w:t>Статья 20. Утверждение инвестиционной программы и ее изменение</w:t>
      </w:r>
    </w:p>
    <w:p>
      <w:pPr>
        <w:spacing w:after="0"/>
        <w:ind w:left="0"/>
        <w:jc w:val="both"/>
      </w:pPr>
      <w:r>
        <w:rPr>
          <w:rFonts w:ascii="Times New Roman"/>
          <w:b w:val="false"/>
          <w:i w:val="false"/>
          <w:color w:val="000000"/>
          <w:sz w:val="28"/>
        </w:rPr>
        <w:t>
      1. Инвестиционная программа субъекта естественной монополии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p>
      <w:pPr>
        <w:spacing w:after="0"/>
        <w:ind w:left="0"/>
        <w:jc w:val="both"/>
      </w:pPr>
      <w:r>
        <w:rPr>
          <w:rFonts w:ascii="Times New Roman"/>
          <w:b w:val="false"/>
          <w:i w:val="false"/>
          <w:color w:val="000000"/>
          <w:sz w:val="28"/>
        </w:rPr>
        <w:t>
      3) повышение качества предоставляемых регулируемых услуг.</w:t>
      </w:r>
    </w:p>
    <w:p>
      <w:pPr>
        <w:spacing w:after="0"/>
        <w:ind w:left="0"/>
        <w:jc w:val="both"/>
      </w:pPr>
      <w:r>
        <w:rPr>
          <w:rFonts w:ascii="Times New Roman"/>
          <w:b w:val="false"/>
          <w:i w:val="false"/>
          <w:color w:val="000000"/>
          <w:sz w:val="28"/>
        </w:rPr>
        <w:t>
      2. Инвестиционная программа рассматривается:</w:t>
      </w:r>
    </w:p>
    <w:p>
      <w:pPr>
        <w:spacing w:after="0"/>
        <w:ind w:left="0"/>
        <w:jc w:val="both"/>
      </w:pPr>
      <w:r>
        <w:rPr>
          <w:rFonts w:ascii="Times New Roman"/>
          <w:b w:val="false"/>
          <w:i w:val="false"/>
          <w:color w:val="000000"/>
          <w:sz w:val="28"/>
        </w:rPr>
        <w:t xml:space="preserve">
      1) уполномоченным органом на предмет достижения субъектом естественной монополии показателей эффективности деятельности и соблюдения показателей качества и надежности регулируемых услуг; </w:t>
      </w:r>
    </w:p>
    <w:p>
      <w:pPr>
        <w:spacing w:after="0"/>
        <w:ind w:left="0"/>
        <w:jc w:val="both"/>
      </w:pPr>
      <w:r>
        <w:rPr>
          <w:rFonts w:ascii="Times New Roman"/>
          <w:b w:val="false"/>
          <w:i w:val="false"/>
          <w:color w:val="000000"/>
          <w:sz w:val="28"/>
        </w:rPr>
        <w:t>
      2) государственным органом либо местным исполнительным органом, предусмотренными статьями 9 и 10 настоящего Закона, на предмет технологической обоснованности и удовлетворения спроса потребителей на регулируемые услуги.</w:t>
      </w:r>
    </w:p>
    <w:p>
      <w:pPr>
        <w:spacing w:after="0"/>
        <w:ind w:left="0"/>
        <w:jc w:val="both"/>
      </w:pPr>
      <w:r>
        <w:rPr>
          <w:rFonts w:ascii="Times New Roman"/>
          <w:b w:val="false"/>
          <w:i w:val="false"/>
          <w:color w:val="000000"/>
          <w:sz w:val="28"/>
        </w:rPr>
        <w:t>
      3. Основаниями для отказа в утверждении инвестиционной программы являются:</w:t>
      </w:r>
    </w:p>
    <w:p>
      <w:pPr>
        <w:spacing w:after="0"/>
        <w:ind w:left="0"/>
        <w:jc w:val="both"/>
      </w:pPr>
      <w:r>
        <w:rPr>
          <w:rFonts w:ascii="Times New Roman"/>
          <w:b w:val="false"/>
          <w:i w:val="false"/>
          <w:color w:val="000000"/>
          <w:sz w:val="28"/>
        </w:rPr>
        <w:t>
      1) наличие мероприятий, не предусмотренных пунктом 1 настоящей статьи Закона;</w:t>
      </w:r>
    </w:p>
    <w:p>
      <w:pPr>
        <w:spacing w:after="0"/>
        <w:ind w:left="0"/>
        <w:jc w:val="both"/>
      </w:pPr>
      <w:r>
        <w:rPr>
          <w:rFonts w:ascii="Times New Roman"/>
          <w:b w:val="false"/>
          <w:i w:val="false"/>
          <w:color w:val="000000"/>
          <w:sz w:val="28"/>
        </w:rPr>
        <w:t>
      2) отсутствие источников финансирования инвестиционной программы;</w:t>
      </w:r>
    </w:p>
    <w:p>
      <w:pPr>
        <w:spacing w:after="0"/>
        <w:ind w:left="0"/>
        <w:jc w:val="both"/>
      </w:pPr>
      <w:r>
        <w:rPr>
          <w:rFonts w:ascii="Times New Roman"/>
          <w:b w:val="false"/>
          <w:i w:val="false"/>
          <w:color w:val="000000"/>
          <w:sz w:val="28"/>
        </w:rPr>
        <w:t>
      3) отсутствие обосновывающих документов или представление документов, содержащих недостоверную информацию.</w:t>
      </w:r>
    </w:p>
    <w:p>
      <w:pPr>
        <w:spacing w:after="0"/>
        <w:ind w:left="0"/>
        <w:jc w:val="both"/>
      </w:pPr>
      <w:r>
        <w:rPr>
          <w:rFonts w:ascii="Times New Roman"/>
          <w:b w:val="false"/>
          <w:i w:val="false"/>
          <w:color w:val="000000"/>
          <w:sz w:val="28"/>
        </w:rPr>
        <w:t>
      4. Отказ в утверждении инвестиционной программы уполномоченным органом, государственным органом либо местным исполнительным органом, предусмотренными статьями 9 и 10 настоящего Закона, является основанием отказа в утверждении тарифа.</w:t>
      </w:r>
    </w:p>
    <w:p>
      <w:pPr>
        <w:spacing w:after="0"/>
        <w:ind w:left="0"/>
        <w:jc w:val="both"/>
      </w:pPr>
      <w:r>
        <w:rPr>
          <w:rFonts w:ascii="Times New Roman"/>
          <w:b w:val="false"/>
          <w:i w:val="false"/>
          <w:color w:val="000000"/>
          <w:sz w:val="28"/>
        </w:rPr>
        <w:t>
      5. Инвестиционная программа субъекта естественной монополии утверждается на срок действия тарифа.</w:t>
      </w:r>
    </w:p>
    <w:p>
      <w:pPr>
        <w:spacing w:after="0"/>
        <w:ind w:left="0"/>
        <w:jc w:val="both"/>
      </w:pPr>
      <w:r>
        <w:rPr>
          <w:rFonts w:ascii="Times New Roman"/>
          <w:b w:val="false"/>
          <w:i w:val="false"/>
          <w:color w:val="000000"/>
          <w:sz w:val="28"/>
        </w:rPr>
        <w:t>
      6. Реализация инвестиционной программы, утвержденной уполномоченным органом, и возврат заемных средств, привлеченных для реализации инвестиционной программы, утвержденной уполномоченным органом, осуществляются:</w:t>
      </w:r>
    </w:p>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7. Субъект естественной монополии вправе обратиться до 1 ноября текущего года одновременно в уполномоченный орган и (или) государственный орган либо местный исполнительный орган, предусмотренный подпунктом 2) пункта 2 настоящей статьи, с обращением об изменении утвержденной инвестиционной программы без повышения тарифа.</w:t>
      </w:r>
    </w:p>
    <w:p>
      <w:pPr>
        <w:spacing w:after="0"/>
        <w:ind w:left="0"/>
        <w:jc w:val="both"/>
      </w:pPr>
      <w:r>
        <w:rPr>
          <w:rFonts w:ascii="Times New Roman"/>
          <w:b w:val="false"/>
          <w:i w:val="false"/>
          <w:color w:val="000000"/>
          <w:sz w:val="28"/>
        </w:rPr>
        <w:t>
      В случае реализации государственных программ, субъект естественной монополии вправе обратиться в уполномоченный орган и (или) государственный орган либо местный исполнительный орган с предложением об изменении утвержденной инвестиционной программы.</w:t>
      </w:r>
    </w:p>
    <w:p>
      <w:pPr>
        <w:spacing w:after="0"/>
        <w:ind w:left="0"/>
        <w:jc w:val="both"/>
      </w:pPr>
      <w:r>
        <w:rPr>
          <w:rFonts w:ascii="Times New Roman"/>
          <w:b w:val="false"/>
          <w:i w:val="false"/>
          <w:color w:val="000000"/>
          <w:sz w:val="28"/>
        </w:rPr>
        <w:t xml:space="preserve">
      8. В случае неисполнения субъектом естественной монополии мероприятий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инвестиционной программы могут быть перенесены на следующий год до 1 марта года, следующего за годом реализации мероприятий инвестиционной программы. </w:t>
      </w:r>
    </w:p>
    <w:p>
      <w:pPr>
        <w:spacing w:after="0"/>
        <w:ind w:left="0"/>
        <w:jc w:val="both"/>
      </w:pPr>
      <w:r>
        <w:rPr>
          <w:rFonts w:ascii="Times New Roman"/>
          <w:b w:val="false"/>
          <w:i w:val="false"/>
          <w:color w:val="000000"/>
          <w:sz w:val="28"/>
        </w:rPr>
        <w:t>
      Не допускается повторный перенос сроков исполнения данных мероприятий инвестиционной программы.</w:t>
      </w:r>
    </w:p>
    <w:p>
      <w:pPr>
        <w:spacing w:after="0"/>
        <w:ind w:left="0"/>
        <w:jc w:val="both"/>
      </w:pPr>
      <w:r>
        <w:rPr>
          <w:rFonts w:ascii="Times New Roman"/>
          <w:b/>
          <w:i w:val="false"/>
          <w:color w:val="000000"/>
          <w:sz w:val="28"/>
        </w:rPr>
        <w:t>Статья 21. Порядок изменения утвержденного уполномоченным органом тарифа до истечения его срока действия</w:t>
      </w:r>
    </w:p>
    <w:p>
      <w:pPr>
        <w:spacing w:after="0"/>
        <w:ind w:left="0"/>
        <w:jc w:val="both"/>
      </w:pPr>
      <w:r>
        <w:rPr>
          <w:rFonts w:ascii="Times New Roman"/>
          <w:b w:val="false"/>
          <w:i w:val="false"/>
          <w:color w:val="000000"/>
          <w:sz w:val="28"/>
        </w:rPr>
        <w:t>
      1. Основаниями изменения утвержденного уполномоченным органом тарифа до истечения срока его действия являются:</w:t>
      </w:r>
    </w:p>
    <w:p>
      <w:pPr>
        <w:spacing w:after="0"/>
        <w:ind w:left="0"/>
        <w:jc w:val="both"/>
      </w:pPr>
      <w:r>
        <w:rPr>
          <w:rFonts w:ascii="Times New Roman"/>
          <w:b w:val="false"/>
          <w:i w:val="false"/>
          <w:color w:val="000000"/>
          <w:sz w:val="28"/>
        </w:rPr>
        <w:t>
      1) изменение стоимости стратегических товаров;</w:t>
      </w:r>
    </w:p>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4) изменение утвержденной инвестиционной программы в связи с реализацией государственных программ Республики Казахстан;</w:t>
      </w:r>
    </w:p>
    <w:p>
      <w:pPr>
        <w:spacing w:after="0"/>
        <w:ind w:left="0"/>
        <w:jc w:val="both"/>
      </w:pPr>
      <w:r>
        <w:rPr>
          <w:rFonts w:ascii="Times New Roman"/>
          <w:b w:val="false"/>
          <w:i w:val="false"/>
          <w:color w:val="000000"/>
          <w:sz w:val="28"/>
        </w:rPr>
        <w:t>
      5) увеличение объемов предоставляемых субъектом естественной монополии регулируемых услуг;</w:t>
      </w:r>
    </w:p>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услуг в сферах теплоэнергетики и водоснабжения, связанное с изменением цены на газ и (или) его транспортировку;</w:t>
      </w:r>
    </w:p>
    <w:p>
      <w:pPr>
        <w:spacing w:after="0"/>
        <w:ind w:left="0"/>
        <w:jc w:val="both"/>
      </w:pPr>
      <w:r>
        <w:rPr>
          <w:rFonts w:ascii="Times New Roman"/>
          <w:b w:val="false"/>
          <w:i w:val="false"/>
          <w:color w:val="000000"/>
          <w:sz w:val="28"/>
        </w:rPr>
        <w:t>
      7) несоблюдение субъектом естественной монополии показателей качества и надежности регулируемых услуг;</w:t>
      </w:r>
    </w:p>
    <w:p>
      <w:pPr>
        <w:spacing w:after="0"/>
        <w:ind w:left="0"/>
        <w:jc w:val="both"/>
      </w:pPr>
      <w:r>
        <w:rPr>
          <w:rFonts w:ascii="Times New Roman"/>
          <w:b w:val="false"/>
          <w:i w:val="false"/>
          <w:color w:val="000000"/>
          <w:sz w:val="28"/>
        </w:rPr>
        <w:t>
      8) несоответствие деятельности субъекта естественной монополии, предоставляющего услугу по передаче электрической энергии, требованиям пункта 6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p>
      <w:pPr>
        <w:spacing w:after="0"/>
        <w:ind w:left="0"/>
        <w:jc w:val="both"/>
      </w:pPr>
      <w:r>
        <w:rPr>
          <w:rFonts w:ascii="Times New Roman"/>
          <w:b w:val="false"/>
          <w:i w:val="false"/>
          <w:color w:val="000000"/>
          <w:sz w:val="28"/>
        </w:rPr>
        <w:t>
      9) недостижение субъектом естественной монополии показателей эффективности деятельности.</w:t>
      </w:r>
    </w:p>
    <w:p>
      <w:pPr>
        <w:spacing w:after="0"/>
        <w:ind w:left="0"/>
        <w:jc w:val="both"/>
      </w:pPr>
      <w:r>
        <w:rPr>
          <w:rFonts w:ascii="Times New Roman"/>
          <w:b w:val="false"/>
          <w:i w:val="false"/>
          <w:color w:val="000000"/>
          <w:sz w:val="28"/>
        </w:rPr>
        <w:t>
      2. В случае изменения тарифа до истечения срока его действия, за исключением оснований, предусмотренных подпунктами 3), 7) и 8) пункта 1 настоящей статьи, в тарифной смете изменяются соответствующие статьи затрат, включающие вышеуказанные основания.</w:t>
      </w:r>
    </w:p>
    <w:p>
      <w:pPr>
        <w:spacing w:after="0"/>
        <w:ind w:left="0"/>
        <w:jc w:val="both"/>
      </w:pPr>
      <w:r>
        <w:rPr>
          <w:rFonts w:ascii="Times New Roman"/>
          <w:b w:val="false"/>
          <w:i w:val="false"/>
          <w:color w:val="000000"/>
          <w:sz w:val="28"/>
        </w:rPr>
        <w:t>
      При изменении тарифа до истечения срока его действия, в соответствии с подпунктом 9) пункта 1 настоящей статьи в тарифной смете исключаются инвестиционные (прибыль, амортизационные отчисления, капитальные затраты, приводящие к росту стоимости основных средств) и иные затраты, определенные в порядке формирования тарифов на регулируемые услуги.</w:t>
      </w:r>
    </w:p>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или субъекта естественной монополии, не чаще одного раза в год, за исключением подпункта 1) пункта 1 настоящей статьи.</w:t>
      </w:r>
    </w:p>
    <w:p>
      <w:pPr>
        <w:spacing w:after="0"/>
        <w:ind w:left="0"/>
        <w:jc w:val="both"/>
      </w:pPr>
      <w:r>
        <w:rPr>
          <w:rFonts w:ascii="Times New Roman"/>
          <w:b w:val="false"/>
          <w:i w:val="false"/>
          <w:color w:val="000000"/>
          <w:sz w:val="28"/>
        </w:rPr>
        <w:t xml:space="preserve">
      4. Для изменения утвержденного уполномоченным органом тарифа до истечения его срока действия субъект естественной монополии подает в уполномоченный орган заявку с приложением обосновывающих материалов. </w:t>
      </w:r>
    </w:p>
    <w:p>
      <w:pPr>
        <w:spacing w:after="0"/>
        <w:ind w:left="0"/>
        <w:jc w:val="both"/>
      </w:pPr>
      <w:r>
        <w:rPr>
          <w:rFonts w:ascii="Times New Roman"/>
          <w:b w:val="false"/>
          <w:i w:val="false"/>
          <w:color w:val="000000"/>
          <w:sz w:val="28"/>
        </w:rPr>
        <w:t>
      Срок рассмотрения уполномоченным органом заявки об изменении тарифа до истечения его срока действия в случаях, предусмотренных:</w:t>
      </w:r>
    </w:p>
    <w:p>
      <w:pPr>
        <w:spacing w:after="0"/>
        <w:ind w:left="0"/>
        <w:jc w:val="both"/>
      </w:pPr>
      <w:r>
        <w:rPr>
          <w:rFonts w:ascii="Times New Roman"/>
          <w:b w:val="false"/>
          <w:i w:val="false"/>
          <w:color w:val="000000"/>
          <w:sz w:val="28"/>
        </w:rPr>
        <w:t>
      1) подпунктами 1), 2), 3) и 5) пункта 1 настоящей статьи, составляет не более десяти рабочих дней с момента ее поступления;</w:t>
      </w:r>
    </w:p>
    <w:p>
      <w:pPr>
        <w:spacing w:after="0"/>
        <w:ind w:left="0"/>
        <w:jc w:val="both"/>
      </w:pPr>
      <w:r>
        <w:rPr>
          <w:rFonts w:ascii="Times New Roman"/>
          <w:b w:val="false"/>
          <w:i w:val="false"/>
          <w:color w:val="000000"/>
          <w:sz w:val="28"/>
        </w:rPr>
        <w:t>
      2) подпунктами 4), 6), 7), 8) и 9) пункта 1 настоящей статьи, составляет не более тридцати рабочих дней с момента ее поступления.</w:t>
      </w:r>
    </w:p>
    <w:p>
      <w:pPr>
        <w:spacing w:after="0"/>
        <w:ind w:left="0"/>
        <w:jc w:val="both"/>
      </w:pPr>
      <w:r>
        <w:rPr>
          <w:rFonts w:ascii="Times New Roman"/>
          <w:b w:val="false"/>
          <w:i w:val="false"/>
          <w:color w:val="000000"/>
          <w:sz w:val="28"/>
        </w:rPr>
        <w:t>
      В случае изменения тарифов по инициативе уполномоченного органа, субъект естественной монополии обязан в месячный срок со дня получения соответствующего уведомления уполномоченного органа предоставить экономически обоснованные расчеты и информацию, изложенную в уведомлении.</w:t>
      </w:r>
    </w:p>
    <w:p>
      <w:pPr>
        <w:spacing w:after="0"/>
        <w:ind w:left="0"/>
        <w:jc w:val="both"/>
      </w:pPr>
      <w:r>
        <w:rPr>
          <w:rFonts w:ascii="Times New Roman"/>
          <w:b w:val="false"/>
          <w:i w:val="false"/>
          <w:color w:val="000000"/>
          <w:sz w:val="28"/>
        </w:rPr>
        <w:t>
      5. В случае, если при рассмотрении заявки необходима дополнительная информация, уполномоченный орган вправе запросить ее у заявителя в письменном виде с установлением срока, но не менее пяти рабочих дней.</w:t>
      </w:r>
    </w:p>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уведомлением субъекта естественной монополии.</w:t>
      </w:r>
    </w:p>
    <w:p>
      <w:pPr>
        <w:spacing w:after="0"/>
        <w:ind w:left="0"/>
        <w:jc w:val="both"/>
      </w:pPr>
      <w:r>
        <w:rPr>
          <w:rFonts w:ascii="Times New Roman"/>
          <w:b w:val="false"/>
          <w:i w:val="false"/>
          <w:color w:val="000000"/>
          <w:sz w:val="28"/>
        </w:rPr>
        <w:t>
      6. Введение в действие тарифов, измененных в соответствии с пунктом 1 настоящей статьи, осуществляется с даты, определяемой уполномоченным органом.</w:t>
      </w:r>
    </w:p>
    <w:p>
      <w:pPr>
        <w:spacing w:after="0"/>
        <w:ind w:left="0"/>
        <w:jc w:val="both"/>
      </w:pPr>
      <w:r>
        <w:rPr>
          <w:rFonts w:ascii="Times New Roman"/>
          <w:b w:val="false"/>
          <w:i w:val="false"/>
          <w:color w:val="000000"/>
          <w:sz w:val="28"/>
        </w:rPr>
        <w:t>
      7. Уполномоченным органом проводятся публичные слушания при утверждении тарифа в случаях, предусмотренных подпунктами 4), 6) 7), 8) и 9) пункта 1 настоящей статьи, не позднее чем за десять календарных дней до утверждения тарифа.</w:t>
      </w:r>
    </w:p>
    <w:p>
      <w:pPr>
        <w:spacing w:after="0"/>
        <w:ind w:left="0"/>
        <w:jc w:val="both"/>
      </w:pPr>
      <w:r>
        <w:rPr>
          <w:rFonts w:ascii="Times New Roman"/>
          <w:b w:val="false"/>
          <w:i w:val="false"/>
          <w:color w:val="000000"/>
          <w:sz w:val="28"/>
        </w:rPr>
        <w:t xml:space="preserve">
      8. Субъекты естественных монополий в случаях предусмотренных пунктом 1 настоящей статьи, не позднее чем за пять календарных дней до введения в действие тарифа уведомляют об этом потребителей с представлением информации, указывающей на причины изменения тарифа, тарифной сметы. </w:t>
      </w:r>
    </w:p>
    <w:p>
      <w:pPr>
        <w:spacing w:after="0"/>
        <w:ind w:left="0"/>
        <w:jc w:val="both"/>
      </w:pPr>
      <w:r>
        <w:rPr>
          <w:rFonts w:ascii="Times New Roman"/>
          <w:b/>
          <w:i w:val="false"/>
          <w:color w:val="000000"/>
          <w:sz w:val="28"/>
        </w:rPr>
        <w:t>Статья 22. Осуществление закупок субъектом естественной монополии</w:t>
      </w:r>
    </w:p>
    <w:p>
      <w:pPr>
        <w:spacing w:after="0"/>
        <w:ind w:left="0"/>
        <w:jc w:val="both"/>
      </w:pPr>
      <w:r>
        <w:rPr>
          <w:rFonts w:ascii="Times New Roman"/>
          <w:b w:val="false"/>
          <w:i w:val="false"/>
          <w:color w:val="000000"/>
          <w:sz w:val="28"/>
        </w:rPr>
        <w:t>
      1. Настоящая статья и порядок осуществления закупок субъектами естественных монополий распространяются на закупки субъектов естественных монополий, тариф на регулируемые услуги которых утвержден с применением затратного метода тарифного регулирования, за исключением:</w:t>
      </w:r>
    </w:p>
    <w:p>
      <w:pPr>
        <w:spacing w:after="0"/>
        <w:ind w:left="0"/>
        <w:jc w:val="both"/>
      </w:pPr>
      <w:r>
        <w:rPr>
          <w:rFonts w:ascii="Times New Roman"/>
          <w:b w:val="false"/>
          <w:i w:val="false"/>
          <w:color w:val="000000"/>
          <w:sz w:val="28"/>
        </w:rPr>
        <w:t>
      1) государственных закупок;</w:t>
      </w:r>
    </w:p>
    <w:p>
      <w:pPr>
        <w:spacing w:after="0"/>
        <w:ind w:left="0"/>
        <w:jc w:val="both"/>
      </w:pPr>
      <w:r>
        <w:rPr>
          <w:rFonts w:ascii="Times New Roman"/>
          <w:b w:val="false"/>
          <w:i w:val="false"/>
          <w:color w:val="000000"/>
          <w:sz w:val="28"/>
        </w:rPr>
        <w:t>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
      3) закупок электрической и (или) тепловой энергии у энергопроизводящей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5) закупок субъектов естественных монополий малой мощности.</w:t>
      </w:r>
    </w:p>
    <w:p>
      <w:pPr>
        <w:spacing w:after="0"/>
        <w:ind w:left="0"/>
        <w:jc w:val="both"/>
      </w:pPr>
      <w:r>
        <w:rPr>
          <w:rFonts w:ascii="Times New Roman"/>
          <w:b w:val="false"/>
          <w:i w:val="false"/>
          <w:color w:val="000000"/>
          <w:sz w:val="28"/>
        </w:rPr>
        <w:t>
      2. Закупка товаров, работ и услуг осуществляется одним из следующих способов:</w:t>
      </w:r>
    </w:p>
    <w:p>
      <w:pPr>
        <w:spacing w:after="0"/>
        <w:ind w:left="0"/>
        <w:jc w:val="both"/>
      </w:pPr>
      <w:r>
        <w:rPr>
          <w:rFonts w:ascii="Times New Roman"/>
          <w:b w:val="false"/>
          <w:i w:val="false"/>
          <w:color w:val="000000"/>
          <w:sz w:val="28"/>
        </w:rPr>
        <w:t>
      1) конкурса путем тендера;</w:t>
      </w:r>
    </w:p>
    <w:p>
      <w:pPr>
        <w:spacing w:after="0"/>
        <w:ind w:left="0"/>
        <w:jc w:val="both"/>
      </w:pPr>
      <w:r>
        <w:rPr>
          <w:rFonts w:ascii="Times New Roman"/>
          <w:b w:val="false"/>
          <w:i w:val="false"/>
          <w:color w:val="000000"/>
          <w:sz w:val="28"/>
        </w:rPr>
        <w:t>
      2) запроса ценовых предложений;</w:t>
      </w:r>
    </w:p>
    <w:p>
      <w:pPr>
        <w:spacing w:after="0"/>
        <w:ind w:left="0"/>
        <w:jc w:val="both"/>
      </w:pPr>
      <w:r>
        <w:rPr>
          <w:rFonts w:ascii="Times New Roman"/>
          <w:b w:val="false"/>
          <w:i w:val="false"/>
          <w:color w:val="000000"/>
          <w:sz w:val="28"/>
        </w:rPr>
        <w:t>
      3) из одного источника;</w:t>
      </w:r>
    </w:p>
    <w:p>
      <w:pPr>
        <w:spacing w:after="0"/>
        <w:ind w:left="0"/>
        <w:jc w:val="both"/>
      </w:pPr>
      <w:r>
        <w:rPr>
          <w:rFonts w:ascii="Times New Roman"/>
          <w:b w:val="false"/>
          <w:i w:val="false"/>
          <w:color w:val="000000"/>
          <w:sz w:val="28"/>
        </w:rPr>
        <w:t>
      4) через товарные биржи.</w:t>
      </w:r>
    </w:p>
    <w:p>
      <w:pPr>
        <w:spacing w:after="0"/>
        <w:ind w:left="0"/>
        <w:jc w:val="both"/>
      </w:pPr>
      <w:r>
        <w:rPr>
          <w:rFonts w:ascii="Times New Roman"/>
          <w:b w:val="false"/>
          <w:i w:val="false"/>
          <w:color w:val="000000"/>
          <w:sz w:val="28"/>
        </w:rPr>
        <w:t>
      3. Закупки товаров, работ и услуг осуществляются способом конкурса, кроме случаев, установленных настоящей статьей Закона.</w:t>
      </w:r>
    </w:p>
    <w:p>
      <w:pPr>
        <w:spacing w:after="0"/>
        <w:ind w:left="0"/>
        <w:jc w:val="both"/>
      </w:pPr>
      <w:r>
        <w:rPr>
          <w:rFonts w:ascii="Times New Roman"/>
          <w:b w:val="false"/>
          <w:i w:val="false"/>
          <w:color w:val="000000"/>
          <w:sz w:val="28"/>
        </w:rPr>
        <w:t>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p>
      <w:pPr>
        <w:spacing w:after="0"/>
        <w:ind w:left="0"/>
        <w:jc w:val="both"/>
      </w:pPr>
      <w:r>
        <w:rPr>
          <w:rFonts w:ascii="Times New Roman"/>
          <w:b w:val="false"/>
          <w:i w:val="false"/>
          <w:color w:val="000000"/>
          <w:sz w:val="28"/>
        </w:rPr>
        <w:t>
      5. Закупки способом из одного источника осуществляются в случаях:</w:t>
      </w:r>
    </w:p>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p>
      <w:pPr>
        <w:spacing w:after="0"/>
        <w:ind w:left="0"/>
        <w:jc w:val="both"/>
      </w:pPr>
      <w:r>
        <w:rPr>
          <w:rFonts w:ascii="Times New Roman"/>
          <w:b w:val="false"/>
          <w:i w:val="false"/>
          <w:color w:val="000000"/>
          <w:sz w:val="28"/>
        </w:rPr>
        <w:t>
      3) приобретения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и услуг;</w:t>
      </w:r>
    </w:p>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p>
      <w:pPr>
        <w:spacing w:after="0"/>
        <w:ind w:left="0"/>
        <w:jc w:val="both"/>
      </w:pPr>
      <w:r>
        <w:rPr>
          <w:rFonts w:ascii="Times New Roman"/>
          <w:b w:val="false"/>
          <w:i w:val="false"/>
          <w:color w:val="000000"/>
          <w:sz w:val="28"/>
        </w:rPr>
        <w:t>
      6) приобретения периодических печатных изданий на бумажном и (или) электронном носителях;</w:t>
      </w:r>
    </w:p>
    <w:p>
      <w:pPr>
        <w:spacing w:after="0"/>
        <w:ind w:left="0"/>
        <w:jc w:val="both"/>
      </w:pPr>
      <w:r>
        <w:rPr>
          <w:rFonts w:ascii="Times New Roman"/>
          <w:b w:val="false"/>
          <w:i w:val="false"/>
          <w:color w:val="000000"/>
          <w:sz w:val="28"/>
        </w:rPr>
        <w:t>
      7) приобретение имущества (активов), реализуемого на торгах (аукционах):</w:t>
      </w:r>
    </w:p>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при приватизации государственного имущества;</w:t>
      </w:r>
    </w:p>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0"/>
        <w:ind w:left="0"/>
        <w:jc w:val="both"/>
      </w:pPr>
      <w:r>
        <w:rPr>
          <w:rFonts w:ascii="Times New Roman"/>
          <w:b w:val="false"/>
          <w:i w:val="false"/>
          <w:color w:val="000000"/>
          <w:sz w:val="28"/>
        </w:rPr>
        <w:t>
      10) когда у заказчика, закупившего товары, работы, услуги у какого-либо поставщика, возникает необходимость приобрести товары, работы, услуги у того же поставщика в целях унификации, стандартизации или обеспечения совместимости.</w:t>
      </w:r>
    </w:p>
    <w:p>
      <w:pPr>
        <w:spacing w:after="0"/>
        <w:ind w:left="0"/>
        <w:jc w:val="both"/>
      </w:pPr>
      <w:r>
        <w:rPr>
          <w:rFonts w:ascii="Times New Roman"/>
          <w:b w:val="false"/>
          <w:i w:val="false"/>
          <w:color w:val="000000"/>
          <w:sz w:val="28"/>
        </w:rPr>
        <w:t>
      6. Закупки субъектов естественных монополий осуществляются в электронном виде путем размещения на своем интернет-ресурсе, а в случае отсутствия своего интернет-ресурса, представлением уполномоченному органу для размещения на его интернет-ресурсе информации о каждой стадии процесса закупок.</w:t>
      </w:r>
    </w:p>
    <w:p>
      <w:pPr>
        <w:spacing w:after="0"/>
        <w:ind w:left="0"/>
        <w:jc w:val="both"/>
      </w:pPr>
      <w:r>
        <w:rPr>
          <w:rFonts w:ascii="Times New Roman"/>
          <w:b w:val="false"/>
          <w:i w:val="false"/>
          <w:color w:val="000000"/>
          <w:sz w:val="28"/>
        </w:rPr>
        <w:t xml:space="preserve">
      7. В части, неурегулированной настоящей статьей Закона, закупки проводятся в соответствии с порядком осуществления деятельности субъектами естественных монополий. </w:t>
      </w:r>
    </w:p>
    <w:p>
      <w:pPr>
        <w:spacing w:after="0"/>
        <w:ind w:left="0"/>
        <w:jc w:val="both"/>
      </w:pPr>
      <w:r>
        <w:rPr>
          <w:rFonts w:ascii="Times New Roman"/>
          <w:b w:val="false"/>
          <w:i w:val="false"/>
          <w:color w:val="000000"/>
          <w:sz w:val="28"/>
        </w:rPr>
        <w:t>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pPr>
        <w:spacing w:after="0"/>
        <w:ind w:left="0"/>
        <w:jc w:val="both"/>
      </w:pPr>
      <w:r>
        <w:rPr>
          <w:rFonts w:ascii="Times New Roman"/>
          <w:b w:val="false"/>
          <w:i w:val="false"/>
          <w:color w:val="000000"/>
          <w:sz w:val="28"/>
        </w:rPr>
        <w:t>
      1)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p>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0"/>
        <w:ind w:left="0"/>
        <w:jc w:val="both"/>
      </w:pP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сферах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w:t>
      </w:r>
    </w:p>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p>
      <w:pPr>
        <w:spacing w:after="0"/>
        <w:ind w:left="0"/>
        <w:jc w:val="both"/>
      </w:pPr>
      <w:r>
        <w:rPr>
          <w:rFonts w:ascii="Times New Roman"/>
          <w:b w:val="false"/>
          <w:i w:val="false"/>
          <w:color w:val="000000"/>
          <w:sz w:val="28"/>
        </w:rPr>
        <w:t>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i w:val="false"/>
          <w:color w:val="000000"/>
          <w:sz w:val="28"/>
        </w:rPr>
        <w:t>Статья 23. Доступ потребителей к регулируемой услуге</w:t>
      </w:r>
    </w:p>
    <w:p>
      <w:pPr>
        <w:spacing w:after="0"/>
        <w:ind w:left="0"/>
        <w:jc w:val="both"/>
      </w:pPr>
      <w:r>
        <w:rPr>
          <w:rFonts w:ascii="Times New Roman"/>
          <w:b w:val="false"/>
          <w:i w:val="false"/>
          <w:color w:val="000000"/>
          <w:sz w:val="28"/>
        </w:rPr>
        <w:t>
      1. Доступ потребителей к регулируемой услуге обеспечивается:</w:t>
      </w:r>
    </w:p>
    <w:p>
      <w:pPr>
        <w:spacing w:after="0"/>
        <w:ind w:left="0"/>
        <w:jc w:val="both"/>
      </w:pPr>
      <w:r>
        <w:rPr>
          <w:rFonts w:ascii="Times New Roman"/>
          <w:b w:val="false"/>
          <w:i w:val="false"/>
          <w:color w:val="000000"/>
          <w:sz w:val="28"/>
        </w:rPr>
        <w:t>
      1) размещением информации, предусмотренной пунктом 2 настоящей статьи, на интернет-ресурсе субъекта естественной монополии, в случае отсутствия своего интернет-ресурса, представлением уполномоченному органу для размещения на его интернет-ресурсе;</w:t>
      </w:r>
    </w:p>
    <w:p>
      <w:pPr>
        <w:spacing w:after="0"/>
        <w:ind w:left="0"/>
        <w:jc w:val="both"/>
      </w:pPr>
      <w:r>
        <w:rPr>
          <w:rFonts w:ascii="Times New Roman"/>
          <w:b w:val="false"/>
          <w:i w:val="false"/>
          <w:color w:val="000000"/>
          <w:sz w:val="28"/>
        </w:rPr>
        <w:t>
      2) выдачей технических условий на подключение объектов к сетям передачи электрической и тепловой энергии, водоснабжения и водоотведения, а также к магистральным газо-нефтепроводам, к газораспределительным системам и групповым резервуарным установкам;</w:t>
      </w:r>
    </w:p>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регулируемым услугам;</w:t>
      </w:r>
    </w:p>
    <w:p>
      <w:pPr>
        <w:spacing w:after="0"/>
        <w:ind w:left="0"/>
        <w:jc w:val="both"/>
      </w:pPr>
      <w:r>
        <w:rPr>
          <w:rFonts w:ascii="Times New Roman"/>
          <w:b w:val="false"/>
          <w:i w:val="false"/>
          <w:color w:val="000000"/>
          <w:sz w:val="28"/>
        </w:rPr>
        <w:t xml:space="preserve">
      4) заключением договоров на оказание регулируемых услуг. </w:t>
      </w:r>
    </w:p>
    <w:p>
      <w:pPr>
        <w:spacing w:after="0"/>
        <w:ind w:left="0"/>
        <w:jc w:val="both"/>
      </w:pPr>
      <w:r>
        <w:rPr>
          <w:rFonts w:ascii="Times New Roman"/>
          <w:b w:val="false"/>
          <w:i w:val="false"/>
          <w:color w:val="000000"/>
          <w:sz w:val="28"/>
        </w:rPr>
        <w:t>
      2. Размещению на интернет-ресурсе субъекта естественной монополии или интернет-ресурсе уполномоченного органа подлежат:</w:t>
      </w:r>
    </w:p>
    <w:p>
      <w:pPr>
        <w:spacing w:after="0"/>
        <w:ind w:left="0"/>
        <w:jc w:val="both"/>
      </w:pPr>
      <w:r>
        <w:rPr>
          <w:rFonts w:ascii="Times New Roman"/>
          <w:b w:val="false"/>
          <w:i w:val="false"/>
          <w:color w:val="000000"/>
          <w:sz w:val="28"/>
        </w:rPr>
        <w:t>
      1) информация о резерве, о наличии свободных и доступных мощностей, емкости, мест, пропускных способностей сетей регулируемых услуг;</w:t>
      </w:r>
    </w:p>
    <w:p>
      <w:pPr>
        <w:spacing w:after="0"/>
        <w:ind w:left="0"/>
        <w:jc w:val="both"/>
      </w:pPr>
      <w:r>
        <w:rPr>
          <w:rFonts w:ascii="Times New Roman"/>
          <w:b w:val="false"/>
          <w:i w:val="false"/>
          <w:color w:val="000000"/>
          <w:sz w:val="28"/>
        </w:rPr>
        <w:t xml:space="preserve">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w:t>
      </w:r>
    </w:p>
    <w:p>
      <w:pPr>
        <w:spacing w:after="0"/>
        <w:ind w:left="0"/>
        <w:jc w:val="both"/>
      </w:pPr>
      <w:r>
        <w:rPr>
          <w:rFonts w:ascii="Times New Roman"/>
          <w:b w:val="false"/>
          <w:i w:val="false"/>
          <w:color w:val="000000"/>
          <w:sz w:val="28"/>
        </w:rPr>
        <w:t xml:space="preserve">
      Данная информация подлежит обновлению не менее одного раза в квартал. </w:t>
      </w:r>
    </w:p>
    <w:p>
      <w:pPr>
        <w:spacing w:after="0"/>
        <w:ind w:left="0"/>
        <w:jc w:val="both"/>
      </w:pPr>
      <w:r>
        <w:rPr>
          <w:rFonts w:ascii="Times New Roman"/>
          <w:b w:val="false"/>
          <w:i w:val="false"/>
          <w:color w:val="000000"/>
          <w:sz w:val="28"/>
        </w:rPr>
        <w:t xml:space="preserve">
      3. Технические условия на подключение объектов к сетям передачи электрической и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выдаются субъектом естественной монополии в срок, установленный законодательством Республики Казахстан. </w:t>
      </w:r>
    </w:p>
    <w:p>
      <w:pPr>
        <w:spacing w:after="0"/>
        <w:ind w:left="0"/>
        <w:jc w:val="both"/>
      </w:pPr>
      <w:r>
        <w:rPr>
          <w:rFonts w:ascii="Times New Roman"/>
          <w:b w:val="false"/>
          <w:i w:val="false"/>
          <w:color w:val="000000"/>
          <w:sz w:val="28"/>
        </w:rPr>
        <w:t>
      4. Требование подпункта 1) пункта 1 и пункта 2 настоящей статьи не распространяется на субъектов естественных монополий, предусмотренных в подпунктах 10), 11), 12) и 13) пункта 1 статьи 5 настоящего Закона.</w:t>
      </w:r>
    </w:p>
    <w:p>
      <w:pPr>
        <w:spacing w:after="0"/>
        <w:ind w:left="0"/>
        <w:jc w:val="both"/>
      </w:pPr>
      <w:r>
        <w:rPr>
          <w:rFonts w:ascii="Times New Roman"/>
          <w:b w:val="false"/>
          <w:i w:val="false"/>
          <w:color w:val="000000"/>
          <w:sz w:val="28"/>
        </w:rPr>
        <w:t>
      5. Подключение к сетям электроснабжения, теплоснабжения, газоснабжения, водоснабжения и водоотведения состоит из следующих этапов:</w:t>
      </w:r>
    </w:p>
    <w:p>
      <w:pPr>
        <w:spacing w:after="0"/>
        <w:ind w:left="0"/>
        <w:jc w:val="both"/>
      </w:pPr>
      <w:r>
        <w:rPr>
          <w:rFonts w:ascii="Times New Roman"/>
          <w:b w:val="false"/>
          <w:i w:val="false"/>
          <w:color w:val="000000"/>
          <w:sz w:val="28"/>
        </w:rPr>
        <w:t>
      1) подача заявления о подключении к услуге;</w:t>
      </w:r>
    </w:p>
    <w:p>
      <w:pPr>
        <w:spacing w:after="0"/>
        <w:ind w:left="0"/>
        <w:jc w:val="both"/>
      </w:pPr>
      <w:r>
        <w:rPr>
          <w:rFonts w:ascii="Times New Roman"/>
          <w:b w:val="false"/>
          <w:i w:val="false"/>
          <w:color w:val="000000"/>
          <w:sz w:val="28"/>
        </w:rPr>
        <w:t>
      2) рассмотрение заявления субъектом естественной монополии на полноту прилагаемых документов;</w:t>
      </w:r>
    </w:p>
    <w:p>
      <w:pPr>
        <w:spacing w:after="0"/>
        <w:ind w:left="0"/>
        <w:jc w:val="both"/>
      </w:pPr>
      <w:r>
        <w:rPr>
          <w:rFonts w:ascii="Times New Roman"/>
          <w:b w:val="false"/>
          <w:i w:val="false"/>
          <w:color w:val="000000"/>
          <w:sz w:val="28"/>
        </w:rPr>
        <w:t>
      3) рассмотрение субъектом естественной монополии заявления потребителя о подключении к услуге;</w:t>
      </w:r>
    </w:p>
    <w:p>
      <w:pPr>
        <w:spacing w:after="0"/>
        <w:ind w:left="0"/>
        <w:jc w:val="both"/>
      </w:pPr>
      <w:r>
        <w:rPr>
          <w:rFonts w:ascii="Times New Roman"/>
          <w:b w:val="false"/>
          <w:i w:val="false"/>
          <w:color w:val="000000"/>
          <w:sz w:val="28"/>
        </w:rPr>
        <w:t>
      4) выдача субъектом естественной монополии технических условий доступа к услуге;</w:t>
      </w:r>
    </w:p>
    <w:p>
      <w:pPr>
        <w:spacing w:after="0"/>
        <w:ind w:left="0"/>
        <w:jc w:val="both"/>
      </w:pPr>
      <w:r>
        <w:rPr>
          <w:rFonts w:ascii="Times New Roman"/>
          <w:b w:val="false"/>
          <w:i w:val="false"/>
          <w:color w:val="000000"/>
          <w:sz w:val="28"/>
        </w:rPr>
        <w:t>
      5) проведение заявителем работ в соответствии с техническими условиями доступа к услуге;</w:t>
      </w:r>
    </w:p>
    <w:p>
      <w:pPr>
        <w:spacing w:after="0"/>
        <w:ind w:left="0"/>
        <w:jc w:val="both"/>
      </w:pPr>
      <w:r>
        <w:rPr>
          <w:rFonts w:ascii="Times New Roman"/>
          <w:b w:val="false"/>
          <w:i w:val="false"/>
          <w:color w:val="000000"/>
          <w:sz w:val="28"/>
        </w:rPr>
        <w:t>
      6) подключение к услуге.</w:t>
      </w:r>
    </w:p>
    <w:p>
      <w:pPr>
        <w:spacing w:after="0"/>
        <w:ind w:left="0"/>
        <w:jc w:val="both"/>
      </w:pPr>
      <w:r>
        <w:rPr>
          <w:rFonts w:ascii="Times New Roman"/>
          <w:b w:val="false"/>
          <w:i w:val="false"/>
          <w:color w:val="000000"/>
          <w:sz w:val="28"/>
        </w:rPr>
        <w:t xml:space="preserve">
      6. Прием заявлений и выдача результатов на подключение к услуге субъекта естественной монополии осуществляются через Государственную корпорацию "Правительство для граждан", веб-портал "электронного правительства" www.egov.kz или канцелярию субъекта естественной монополии. </w:t>
      </w:r>
    </w:p>
    <w:p>
      <w:pPr>
        <w:spacing w:after="0"/>
        <w:ind w:left="0"/>
        <w:jc w:val="both"/>
      </w:pPr>
      <w:r>
        <w:rPr>
          <w:rFonts w:ascii="Times New Roman"/>
          <w:b w:val="false"/>
          <w:i w:val="false"/>
          <w:color w:val="000000"/>
          <w:sz w:val="28"/>
        </w:rPr>
        <w:t>
      При приеме заявлений и выдаче результатов на подключение к услуге субъекта естественной монополии через Государственную корпорацию "Правительство для граждан", веб-портал "электронного правительства" www.egov.kz с потребителя взимается плата за оказание услуг Государственной корпорации "Правительство для граждан".</w:t>
      </w:r>
    </w:p>
    <w:p>
      <w:pPr>
        <w:spacing w:after="0"/>
        <w:ind w:left="0"/>
        <w:jc w:val="both"/>
      </w:pPr>
      <w:r>
        <w:rPr>
          <w:rFonts w:ascii="Times New Roman"/>
          <w:b w:val="false"/>
          <w:i w:val="false"/>
          <w:color w:val="000000"/>
          <w:sz w:val="28"/>
        </w:rPr>
        <w:t>
      7. В заявлении о подключении к услуге указываются:</w:t>
      </w:r>
    </w:p>
    <w:p>
      <w:pPr>
        <w:spacing w:after="0"/>
        <w:ind w:left="0"/>
        <w:jc w:val="both"/>
      </w:pPr>
      <w:r>
        <w:rPr>
          <w:rFonts w:ascii="Times New Roman"/>
          <w:b w:val="false"/>
          <w:i w:val="false"/>
          <w:color w:val="000000"/>
          <w:sz w:val="28"/>
        </w:rPr>
        <w:t>
      1) наименование юридического лица или фамилия, имя, отчество (при его наличии) физического лица;</w:t>
      </w:r>
    </w:p>
    <w:p>
      <w:pPr>
        <w:spacing w:after="0"/>
        <w:ind w:left="0"/>
        <w:jc w:val="both"/>
      </w:pPr>
      <w:r>
        <w:rPr>
          <w:rFonts w:ascii="Times New Roman"/>
          <w:b w:val="false"/>
          <w:i w:val="false"/>
          <w:color w:val="000000"/>
          <w:sz w:val="28"/>
        </w:rPr>
        <w:t>
      2) адрес заявителя;</w:t>
      </w:r>
    </w:p>
    <w:p>
      <w:pPr>
        <w:spacing w:after="0"/>
        <w:ind w:left="0"/>
        <w:jc w:val="both"/>
      </w:pPr>
      <w:r>
        <w:rPr>
          <w:rFonts w:ascii="Times New Roman"/>
          <w:b w:val="false"/>
          <w:i w:val="false"/>
          <w:color w:val="000000"/>
          <w:sz w:val="28"/>
        </w:rPr>
        <w:t>
      3) место подключения к услуге;</w:t>
      </w:r>
    </w:p>
    <w:p>
      <w:pPr>
        <w:spacing w:after="0"/>
        <w:ind w:left="0"/>
        <w:jc w:val="both"/>
      </w:pPr>
      <w:r>
        <w:rPr>
          <w:rFonts w:ascii="Times New Roman"/>
          <w:b w:val="false"/>
          <w:i w:val="false"/>
          <w:color w:val="000000"/>
          <w:sz w:val="28"/>
        </w:rPr>
        <w:t>
      4) требуемый объем услуги;</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6) иные сведения.</w:t>
      </w:r>
    </w:p>
    <w:p>
      <w:pPr>
        <w:spacing w:after="0"/>
        <w:ind w:left="0"/>
        <w:jc w:val="both"/>
      </w:pPr>
      <w:r>
        <w:rPr>
          <w:rFonts w:ascii="Times New Roman"/>
          <w:b w:val="false"/>
          <w:i w:val="false"/>
          <w:color w:val="000000"/>
          <w:sz w:val="28"/>
        </w:rPr>
        <w:t>
      8. Форма заявления о подключении и перечень документов, прилагаемых к заявлению, устанавливаются уполномоченным органом в соответствии с порядком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
      Технические условия должны соответствовать порядку формирования тарифа на подключение потребителей к регулируемым услугам субъектов естественных монополий, определять исчерпывающий перечень требований к техническим условиям с учетом их унификации по всем субъектам естественных монополий и регионам Республики Казахстан, а также определять порядок выдачи технических условий.</w:t>
      </w:r>
    </w:p>
    <w:p>
      <w:pPr>
        <w:spacing w:after="0"/>
        <w:ind w:left="0"/>
        <w:jc w:val="both"/>
      </w:pPr>
      <w:r>
        <w:rPr>
          <w:rFonts w:ascii="Times New Roman"/>
          <w:b w:val="false"/>
          <w:i w:val="false"/>
          <w:color w:val="000000"/>
          <w:sz w:val="28"/>
        </w:rPr>
        <w:t xml:space="preserve">
      9. Заявление на выдачу технических условий доступа к услуге возвращается субъектом естественной монополии в течение двух рабочих дней в случае представления потребителем неполного пакета документов. </w:t>
      </w:r>
    </w:p>
    <w:p>
      <w:pPr>
        <w:spacing w:after="0"/>
        <w:ind w:left="0"/>
        <w:jc w:val="both"/>
      </w:pPr>
      <w:r>
        <w:rPr>
          <w:rFonts w:ascii="Times New Roman"/>
          <w:b w:val="false"/>
          <w:i w:val="false"/>
          <w:color w:val="000000"/>
          <w:sz w:val="28"/>
        </w:rPr>
        <w:t>
      10. В случае принятия заявления к рассмотрению, заявление о подключении к услуге рассматривается субъектом естественной монополии в течение пяти рабочих дней, по итогам которого принимается одно из следующих решений:</w:t>
      </w:r>
    </w:p>
    <w:p>
      <w:pPr>
        <w:spacing w:after="0"/>
        <w:ind w:left="0"/>
        <w:jc w:val="both"/>
      </w:pPr>
      <w:r>
        <w:rPr>
          <w:rFonts w:ascii="Times New Roman"/>
          <w:b w:val="false"/>
          <w:i w:val="false"/>
          <w:color w:val="000000"/>
          <w:sz w:val="28"/>
        </w:rPr>
        <w:t>
      1) удовлетворить заявление и выдать технические условия доступа к услуге;</w:t>
      </w:r>
    </w:p>
    <w:p>
      <w:pPr>
        <w:spacing w:after="0"/>
        <w:ind w:left="0"/>
        <w:jc w:val="both"/>
      </w:pPr>
      <w:r>
        <w:rPr>
          <w:rFonts w:ascii="Times New Roman"/>
          <w:b w:val="false"/>
          <w:i w:val="false"/>
          <w:color w:val="000000"/>
          <w:sz w:val="28"/>
        </w:rPr>
        <w:t>
      2) отказать в подключении к услуге.</w:t>
      </w:r>
    </w:p>
    <w:p>
      <w:pPr>
        <w:spacing w:after="0"/>
        <w:ind w:left="0"/>
        <w:jc w:val="both"/>
      </w:pPr>
      <w:r>
        <w:rPr>
          <w:rFonts w:ascii="Times New Roman"/>
          <w:b w:val="false"/>
          <w:i w:val="false"/>
          <w:color w:val="000000"/>
          <w:sz w:val="28"/>
        </w:rPr>
        <w:t>
      11. Отказ в подключении к услуге допускается в случаях:</w:t>
      </w:r>
    </w:p>
    <w:p>
      <w:pPr>
        <w:spacing w:after="0"/>
        <w:ind w:left="0"/>
        <w:jc w:val="both"/>
      </w:pPr>
      <w:r>
        <w:rPr>
          <w:rFonts w:ascii="Times New Roman"/>
          <w:b w:val="false"/>
          <w:i w:val="false"/>
          <w:color w:val="000000"/>
          <w:sz w:val="28"/>
        </w:rPr>
        <w:t>
      1) отсутствия свободных и доступных мощностей, емкости, мест, пропускных способностей сетей, необходимых для предоставления требуемого объема услуг;</w:t>
      </w:r>
    </w:p>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12. В случае отказа в подключении к услуге, субъект естественной монополии:</w:t>
      </w:r>
    </w:p>
    <w:p>
      <w:pPr>
        <w:spacing w:after="0"/>
        <w:ind w:left="0"/>
        <w:jc w:val="both"/>
      </w:pPr>
      <w:r>
        <w:rPr>
          <w:rFonts w:ascii="Times New Roman"/>
          <w:b w:val="false"/>
          <w:i w:val="false"/>
          <w:color w:val="000000"/>
          <w:sz w:val="28"/>
        </w:rPr>
        <w:t>
      1) прилагает к решению об отказе в подключении к услуге мотивированное обоснование с расчетом дефицита свободных и доступных мощностей, емкости, мест, пропускных способностей сетей или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2) направляет одновременно с отказом копию решения об отказе в подключении к услуге, мотивирующего обоснование, и информацию, подтверждающую обоснованность отказа в подключении к услуге, уполномоченному органу.</w:t>
      </w:r>
    </w:p>
    <w:p>
      <w:pPr>
        <w:spacing w:after="0"/>
        <w:ind w:left="0"/>
        <w:jc w:val="both"/>
      </w:pPr>
      <w:r>
        <w:rPr>
          <w:rFonts w:ascii="Times New Roman"/>
          <w:b w:val="false"/>
          <w:i w:val="false"/>
          <w:color w:val="000000"/>
          <w:sz w:val="28"/>
        </w:rPr>
        <w:t>
      13. Уполномоченный орган в связи с получением отказа в подключении к услуге:</w:t>
      </w:r>
    </w:p>
    <w:p>
      <w:pPr>
        <w:spacing w:after="0"/>
        <w:ind w:left="0"/>
        <w:jc w:val="both"/>
      </w:pPr>
      <w:r>
        <w:rPr>
          <w:rFonts w:ascii="Times New Roman"/>
          <w:b w:val="false"/>
          <w:i w:val="false"/>
          <w:color w:val="000000"/>
          <w:sz w:val="28"/>
        </w:rPr>
        <w:t xml:space="preserve">
      1) не позднее семи рабочих дней направляет заявителю письмо о подтверждении обоснованности отказа в подключении к услуге или необходимости подачи жалобы в уполномоченный орган для инициирования проверки деятельности субъекта естественной монополии; </w:t>
      </w:r>
    </w:p>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емкости, мест, пропускных способностей сетей или сетей или иного имущества субъекта естественной монополии, необходимого для предоставления требуемого объема услуг, по итогам исполнения инвестиционной программы субъекта естественной монополии инициирует ее изменение, обеспечивающее создание условий для подключения к услуге.</w:t>
      </w:r>
    </w:p>
    <w:p>
      <w:pPr>
        <w:spacing w:after="0"/>
        <w:ind w:left="0"/>
        <w:jc w:val="both"/>
      </w:pPr>
      <w:r>
        <w:rPr>
          <w:rFonts w:ascii="Times New Roman"/>
          <w:b w:val="false"/>
          <w:i w:val="false"/>
          <w:color w:val="000000"/>
          <w:sz w:val="28"/>
        </w:rPr>
        <w:t>
      14. При предоставлении доступа к услуге субъекту естественной монополии запрещается:</w:t>
      </w:r>
    </w:p>
    <w:p>
      <w:pPr>
        <w:spacing w:after="0"/>
        <w:ind w:left="0"/>
        <w:jc w:val="both"/>
      </w:pPr>
      <w:r>
        <w:rPr>
          <w:rFonts w:ascii="Times New Roman"/>
          <w:b w:val="false"/>
          <w:i w:val="false"/>
          <w:color w:val="000000"/>
          <w:sz w:val="28"/>
        </w:rPr>
        <w:t>
      1) взимать плату за представление информации о свободных и доступных мощностях, емкости, мест, пропускных способностях сетей;</w:t>
      </w:r>
    </w:p>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p>
      <w:pPr>
        <w:spacing w:after="0"/>
        <w:ind w:left="0"/>
        <w:jc w:val="both"/>
      </w:pPr>
      <w:r>
        <w:rPr>
          <w:rFonts w:ascii="Times New Roman"/>
          <w:b w:val="false"/>
          <w:i w:val="false"/>
          <w:color w:val="000000"/>
          <w:sz w:val="28"/>
        </w:rPr>
        <w:t xml:space="preserve">
      3) предъявлять заявителю иные требования, кроме соблюдения технических условий доступа к услуге при подключении к услуге; </w:t>
      </w:r>
    </w:p>
    <w:p>
      <w:pPr>
        <w:spacing w:after="0"/>
        <w:ind w:left="0"/>
        <w:jc w:val="both"/>
      </w:pPr>
      <w:r>
        <w:rPr>
          <w:rFonts w:ascii="Times New Roman"/>
          <w:b w:val="false"/>
          <w:i w:val="false"/>
          <w:color w:val="000000"/>
          <w:sz w:val="28"/>
        </w:rPr>
        <w:t>
      4) создавать неравные условия доступа к услугам;</w:t>
      </w:r>
    </w:p>
    <w:p>
      <w:pPr>
        <w:spacing w:after="0"/>
        <w:ind w:left="0"/>
        <w:jc w:val="both"/>
      </w:pPr>
      <w:r>
        <w:rPr>
          <w:rFonts w:ascii="Times New Roman"/>
          <w:b w:val="false"/>
          <w:i w:val="false"/>
          <w:color w:val="000000"/>
          <w:sz w:val="28"/>
        </w:rPr>
        <w:t>
      5) ограничивать деятельность субъектов рынка, осуществляющих работы в соответствии с техническими условиями доступа к услуге;</w:t>
      </w:r>
    </w:p>
    <w:p>
      <w:pPr>
        <w:spacing w:after="0"/>
        <w:ind w:left="0"/>
        <w:jc w:val="both"/>
      </w:pPr>
      <w:r>
        <w:rPr>
          <w:rFonts w:ascii="Times New Roman"/>
          <w:b w:val="false"/>
          <w:i w:val="false"/>
          <w:color w:val="000000"/>
          <w:sz w:val="28"/>
        </w:rPr>
        <w:t>
      6) требовать согласования проекта работ в соответствии с техническими условиями.</w:t>
      </w:r>
    </w:p>
    <w:p>
      <w:pPr>
        <w:spacing w:after="0"/>
        <w:ind w:left="0"/>
        <w:jc w:val="both"/>
      </w:pPr>
      <w:r>
        <w:rPr>
          <w:rFonts w:ascii="Times New Roman"/>
          <w:b w:val="false"/>
          <w:i w:val="false"/>
          <w:color w:val="000000"/>
          <w:sz w:val="28"/>
        </w:rPr>
        <w:t>
      15. В течение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естественных монополий осуществляется в течение одного рабочего дня.</w:t>
      </w:r>
    </w:p>
    <w:p>
      <w:pPr>
        <w:spacing w:after="0"/>
        <w:ind w:left="0"/>
        <w:jc w:val="both"/>
      </w:pPr>
      <w:r>
        <w:rPr>
          <w:rFonts w:ascii="Times New Roman"/>
          <w:b w:val="false"/>
          <w:i w:val="false"/>
          <w:color w:val="000000"/>
          <w:sz w:val="28"/>
        </w:rPr>
        <w:t xml:space="preserve">
      16. При несоответствии проведенных работ техническим условиям субъект естественной монополии в течение одного рабочего дня отказывает в подключении к услуге с указанием выявленных нарушений технических условий доступа к услуге и уведомляет об этом заявителя не позднее одного рабочего дня со дня установления несоответствия. </w:t>
      </w:r>
    </w:p>
    <w:p>
      <w:pPr>
        <w:spacing w:after="0"/>
        <w:ind w:left="0"/>
        <w:jc w:val="both"/>
      </w:pPr>
      <w:r>
        <w:rPr>
          <w:rFonts w:ascii="Times New Roman"/>
          <w:b w:val="false"/>
          <w:i w:val="false"/>
          <w:color w:val="000000"/>
          <w:sz w:val="28"/>
        </w:rPr>
        <w:t>
      17. Для объектов строительства заявка на выдачу технических условий на подключение к услуге субъекта естественной монополии поступает в электронном формате от органов архитектуры и градостроительства, которые формируют заявку при согласовании объекта строительных работ.</w:t>
      </w:r>
    </w:p>
    <w:p>
      <w:pPr>
        <w:spacing w:after="0"/>
        <w:ind w:left="0"/>
        <w:jc w:val="both"/>
      </w:pPr>
      <w:r>
        <w:rPr>
          <w:rFonts w:ascii="Times New Roman"/>
          <w:b w:val="false"/>
          <w:i w:val="false"/>
          <w:color w:val="000000"/>
          <w:sz w:val="28"/>
        </w:rPr>
        <w:t>
      18. Субъектами естественных монополий выдача технических условий по заявке органов архитектуры и градостроительства осуществляется:</w:t>
      </w:r>
    </w:p>
    <w:p>
      <w:pPr>
        <w:spacing w:after="0"/>
        <w:ind w:left="0"/>
        <w:jc w:val="both"/>
      </w:pPr>
      <w:r>
        <w:rPr>
          <w:rFonts w:ascii="Times New Roman"/>
          <w:b w:val="false"/>
          <w:i w:val="false"/>
          <w:color w:val="000000"/>
          <w:sz w:val="28"/>
        </w:rPr>
        <w:t>
      1) для технически несложных объектов – в течение двух рабочих дней;</w:t>
      </w:r>
    </w:p>
    <w:p>
      <w:pPr>
        <w:spacing w:after="0"/>
        <w:ind w:left="0"/>
        <w:jc w:val="both"/>
      </w:pPr>
      <w:r>
        <w:rPr>
          <w:rFonts w:ascii="Times New Roman"/>
          <w:b w:val="false"/>
          <w:i w:val="false"/>
          <w:color w:val="000000"/>
          <w:sz w:val="28"/>
        </w:rPr>
        <w:t>
      2) для технически сложных объектов – в течение пяти рабочих дней.</w:t>
      </w:r>
    </w:p>
    <w:p>
      <w:pPr>
        <w:spacing w:after="0"/>
        <w:ind w:left="0"/>
        <w:jc w:val="both"/>
      </w:pPr>
      <w:r>
        <w:rPr>
          <w:rFonts w:ascii="Times New Roman"/>
          <w:b w:val="false"/>
          <w:i w:val="false"/>
          <w:color w:val="000000"/>
          <w:sz w:val="28"/>
        </w:rPr>
        <w:t xml:space="preserve">
      Технические условия к услуге выдаются на нормативный период проектирования и строительства. </w:t>
      </w:r>
    </w:p>
    <w:p>
      <w:pPr>
        <w:spacing w:after="0"/>
        <w:ind w:left="0"/>
        <w:jc w:val="both"/>
      </w:pPr>
      <w:r>
        <w:rPr>
          <w:rFonts w:ascii="Times New Roman"/>
          <w:b/>
          <w:i w:val="false"/>
          <w:color w:val="000000"/>
          <w:sz w:val="28"/>
        </w:rPr>
        <w:t>Статья 24. Публичность процесса государственного регулирования деятельности субъектов естественных монополий</w:t>
      </w:r>
    </w:p>
    <w:p>
      <w:pPr>
        <w:spacing w:after="0"/>
        <w:ind w:left="0"/>
        <w:jc w:val="both"/>
      </w:pPr>
      <w:r>
        <w:rPr>
          <w:rFonts w:ascii="Times New Roman"/>
          <w:b w:val="false"/>
          <w:i w:val="false"/>
          <w:color w:val="000000"/>
          <w:sz w:val="28"/>
        </w:rPr>
        <w:t>
      1. Публичность процесса государственного регулирования деятельности субъектов естественных монополий обеспечивается:</w:t>
      </w:r>
    </w:p>
    <w:p>
      <w:pPr>
        <w:spacing w:after="0"/>
        <w:ind w:left="0"/>
        <w:jc w:val="both"/>
      </w:pPr>
      <w:r>
        <w:rPr>
          <w:rFonts w:ascii="Times New Roman"/>
          <w:b w:val="false"/>
          <w:i w:val="false"/>
          <w:color w:val="000000"/>
          <w:sz w:val="28"/>
        </w:rPr>
        <w:t>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интернет-ресурсе уполномоченного органа;</w:t>
      </w:r>
    </w:p>
    <w:p>
      <w:pPr>
        <w:spacing w:after="0"/>
        <w:ind w:left="0"/>
        <w:jc w:val="both"/>
      </w:pPr>
      <w:r>
        <w:rPr>
          <w:rFonts w:ascii="Times New Roman"/>
          <w:b w:val="false"/>
          <w:i w:val="false"/>
          <w:color w:val="000000"/>
          <w:sz w:val="28"/>
        </w:rPr>
        <w:t>
      2) проведением публичных слушаний;</w:t>
      </w:r>
    </w:p>
    <w:p>
      <w:pPr>
        <w:spacing w:after="0"/>
        <w:ind w:left="0"/>
        <w:jc w:val="both"/>
      </w:pPr>
      <w:r>
        <w:rPr>
          <w:rFonts w:ascii="Times New Roman"/>
          <w:b w:val="false"/>
          <w:i w:val="false"/>
          <w:color w:val="000000"/>
          <w:sz w:val="28"/>
        </w:rPr>
        <w:t>
      3) проведением отчетов субъектами естественных монополий перед потребителями;</w:t>
      </w:r>
    </w:p>
    <w:p>
      <w:pPr>
        <w:spacing w:after="0"/>
        <w:ind w:left="0"/>
        <w:jc w:val="both"/>
      </w:pPr>
      <w:r>
        <w:rPr>
          <w:rFonts w:ascii="Times New Roman"/>
          <w:b w:val="false"/>
          <w:i w:val="false"/>
          <w:color w:val="000000"/>
          <w:sz w:val="28"/>
        </w:rPr>
        <w:t>
      4) уведомлением потребителей и уполномоченного органа о введении в действие тарифа.</w:t>
      </w:r>
    </w:p>
    <w:p>
      <w:pPr>
        <w:spacing w:after="0"/>
        <w:ind w:left="0"/>
        <w:jc w:val="both"/>
      </w:pPr>
      <w:r>
        <w:rPr>
          <w:rFonts w:ascii="Times New Roman"/>
          <w:b w:val="false"/>
          <w:i w:val="false"/>
          <w:color w:val="000000"/>
          <w:sz w:val="28"/>
        </w:rPr>
        <w:t>
      2. Субъект естественной монополии ежегодно размещает в средствах массовой информации, распространяемых на территории предоставления регулируемых услуг:</w:t>
      </w:r>
    </w:p>
    <w:p>
      <w:pPr>
        <w:spacing w:after="0"/>
        <w:ind w:left="0"/>
        <w:jc w:val="both"/>
      </w:pPr>
      <w:r>
        <w:rPr>
          <w:rFonts w:ascii="Times New Roman"/>
          <w:b w:val="false"/>
          <w:i w:val="false"/>
          <w:color w:val="000000"/>
          <w:sz w:val="28"/>
        </w:rPr>
        <w:t>
      1) отчет о деятельности по предоставлению регулируемых услуг перед потребителями и иными заинтересованными лицами с обоснованиями, в том числе финансовую отчетность;</w:t>
      </w:r>
    </w:p>
    <w:p>
      <w:pPr>
        <w:spacing w:after="0"/>
        <w:ind w:left="0"/>
        <w:jc w:val="both"/>
      </w:pPr>
      <w:r>
        <w:rPr>
          <w:rFonts w:ascii="Times New Roman"/>
          <w:b w:val="false"/>
          <w:i w:val="false"/>
          <w:color w:val="000000"/>
          <w:sz w:val="28"/>
        </w:rPr>
        <w:t>
      2) отчет об исполнении инвестиционной программы.</w:t>
      </w:r>
    </w:p>
    <w:p>
      <w:pPr>
        <w:spacing w:after="0"/>
        <w:ind w:left="0"/>
        <w:jc w:val="both"/>
      </w:pPr>
      <w:r>
        <w:rPr>
          <w:rFonts w:ascii="Times New Roman"/>
          <w:b w:val="false"/>
          <w:i w:val="false"/>
          <w:color w:val="000000"/>
          <w:sz w:val="28"/>
        </w:rPr>
        <w:t>
      3. Уполномоченный орган размещает на своем интернет-ресурсе:</w:t>
      </w:r>
    </w:p>
    <w:p>
      <w:pPr>
        <w:spacing w:after="0"/>
        <w:ind w:left="0"/>
        <w:jc w:val="both"/>
      </w:pPr>
      <w:r>
        <w:rPr>
          <w:rFonts w:ascii="Times New Roman"/>
          <w:b w:val="false"/>
          <w:i w:val="false"/>
          <w:color w:val="000000"/>
          <w:sz w:val="28"/>
        </w:rPr>
        <w:t>
      1) Государственный регистр субъектов естественных монополий;</w:t>
      </w:r>
    </w:p>
    <w:p>
      <w:pPr>
        <w:spacing w:after="0"/>
        <w:ind w:left="0"/>
        <w:jc w:val="both"/>
      </w:pPr>
      <w:r>
        <w:rPr>
          <w:rFonts w:ascii="Times New Roman"/>
          <w:b w:val="false"/>
          <w:i w:val="false"/>
          <w:color w:val="000000"/>
          <w:sz w:val="28"/>
        </w:rPr>
        <w:t>
      2) правовые акты уполномоченного органа;</w:t>
      </w:r>
    </w:p>
    <w:p>
      <w:pPr>
        <w:spacing w:after="0"/>
        <w:ind w:left="0"/>
        <w:jc w:val="both"/>
      </w:pPr>
      <w:r>
        <w:rPr>
          <w:rFonts w:ascii="Times New Roman"/>
          <w:b w:val="false"/>
          <w:i w:val="false"/>
          <w:color w:val="000000"/>
          <w:sz w:val="28"/>
        </w:rPr>
        <w:t xml:space="preserve">
      3) заявки с прилагаемыми документами в случае их предоставления в электронном виде с учетом требования, установленного пунктом 7 настоящей статьи; </w:t>
      </w:r>
    </w:p>
    <w:p>
      <w:pPr>
        <w:spacing w:after="0"/>
        <w:ind w:left="0"/>
        <w:jc w:val="both"/>
      </w:pPr>
      <w:r>
        <w:rPr>
          <w:rFonts w:ascii="Times New Roman"/>
          <w:b w:val="false"/>
          <w:i w:val="false"/>
          <w:color w:val="000000"/>
          <w:sz w:val="28"/>
        </w:rPr>
        <w:t>
      4) утвержденные, установленные и определенные тарифы;</w:t>
      </w:r>
    </w:p>
    <w:p>
      <w:pPr>
        <w:spacing w:after="0"/>
        <w:ind w:left="0"/>
        <w:jc w:val="both"/>
      </w:pPr>
      <w:r>
        <w:rPr>
          <w:rFonts w:ascii="Times New Roman"/>
          <w:b w:val="false"/>
          <w:i w:val="false"/>
          <w:color w:val="000000"/>
          <w:sz w:val="28"/>
        </w:rPr>
        <w:t>
      5) утвержденные тарифные сметы и инвестиционные программы;</w:t>
      </w:r>
    </w:p>
    <w:p>
      <w:pPr>
        <w:spacing w:after="0"/>
        <w:ind w:left="0"/>
        <w:jc w:val="both"/>
      </w:pPr>
      <w:r>
        <w:rPr>
          <w:rFonts w:ascii="Times New Roman"/>
          <w:b w:val="false"/>
          <w:i w:val="false"/>
          <w:color w:val="000000"/>
          <w:sz w:val="28"/>
        </w:rPr>
        <w:t>
      6) отчеты субъектов естественных монополий об исполнении тарифных смет, инвестиционных программ и соблюдении показателей качества и надежности регулируемых услуг;</w:t>
      </w:r>
    </w:p>
    <w:p>
      <w:pPr>
        <w:spacing w:after="0"/>
        <w:ind w:left="0"/>
        <w:jc w:val="both"/>
      </w:pPr>
      <w:r>
        <w:rPr>
          <w:rFonts w:ascii="Times New Roman"/>
          <w:b w:val="false"/>
          <w:i w:val="false"/>
          <w:color w:val="000000"/>
          <w:sz w:val="28"/>
        </w:rPr>
        <w:t>
      7) реестр выданных согласий;</w:t>
      </w:r>
    </w:p>
    <w:p>
      <w:pPr>
        <w:spacing w:after="0"/>
        <w:ind w:left="0"/>
        <w:jc w:val="both"/>
      </w:pPr>
      <w:r>
        <w:rPr>
          <w:rFonts w:ascii="Times New Roman"/>
          <w:b w:val="false"/>
          <w:i w:val="false"/>
          <w:color w:val="000000"/>
          <w:sz w:val="28"/>
        </w:rPr>
        <w:t>
      8) постановления уполномоченного органа о привлечении к административной ответственности;</w:t>
      </w:r>
    </w:p>
    <w:p>
      <w:pPr>
        <w:spacing w:after="0"/>
        <w:ind w:left="0"/>
        <w:jc w:val="both"/>
      </w:pPr>
      <w:r>
        <w:rPr>
          <w:rFonts w:ascii="Times New Roman"/>
          <w:b w:val="false"/>
          <w:i w:val="false"/>
          <w:color w:val="000000"/>
          <w:sz w:val="28"/>
        </w:rPr>
        <w:t>
      9) решения судов по итогам разбирательств с участием уполномоченного органа;</w:t>
      </w:r>
    </w:p>
    <w:p>
      <w:pPr>
        <w:spacing w:after="0"/>
        <w:ind w:left="0"/>
        <w:jc w:val="both"/>
      </w:pPr>
      <w:r>
        <w:rPr>
          <w:rFonts w:ascii="Times New Roman"/>
          <w:b w:val="false"/>
          <w:i w:val="false"/>
          <w:color w:val="000000"/>
          <w:sz w:val="28"/>
        </w:rPr>
        <w:t>
      10) показатели качества и надежности регулируемых услуг (с их целевыми значениями);</w:t>
      </w:r>
    </w:p>
    <w:p>
      <w:pPr>
        <w:spacing w:after="0"/>
        <w:ind w:left="0"/>
        <w:jc w:val="both"/>
      </w:pPr>
      <w:r>
        <w:rPr>
          <w:rFonts w:ascii="Times New Roman"/>
          <w:b w:val="false"/>
          <w:i w:val="false"/>
          <w:color w:val="000000"/>
          <w:sz w:val="28"/>
        </w:rPr>
        <w:t>
      11) показатели эффективности деятельности субъектов естественных монополий;</w:t>
      </w:r>
    </w:p>
    <w:p>
      <w:pPr>
        <w:spacing w:after="0"/>
        <w:ind w:left="0"/>
        <w:jc w:val="both"/>
      </w:pPr>
      <w:r>
        <w:rPr>
          <w:rFonts w:ascii="Times New Roman"/>
          <w:b w:val="false"/>
          <w:i w:val="false"/>
          <w:color w:val="000000"/>
          <w:sz w:val="28"/>
        </w:rPr>
        <w:t>
      12) иную информацию, относящуюся к осуществлению государственного регулирования деятельности субъектов естественных монополий.</w:t>
      </w:r>
    </w:p>
    <w:p>
      <w:pPr>
        <w:spacing w:after="0"/>
        <w:ind w:left="0"/>
        <w:jc w:val="both"/>
      </w:pPr>
      <w:r>
        <w:rPr>
          <w:rFonts w:ascii="Times New Roman"/>
          <w:b w:val="false"/>
          <w:i w:val="false"/>
          <w:color w:val="000000"/>
          <w:sz w:val="28"/>
        </w:rPr>
        <w:t>
      4. Публичные слушания по обсуждению проекта тарифа на регулируемые услуги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w:t>
      </w:r>
    </w:p>
    <w:p>
      <w:pPr>
        <w:spacing w:after="0"/>
        <w:ind w:left="0"/>
        <w:jc w:val="both"/>
      </w:pPr>
      <w:r>
        <w:rPr>
          <w:rFonts w:ascii="Times New Roman"/>
          <w:b w:val="false"/>
          <w:i w:val="false"/>
          <w:color w:val="000000"/>
          <w:sz w:val="28"/>
        </w:rPr>
        <w:t xml:space="preserve">
      5. Уполномоченный орган при утверждении тарифа размещает информацию на своем интернет-ресурсе о дате и месте проведения публичных слушаний за тридцать календарных дней до их проведения, а также результаты проведенных публичных слушаний, в том числе стенограммы обсуждений, протокола заседаний с принятыми решениями по рассматриваемым вопросам в течение десяти календарных дней после дня его проведения. </w:t>
      </w:r>
    </w:p>
    <w:p>
      <w:pPr>
        <w:spacing w:after="0"/>
        <w:ind w:left="0"/>
        <w:jc w:val="both"/>
      </w:pPr>
      <w:r>
        <w:rPr>
          <w:rFonts w:ascii="Times New Roman"/>
          <w:b w:val="false"/>
          <w:i w:val="false"/>
          <w:color w:val="000000"/>
          <w:sz w:val="28"/>
        </w:rPr>
        <w:t>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и распределению тепловой энергии субъекта естественной монополии,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предоставления регулируемых услуг.</w:t>
      </w:r>
    </w:p>
    <w:p>
      <w:pPr>
        <w:spacing w:after="0"/>
        <w:ind w:left="0"/>
        <w:jc w:val="both"/>
      </w:pPr>
      <w:r>
        <w:rPr>
          <w:rFonts w:ascii="Times New Roman"/>
          <w:b w:val="false"/>
          <w:i w:val="false"/>
          <w:color w:val="000000"/>
          <w:sz w:val="28"/>
        </w:rPr>
        <w:t xml:space="preserve">
      При установлении тарифов методом индексации и заключении договора государственно-частного партнерства, в том числе договора концессии субъект естественной монополии размещает информацию на своем интернет-ресурсе либо в периодических печатных изданиях, распространяемых на территории предоставления регулируемых услуг о дате и месте проведения публичных слушаний за тридцать календарных дней до их проведения. </w:t>
      </w:r>
    </w:p>
    <w:p>
      <w:pPr>
        <w:spacing w:after="0"/>
        <w:ind w:left="0"/>
        <w:jc w:val="both"/>
      </w:pPr>
      <w:r>
        <w:rPr>
          <w:rFonts w:ascii="Times New Roman"/>
          <w:b w:val="false"/>
          <w:i w:val="false"/>
          <w:color w:val="000000"/>
          <w:sz w:val="28"/>
        </w:rPr>
        <w:t>
      6. Субъект естественной монополии ежегодно отчитывается перед потребителями о деятельности по предоставлению регулируемых услуг, исполнении тарифной сметы, инвестиционной программы и соблюдению показателей качества и надежности регулируемых услуг, а также достижению показателей эффективности деятельности субъектов естественных монополий.</w:t>
      </w:r>
    </w:p>
    <w:p>
      <w:pPr>
        <w:spacing w:after="0"/>
        <w:ind w:left="0"/>
        <w:jc w:val="both"/>
      </w:pPr>
      <w:r>
        <w:rPr>
          <w:rFonts w:ascii="Times New Roman"/>
          <w:b w:val="false"/>
          <w:i w:val="false"/>
          <w:color w:val="000000"/>
          <w:sz w:val="28"/>
        </w:rPr>
        <w:t>
      7. Не признается коммерческой любая информация, представленная субъектом естественной монополии для утверждения тарифа, за исключением договоров, отнесенных субъектом естественной монополии к коммерческой тайне при предоставлении заявки на утверждение тарифа.</w:t>
      </w:r>
    </w:p>
    <w:p>
      <w:pPr>
        <w:spacing w:after="0"/>
        <w:ind w:left="0"/>
        <w:jc w:val="both"/>
      </w:pPr>
      <w:r>
        <w:rPr>
          <w:rFonts w:ascii="Times New Roman"/>
          <w:b w:val="false"/>
          <w:i w:val="false"/>
          <w:color w:val="000000"/>
          <w:sz w:val="28"/>
        </w:rPr>
        <w:t>
      8. Ежегодный отчет о деятельности субъекта естественной монополии по предоставлению регулируемых услуг перед потребителями и иными заинтересованными лицами проводится в форме слушания.</w:t>
      </w:r>
    </w:p>
    <w:p>
      <w:pPr>
        <w:spacing w:after="0"/>
        <w:ind w:left="0"/>
        <w:jc w:val="both"/>
      </w:pPr>
      <w:r>
        <w:rPr>
          <w:rFonts w:ascii="Times New Roman"/>
          <w:b w:val="false"/>
          <w:i w:val="false"/>
          <w:color w:val="000000"/>
          <w:sz w:val="28"/>
        </w:rPr>
        <w:t>
      9. Объявление о предстоящем проведении слушания по ежегодному отчету опубликовывается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трех раз в неделю, а субъектом естественной монополии, включенным в республиканский раздел Государственного регистра субъектов естественных монополий, в периодическом печатном издании, выпускаемом не реже трех раз в неделю и распространяемом на всей территории Республики Казахстан, не позднее, чем за пятнадцать рабочих дней до его проведения и включает в себя следующие сведения:</w:t>
      </w:r>
    </w:p>
    <w:p>
      <w:pPr>
        <w:spacing w:after="0"/>
        <w:ind w:left="0"/>
        <w:jc w:val="both"/>
      </w:pPr>
      <w:r>
        <w:rPr>
          <w:rFonts w:ascii="Times New Roman"/>
          <w:b w:val="false"/>
          <w:i w:val="false"/>
          <w:color w:val="000000"/>
          <w:sz w:val="28"/>
        </w:rPr>
        <w:t>
      1) наименование и местонахождение субъекта естественной монополии;</w:t>
      </w:r>
    </w:p>
    <w:p>
      <w:pPr>
        <w:spacing w:after="0"/>
        <w:ind w:left="0"/>
        <w:jc w:val="both"/>
      </w:pPr>
      <w:r>
        <w:rPr>
          <w:rFonts w:ascii="Times New Roman"/>
          <w:b w:val="false"/>
          <w:i w:val="false"/>
          <w:color w:val="000000"/>
          <w:sz w:val="28"/>
        </w:rPr>
        <w:t>
      2) дату и место проведения ежегодного отчета;</w:t>
      </w:r>
    </w:p>
    <w:p>
      <w:pPr>
        <w:spacing w:after="0"/>
        <w:ind w:left="0"/>
        <w:jc w:val="both"/>
      </w:pPr>
      <w:r>
        <w:rPr>
          <w:rFonts w:ascii="Times New Roman"/>
          <w:b w:val="false"/>
          <w:i w:val="false"/>
          <w:color w:val="000000"/>
          <w:sz w:val="28"/>
        </w:rPr>
        <w:t>
      3) вид предоставляемых услуг.</w:t>
      </w:r>
    </w:p>
    <w:p>
      <w:pPr>
        <w:spacing w:after="0"/>
        <w:ind w:left="0"/>
        <w:jc w:val="both"/>
      </w:pPr>
      <w:r>
        <w:rPr>
          <w:rFonts w:ascii="Times New Roman"/>
          <w:b w:val="false"/>
          <w:i w:val="false"/>
          <w:color w:val="000000"/>
          <w:sz w:val="28"/>
        </w:rPr>
        <w:t>
      10. За месяц до проведения слушания ежегодного отчета субъект естественной монополии уведомляет уполномоченный орган.</w:t>
      </w:r>
    </w:p>
    <w:p>
      <w:pPr>
        <w:spacing w:after="0"/>
        <w:ind w:left="0"/>
        <w:jc w:val="both"/>
      </w:pPr>
      <w:r>
        <w:rPr>
          <w:rFonts w:ascii="Times New Roman"/>
          <w:b w:val="false"/>
          <w:i w:val="false"/>
          <w:color w:val="000000"/>
          <w:sz w:val="28"/>
        </w:rPr>
        <w:t xml:space="preserve">
      11. После публикации объявления о предстоящем проведении слушания по ежегодному отчету субъект естественной монополии за пять рабочих дней до проведения слушания по ежегодному отчету размещает на своем интернет-ресурсе, а в случае отсутствия своего интернет-ресурса, представляет уполномоченному органу для размещения на его интернет-ресурсе информацию, предусмотренную пунктом 13 настоящей статьи, а также обоснования по каждому из подпунктов пункта 13 настоящей статьи. </w:t>
      </w:r>
    </w:p>
    <w:p>
      <w:pPr>
        <w:spacing w:after="0"/>
        <w:ind w:left="0"/>
        <w:jc w:val="both"/>
      </w:pPr>
      <w:r>
        <w:rPr>
          <w:rFonts w:ascii="Times New Roman"/>
          <w:b w:val="false"/>
          <w:i w:val="false"/>
          <w:color w:val="000000"/>
          <w:sz w:val="28"/>
        </w:rPr>
        <w:t>
      12. Субъект естественной монополии обеспечивает доступ к месту проведения всех желающих участвовать в слушании ежегодного отчета субъекта естественной монополии.</w:t>
      </w:r>
    </w:p>
    <w:p>
      <w:pPr>
        <w:spacing w:after="0"/>
        <w:ind w:left="0"/>
        <w:jc w:val="both"/>
      </w:pPr>
      <w:r>
        <w:rPr>
          <w:rFonts w:ascii="Times New Roman"/>
          <w:b w:val="false"/>
          <w:i w:val="false"/>
          <w:color w:val="000000"/>
          <w:sz w:val="28"/>
        </w:rPr>
        <w:t>
      13. Выступление субъекта естественной монополии должно содержать информацию с обоснованиями в соответствии с порядком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
      14. В своем выступлении субъект естественной монополии дает подробное разъяснение о качестве предоставления регулируемых услуг потребителям.</w:t>
      </w:r>
    </w:p>
    <w:p>
      <w:pPr>
        <w:spacing w:after="0"/>
        <w:ind w:left="0"/>
        <w:jc w:val="both"/>
      </w:pPr>
      <w:r>
        <w:rPr>
          <w:rFonts w:ascii="Times New Roman"/>
          <w:b w:val="false"/>
          <w:i w:val="false"/>
          <w:color w:val="000000"/>
          <w:sz w:val="28"/>
        </w:rPr>
        <w:t xml:space="preserve">
      15. Требования, предусмотренные подпунктом 2) пункта 2, абзацами вторым и третьим пункта 5 и пунктами 6, 8, 9, 10, 11, 12, 13 и 14 настоящей статьи не распространяются на субъекты естественных монополий малой мощности и вновь созданные субъекты естественных монополий. </w:t>
      </w:r>
    </w:p>
    <w:p>
      <w:pPr>
        <w:spacing w:after="0"/>
        <w:ind w:left="0"/>
        <w:jc w:val="left"/>
      </w:pPr>
      <w:r>
        <w:rPr>
          <w:rFonts w:ascii="Times New Roman"/>
          <w:b/>
          <w:i w:val="false"/>
          <w:color w:val="000000"/>
        </w:rPr>
        <w:t xml:space="preserve"> Глава 4. Участники сфер естественных монополий</w:t>
      </w:r>
    </w:p>
    <w:p>
      <w:pPr>
        <w:spacing w:after="0"/>
        <w:ind w:left="0"/>
        <w:jc w:val="both"/>
      </w:pPr>
      <w:r>
        <w:rPr>
          <w:rFonts w:ascii="Times New Roman"/>
          <w:b/>
          <w:i w:val="false"/>
          <w:color w:val="000000"/>
          <w:sz w:val="28"/>
        </w:rPr>
        <w:t>Статья 25. Права и обязанности субъекта естественной монополии</w:t>
      </w:r>
    </w:p>
    <w:p>
      <w:pPr>
        <w:spacing w:after="0"/>
        <w:ind w:left="0"/>
        <w:jc w:val="both"/>
      </w:pPr>
      <w:r>
        <w:rPr>
          <w:rFonts w:ascii="Times New Roman"/>
          <w:b w:val="false"/>
          <w:i w:val="false"/>
          <w:color w:val="000000"/>
          <w:sz w:val="28"/>
        </w:rPr>
        <w:t>
      1. Субъект естественной монополии вправе:</w:t>
      </w:r>
    </w:p>
    <w:p>
      <w:pPr>
        <w:spacing w:after="0"/>
        <w:ind w:left="0"/>
        <w:jc w:val="both"/>
      </w:pPr>
      <w:r>
        <w:rPr>
          <w:rFonts w:ascii="Times New Roman"/>
          <w:b w:val="false"/>
          <w:i w:val="false"/>
          <w:color w:val="000000"/>
          <w:sz w:val="28"/>
        </w:rPr>
        <w:t xml:space="preserve">
      1) требовать от потребителей соблюдения технических требований, установленных законодательством Республики Казахстан; </w:t>
      </w:r>
    </w:p>
    <w:p>
      <w:pPr>
        <w:spacing w:after="0"/>
        <w:ind w:left="0"/>
        <w:jc w:val="both"/>
      </w:pPr>
      <w:r>
        <w:rPr>
          <w:rFonts w:ascii="Times New Roman"/>
          <w:b w:val="false"/>
          <w:i w:val="false"/>
          <w:color w:val="000000"/>
          <w:sz w:val="28"/>
        </w:rPr>
        <w:t>
      2) снижать тарифы на регулируемые услуги для всех потребителей в период действия тарифов;</w:t>
      </w:r>
    </w:p>
    <w:p>
      <w:pPr>
        <w:spacing w:after="0"/>
        <w:ind w:left="0"/>
        <w:jc w:val="both"/>
      </w:pPr>
      <w:r>
        <w:rPr>
          <w:rFonts w:ascii="Times New Roman"/>
          <w:b w:val="false"/>
          <w:i w:val="false"/>
          <w:color w:val="000000"/>
          <w:sz w:val="28"/>
        </w:rPr>
        <w:t>
      3)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и (или) инвестиционной программы, при условии использования предусмотренных ею мероприятий,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p>
      <w:pPr>
        <w:spacing w:after="0"/>
        <w:ind w:left="0"/>
        <w:jc w:val="both"/>
      </w:pPr>
      <w:r>
        <w:rPr>
          <w:rFonts w:ascii="Times New Roman"/>
          <w:b w:val="false"/>
          <w:i w:val="false"/>
          <w:color w:val="000000"/>
          <w:sz w:val="28"/>
        </w:rPr>
        <w:t>
      4) требовать от потребителей доступ к индивидуальным приборам учета коммунальных услуг в сферах естественных монополий для снятия показаний и осуществлять их опломбировку;</w:t>
      </w:r>
    </w:p>
    <w:p>
      <w:pPr>
        <w:spacing w:after="0"/>
        <w:ind w:left="0"/>
        <w:jc w:val="both"/>
      </w:pPr>
      <w:r>
        <w:rPr>
          <w:rFonts w:ascii="Times New Roman"/>
          <w:b w:val="false"/>
          <w:i w:val="false"/>
          <w:color w:val="000000"/>
          <w:sz w:val="28"/>
        </w:rPr>
        <w:t xml:space="preserve">
      5) обращаться в уполномоченный орган о внесении изменений в утвержденную тарифную смету, а также уполномоченный и (или) государственный орган либо местный исполнительный орган о внесении изменений в утвержденную инвестиционную программу; </w:t>
      </w:r>
    </w:p>
    <w:p>
      <w:pPr>
        <w:spacing w:after="0"/>
        <w:ind w:left="0"/>
        <w:jc w:val="both"/>
      </w:pPr>
      <w:r>
        <w:rPr>
          <w:rFonts w:ascii="Times New Roman"/>
          <w:b w:val="false"/>
          <w:i w:val="false"/>
          <w:color w:val="000000"/>
          <w:sz w:val="28"/>
        </w:rPr>
        <w:t>
      6) одновременно с заявкой на утверждение тарифа на регулируемые услуги магистральных железнодорожных сетей предоставить проект ценовых пределов на услуги магистральных железнодорожных сетей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7) самостоятельно снижать и повышать тарифы на регулируемые услуги магистральных железнодорожных сетей в рамках утвержденных ценовых пределов на услуги магистральных железнодорожных сетей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8) обращаться в уполномоченный орган о внесении изменений в утвержденные ценовые пределы на услуги магистральных железнодорожных сетей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2. Субъект естественной монополии обязан:</w:t>
      </w:r>
    </w:p>
    <w:p>
      <w:pPr>
        <w:spacing w:after="0"/>
        <w:ind w:left="0"/>
        <w:jc w:val="both"/>
      </w:pPr>
      <w:r>
        <w:rPr>
          <w:rFonts w:ascii="Times New Roman"/>
          <w:b w:val="false"/>
          <w:i w:val="false"/>
          <w:color w:val="000000"/>
          <w:sz w:val="28"/>
        </w:rPr>
        <w:t>
      1) обратиться в уполномоченный орган с заявлением о включении, исключении, внесении изменения или дополнения в Государственный регистр субъектов естественных монополий;</w:t>
      </w:r>
    </w:p>
    <w:p>
      <w:pPr>
        <w:spacing w:after="0"/>
        <w:ind w:left="0"/>
        <w:jc w:val="both"/>
      </w:pPr>
      <w:r>
        <w:rPr>
          <w:rFonts w:ascii="Times New Roman"/>
          <w:b w:val="false"/>
          <w:i w:val="false"/>
          <w:color w:val="000000"/>
          <w:sz w:val="28"/>
        </w:rPr>
        <w:t xml:space="preserve">
      2) обратиться в уполномоченный орган с заявкой на утверждение тарифа на регулируемые услуги в соответствии с настоящим Законом; </w:t>
      </w:r>
    </w:p>
    <w:p>
      <w:pPr>
        <w:spacing w:after="0"/>
        <w:ind w:left="0"/>
        <w:jc w:val="both"/>
      </w:pPr>
      <w:r>
        <w:rPr>
          <w:rFonts w:ascii="Times New Roman"/>
          <w:b w:val="false"/>
          <w:i w:val="false"/>
          <w:color w:val="000000"/>
          <w:sz w:val="28"/>
        </w:rPr>
        <w:t xml:space="preserve">
      3) предоставлять регулируемые услуги по тарифам, установленным в соответствии с настоящим Законом; </w:t>
      </w:r>
    </w:p>
    <w:p>
      <w:pPr>
        <w:spacing w:after="0"/>
        <w:ind w:left="0"/>
        <w:jc w:val="both"/>
      </w:pPr>
      <w:r>
        <w:rPr>
          <w:rFonts w:ascii="Times New Roman"/>
          <w:b w:val="false"/>
          <w:i w:val="false"/>
          <w:color w:val="000000"/>
          <w:sz w:val="28"/>
        </w:rPr>
        <w:t xml:space="preserve">
      4) предоставлять потребителям доступ к регулируемым услугам; </w:t>
      </w:r>
    </w:p>
    <w:p>
      <w:pPr>
        <w:spacing w:after="0"/>
        <w:ind w:left="0"/>
        <w:jc w:val="both"/>
      </w:pPr>
      <w:r>
        <w:rPr>
          <w:rFonts w:ascii="Times New Roman"/>
          <w:b w:val="false"/>
          <w:i w:val="false"/>
          <w:color w:val="000000"/>
          <w:sz w:val="28"/>
        </w:rPr>
        <w:t>
      5) предоставлять потребителям равные условия доступа к регулируемым услугам;</w:t>
      </w:r>
    </w:p>
    <w:p>
      <w:pPr>
        <w:spacing w:after="0"/>
        <w:ind w:left="0"/>
        <w:jc w:val="both"/>
      </w:pPr>
      <w:r>
        <w:rPr>
          <w:rFonts w:ascii="Times New Roman"/>
          <w:b w:val="false"/>
          <w:i w:val="false"/>
          <w:color w:val="000000"/>
          <w:sz w:val="28"/>
        </w:rPr>
        <w:t>
      6) не устанавливать дополнительных требований, не относящихся к предоставляемой регулируемой услуге;</w:t>
      </w:r>
    </w:p>
    <w:p>
      <w:pPr>
        <w:spacing w:after="0"/>
        <w:ind w:left="0"/>
        <w:jc w:val="both"/>
      </w:pPr>
      <w:r>
        <w:rPr>
          <w:rFonts w:ascii="Times New Roman"/>
          <w:b w:val="false"/>
          <w:i w:val="false"/>
          <w:color w:val="000000"/>
          <w:sz w:val="28"/>
        </w:rPr>
        <w:t>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и организации, осуществляющие отдельные виды банковских операций, интернет-ресурсы или терминалы, а при необходимости платежных агентов и (или) платежных организаций;</w:t>
      </w:r>
    </w:p>
    <w:p>
      <w:pPr>
        <w:spacing w:after="0"/>
        <w:ind w:left="0"/>
        <w:jc w:val="both"/>
      </w:pPr>
      <w:r>
        <w:rPr>
          <w:rFonts w:ascii="Times New Roman"/>
          <w:b w:val="false"/>
          <w:i w:val="false"/>
          <w:color w:val="000000"/>
          <w:sz w:val="28"/>
        </w:rPr>
        <w:t>
      8) заключать в соответствии с типовыми договорами, утвержденными уполномоченным органом, индивидуальные договоры с потребителями на каждый вид предоставляемых регулируемых услуг;</w:t>
      </w:r>
    </w:p>
    <w:p>
      <w:pPr>
        <w:spacing w:after="0"/>
        <w:ind w:left="0"/>
        <w:jc w:val="both"/>
      </w:pPr>
      <w:r>
        <w:rPr>
          <w:rFonts w:ascii="Times New Roman"/>
          <w:b w:val="false"/>
          <w:i w:val="false"/>
          <w:color w:val="000000"/>
          <w:sz w:val="28"/>
        </w:rPr>
        <w:t>
      9) разрабатывать и утверждать методики ведения раздельного учета доходов, затрат и задействованных активов по видам услуг субъектов естественных монополий в соответствии с типовой методикой ведения раздельного учета, утвержденной уполномоченным органом;</w:t>
      </w:r>
    </w:p>
    <w:p>
      <w:pPr>
        <w:spacing w:after="0"/>
        <w:ind w:left="0"/>
        <w:jc w:val="both"/>
      </w:pPr>
      <w:r>
        <w:rPr>
          <w:rFonts w:ascii="Times New Roman"/>
          <w:b w:val="false"/>
          <w:i w:val="false"/>
          <w:color w:val="000000"/>
          <w:sz w:val="28"/>
        </w:rPr>
        <w:t>
      10) при отсутствии технической возможности установления приборов учета коммунальных услуг в сферах естественных монополий или их отсутствии производить начисления за коммунальные услуги в сферах естественных монополий потребителям по нормам потребления коммунальных услуг в сферах естественных монополий для потребителей, не имеющих приборов учета;</w:t>
      </w:r>
    </w:p>
    <w:p>
      <w:pPr>
        <w:spacing w:after="0"/>
        <w:ind w:left="0"/>
        <w:jc w:val="both"/>
      </w:pPr>
      <w:r>
        <w:rPr>
          <w:rFonts w:ascii="Times New Roman"/>
          <w:b w:val="false"/>
          <w:i w:val="false"/>
          <w:color w:val="000000"/>
          <w:sz w:val="28"/>
        </w:rPr>
        <w:t xml:space="preserve">
      11) производить перерасчет стоимости регулируемых услуг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регулируемые услуги по снабжению тепловой энергией; </w:t>
      </w:r>
    </w:p>
    <w:p>
      <w:pPr>
        <w:spacing w:after="0"/>
        <w:ind w:left="0"/>
        <w:jc w:val="both"/>
      </w:pPr>
      <w:r>
        <w:rPr>
          <w:rFonts w:ascii="Times New Roman"/>
          <w:b w:val="false"/>
          <w:i w:val="false"/>
          <w:color w:val="000000"/>
          <w:sz w:val="28"/>
        </w:rPr>
        <w:t>
      12) представлять по требованию потребителей информацию об установленном тарифе, качестве регулируемых услуг, условиях предоставления регулируемых услуг;</w:t>
      </w:r>
    </w:p>
    <w:p>
      <w:pPr>
        <w:spacing w:after="0"/>
        <w:ind w:left="0"/>
        <w:jc w:val="both"/>
      </w:pPr>
      <w:r>
        <w:rPr>
          <w:rFonts w:ascii="Times New Roman"/>
          <w:b w:val="false"/>
          <w:i w:val="false"/>
          <w:color w:val="000000"/>
          <w:sz w:val="28"/>
        </w:rPr>
        <w:t>
      13) ежегодно отчитываться о деятельности по предоставлению регулируемых услуг перед потребителями;</w:t>
      </w:r>
    </w:p>
    <w:p>
      <w:pPr>
        <w:spacing w:after="0"/>
        <w:ind w:left="0"/>
        <w:jc w:val="both"/>
      </w:pPr>
      <w:r>
        <w:rPr>
          <w:rFonts w:ascii="Times New Roman"/>
          <w:b w:val="false"/>
          <w:i w:val="false"/>
          <w:color w:val="000000"/>
          <w:sz w:val="28"/>
        </w:rPr>
        <w:t>
      14) уведомлять потребителей об установленном тарифе и изменении тарифа в сроки, установленные настоящим Законом;</w:t>
      </w:r>
    </w:p>
    <w:p>
      <w:pPr>
        <w:spacing w:after="0"/>
        <w:ind w:left="0"/>
        <w:jc w:val="both"/>
      </w:pPr>
      <w:r>
        <w:rPr>
          <w:rFonts w:ascii="Times New Roman"/>
          <w:b w:val="false"/>
          <w:i w:val="false"/>
          <w:color w:val="000000"/>
          <w:sz w:val="28"/>
        </w:rPr>
        <w:t>
      15) исполнять утвержденную уполномоченным органом тарифную смету;</w:t>
      </w:r>
    </w:p>
    <w:p>
      <w:pPr>
        <w:spacing w:after="0"/>
        <w:ind w:left="0"/>
        <w:jc w:val="both"/>
      </w:pPr>
      <w:r>
        <w:rPr>
          <w:rFonts w:ascii="Times New Roman"/>
          <w:b w:val="false"/>
          <w:i w:val="false"/>
          <w:color w:val="000000"/>
          <w:sz w:val="28"/>
        </w:rPr>
        <w:t xml:space="preserve">
      16) исполнять мероприятия в утвержденной уполномоченным органом инвестиционной программе; </w:t>
      </w:r>
    </w:p>
    <w:p>
      <w:pPr>
        <w:spacing w:after="0"/>
        <w:ind w:left="0"/>
        <w:jc w:val="both"/>
      </w:pPr>
      <w:r>
        <w:rPr>
          <w:rFonts w:ascii="Times New Roman"/>
          <w:b w:val="false"/>
          <w:i w:val="false"/>
          <w:color w:val="000000"/>
          <w:sz w:val="28"/>
        </w:rPr>
        <w:t>
      17) ежегодно не позднее 1 мая года, следующего за отчетным периодом, представлять в уполномоченный орган отчет об исполнении утвержденной уполномоченным органом тарифной сметы, отчет об исполнении утвержденной инвестиционной программы в уполномоченный и (или) государственный орган либо местный исполнительный орган, отчет об исполнении утвержденной инвестиционной программы;</w:t>
      </w:r>
    </w:p>
    <w:p>
      <w:pPr>
        <w:spacing w:after="0"/>
        <w:ind w:left="0"/>
        <w:jc w:val="both"/>
      </w:pPr>
      <w:r>
        <w:rPr>
          <w:rFonts w:ascii="Times New Roman"/>
          <w:b w:val="false"/>
          <w:i w:val="false"/>
          <w:color w:val="000000"/>
          <w:sz w:val="28"/>
        </w:rPr>
        <w:t>
      18) осуществлять закупки услуг, затраты на которые учтены при утверждении тарифа в соответствии со статьей 22 настоящего Закона и порядком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
      19) представлять по требованию потребителей информацию, содержащуюся в утвержденной тарифной смете и инвестиционной программе;</w:t>
      </w:r>
    </w:p>
    <w:p>
      <w:pPr>
        <w:spacing w:after="0"/>
        <w:ind w:left="0"/>
        <w:jc w:val="both"/>
      </w:pPr>
      <w:r>
        <w:rPr>
          <w:rFonts w:ascii="Times New Roman"/>
          <w:b w:val="false"/>
          <w:i w:val="false"/>
          <w:color w:val="000000"/>
          <w:sz w:val="28"/>
        </w:rPr>
        <w:t>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 государственный орган либо местный исполнительный орган отчеты о фактически достигнутых за отчетный год доходах, расходах, показателях эффективности деятельности субъектов естественных монополий, соблюдении показателей качества и надежности регулируемых услуги;</w:t>
      </w:r>
    </w:p>
    <w:p>
      <w:pPr>
        <w:spacing w:after="0"/>
        <w:ind w:left="0"/>
        <w:jc w:val="both"/>
      </w:pPr>
      <w:r>
        <w:rPr>
          <w:rFonts w:ascii="Times New Roman"/>
          <w:b w:val="false"/>
          <w:i w:val="false"/>
          <w:color w:val="000000"/>
          <w:sz w:val="28"/>
        </w:rPr>
        <w:t>
      21) вести раздельный учет доходов, затрат и задействованных активов по каждому виду регулируемых услуг и в целом по иной деятельности;</w:t>
      </w:r>
    </w:p>
    <w:p>
      <w:pPr>
        <w:spacing w:after="0"/>
        <w:ind w:left="0"/>
        <w:jc w:val="both"/>
      </w:pPr>
      <w:r>
        <w:rPr>
          <w:rFonts w:ascii="Times New Roman"/>
          <w:b w:val="false"/>
          <w:i w:val="false"/>
          <w:color w:val="000000"/>
          <w:sz w:val="28"/>
        </w:rPr>
        <w:t>
      22) ежеквартально размещать на своем интернет-ресурсе либо в случае отсутствия своего интернет-ресурса представлять уполномоченному органу для размещения на его интернет-ресурсе информацию о резерве свободной технической мощности регулируемых услуг и схемы размещения сетей или иного имущества, необходимого для предоставления регулируемых услуг, за исключением сведений, относящихся к государственным секретам, и услуг, предусмотренных подпунктами 10), 11), 12) и 13) пункта 1 статьи 5 настоящего Закона;</w:t>
      </w:r>
    </w:p>
    <w:p>
      <w:pPr>
        <w:spacing w:after="0"/>
        <w:ind w:left="0"/>
        <w:jc w:val="both"/>
      </w:pPr>
      <w:r>
        <w:rPr>
          <w:rFonts w:ascii="Times New Roman"/>
          <w:b w:val="false"/>
          <w:i w:val="false"/>
          <w:color w:val="000000"/>
          <w:sz w:val="28"/>
        </w:rPr>
        <w:t>
      23) по требованию уполномоченного органа представлять необходимую информацию на бумажном или электронном носителях путем размещения электронного документа на интернет-ресурсе уполномоченного органа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p>
      <w:pPr>
        <w:spacing w:after="0"/>
        <w:ind w:left="0"/>
        <w:jc w:val="both"/>
      </w:pPr>
      <w:r>
        <w:rPr>
          <w:rFonts w:ascii="Times New Roman"/>
          <w:b w:val="false"/>
          <w:i w:val="false"/>
          <w:color w:val="000000"/>
          <w:sz w:val="28"/>
        </w:rPr>
        <w:t>
      24) уведомлять уполномоченный орган об установленном тарифе, изменении тарифа не позднее чем за тридцать календарных дней до введения его в действие;</w:t>
      </w:r>
    </w:p>
    <w:p>
      <w:pPr>
        <w:spacing w:after="0"/>
        <w:ind w:left="0"/>
        <w:jc w:val="both"/>
      </w:pPr>
      <w:r>
        <w:rPr>
          <w:rFonts w:ascii="Times New Roman"/>
          <w:b w:val="false"/>
          <w:i w:val="false"/>
          <w:color w:val="000000"/>
          <w:sz w:val="28"/>
        </w:rPr>
        <w:t>
      25) ежегодно размещать отчет о деятельности по предоставлению регулируемых услуг перед потребителями и иными заинтересованными лицами не позднее пяти календарных дней с момента проведения отчета в средствах массовой информации, в том числе на своем интернет-ресурсе либо интернет-ресурсе уполномоченного органа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26) ежегодно размещать отчет о деятельности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 момента проведения отчета в периодическом печатном издании, на своем интернет-ресурсе либо интернет-ресурсе уполномоченного органа в соответствии с порядком формирования тарифов на регулируемые услуги;</w:t>
      </w:r>
    </w:p>
    <w:p>
      <w:pPr>
        <w:spacing w:after="0"/>
        <w:ind w:left="0"/>
        <w:jc w:val="both"/>
      </w:pPr>
      <w:r>
        <w:rPr>
          <w:rFonts w:ascii="Times New Roman"/>
          <w:b w:val="false"/>
          <w:i w:val="false"/>
          <w:color w:val="000000"/>
          <w:sz w:val="28"/>
        </w:rPr>
        <w:t>
      27)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регулируемых услуг, в доверительное управление, имущественный найм (аренду), включая лизинг, за исключением случаев, предусмотренных пунктами 1, 2 статьи 13-1 Закона Республики Казахстан "Об электроэнергетике", и регулируемых услуг, предусмотренных в подпункте 13) пункта 1 статьи 5 настоящего Закона;</w:t>
      </w:r>
    </w:p>
    <w:p>
      <w:pPr>
        <w:spacing w:after="0"/>
        <w:ind w:left="0"/>
        <w:jc w:val="both"/>
      </w:pPr>
      <w:r>
        <w:rPr>
          <w:rFonts w:ascii="Times New Roman"/>
          <w:b w:val="false"/>
          <w:i w:val="false"/>
          <w:color w:val="000000"/>
          <w:sz w:val="28"/>
        </w:rPr>
        <w:t>
      28) не уступать право требования, связанное с предоставляемыми регулируемыми услугами,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тарифов на регулируемые услуги субъекта естественной монополии;</w:t>
      </w:r>
    </w:p>
    <w:p>
      <w:pPr>
        <w:spacing w:after="0"/>
        <w:ind w:left="0"/>
        <w:jc w:val="both"/>
      </w:pPr>
      <w:r>
        <w:rPr>
          <w:rFonts w:ascii="Times New Roman"/>
          <w:b w:val="false"/>
          <w:i w:val="false"/>
          <w:color w:val="000000"/>
          <w:sz w:val="28"/>
        </w:rPr>
        <w:t>
      29) отчуждать имущество, предназначенное для производства и предоставления регулируемых услуг,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оказывающими регулируемую услугу по передаче электрической энергии, указанными в пункте 1 статьи 13-1 Закона Республики Казахстан "Об электроэнергетике".</w:t>
      </w:r>
    </w:p>
    <w:p>
      <w:pPr>
        <w:spacing w:after="0"/>
        <w:ind w:left="0"/>
        <w:jc w:val="both"/>
      </w:pPr>
      <w:r>
        <w:rPr>
          <w:rFonts w:ascii="Times New Roman"/>
          <w:b w:val="false"/>
          <w:i w:val="false"/>
          <w:color w:val="000000"/>
          <w:sz w:val="28"/>
        </w:rPr>
        <w:t>
      В случае отчуждения подъездного пути, услуги которого относятся к сфере естественных монополий, владелец данного подъездного пути обязан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p>
      <w:pPr>
        <w:spacing w:after="0"/>
        <w:ind w:left="0"/>
        <w:jc w:val="both"/>
      </w:pPr>
      <w:r>
        <w:rPr>
          <w:rFonts w:ascii="Times New Roman"/>
          <w:b w:val="false"/>
          <w:i w:val="false"/>
          <w:color w:val="000000"/>
          <w:sz w:val="28"/>
        </w:rPr>
        <w:t>
      При наличии двух и более действующих потребителей преимущественное право предоставляется потребителю, получившему больший объем услуг за последние 12 месяцев (тыс. вагон/км, вагон/час), в случае одинаковых условий и суммы выкупа, представленных в тендерных заявках.</w:t>
      </w:r>
    </w:p>
    <w:p>
      <w:pPr>
        <w:spacing w:after="0"/>
        <w:ind w:left="0"/>
        <w:jc w:val="both"/>
      </w:pPr>
      <w:r>
        <w:rPr>
          <w:rFonts w:ascii="Times New Roman"/>
          <w:b w:val="false"/>
          <w:i w:val="false"/>
          <w:color w:val="000000"/>
          <w:sz w:val="28"/>
        </w:rPr>
        <w:t>
      30) не включать в тарифы затраты, не связанные с предоставлением регулируемых услуг;</w:t>
      </w:r>
    </w:p>
    <w:p>
      <w:pPr>
        <w:spacing w:after="0"/>
        <w:ind w:left="0"/>
        <w:jc w:val="both"/>
      </w:pPr>
      <w:r>
        <w:rPr>
          <w:rFonts w:ascii="Times New Roman"/>
          <w:b w:val="false"/>
          <w:i w:val="false"/>
          <w:color w:val="000000"/>
          <w:sz w:val="28"/>
        </w:rPr>
        <w:t>
      31) проводить отчет перед Советом по тарифной политике об исполнении тарифных смет, инвестиционных программ субъектов естественных монополий, достижении показателей эффективности деятельности и соблюдения показателей качества и надежности регулируемых услуг субъектами естественных монополий.</w:t>
      </w:r>
    </w:p>
    <w:p>
      <w:pPr>
        <w:spacing w:after="0"/>
        <w:ind w:left="0"/>
        <w:jc w:val="both"/>
      </w:pPr>
      <w:r>
        <w:rPr>
          <w:rFonts w:ascii="Times New Roman"/>
          <w:b w:val="false"/>
          <w:i w:val="false"/>
          <w:color w:val="000000"/>
          <w:sz w:val="28"/>
        </w:rPr>
        <w:t>
      Обязанности, предусмотренные подпунктами 13), 18), 21), 22), 25), 26), 30) и 31) пункта 2 настоящей статьи, не распространяются на субъектов естественных монополий малой мощности и вновь созданных субъектов естественных монополий.</w:t>
      </w:r>
    </w:p>
    <w:p>
      <w:pPr>
        <w:spacing w:after="0"/>
        <w:ind w:left="0"/>
        <w:jc w:val="both"/>
      </w:pPr>
      <w:r>
        <w:rPr>
          <w:rFonts w:ascii="Times New Roman"/>
          <w:b/>
          <w:i w:val="false"/>
          <w:color w:val="000000"/>
          <w:sz w:val="28"/>
        </w:rPr>
        <w:t>Статья 26. Права и обязанности потребителя регулируемых услуг субъекта естественной монополии</w:t>
      </w:r>
    </w:p>
    <w:p>
      <w:pPr>
        <w:spacing w:after="0"/>
        <w:ind w:left="0"/>
        <w:jc w:val="both"/>
      </w:pPr>
      <w:r>
        <w:rPr>
          <w:rFonts w:ascii="Times New Roman"/>
          <w:b w:val="false"/>
          <w:i w:val="false"/>
          <w:color w:val="000000"/>
          <w:sz w:val="28"/>
        </w:rPr>
        <w:t>
      1. Потребитель регулируемых услуг субъекта естественной монополии вправе:</w:t>
      </w:r>
    </w:p>
    <w:p>
      <w:pPr>
        <w:spacing w:after="0"/>
        <w:ind w:left="0"/>
        <w:jc w:val="both"/>
      </w:pPr>
      <w:r>
        <w:rPr>
          <w:rFonts w:ascii="Times New Roman"/>
          <w:b w:val="false"/>
          <w:i w:val="false"/>
          <w:color w:val="000000"/>
          <w:sz w:val="28"/>
        </w:rPr>
        <w:t>
      1) покупать регулируемые услуги субъекта естественной монополии по тарифам, установленным в соответствии с настоящим Законом;</w:t>
      </w:r>
    </w:p>
    <w:p>
      <w:pPr>
        <w:spacing w:after="0"/>
        <w:ind w:left="0"/>
        <w:jc w:val="both"/>
      </w:pPr>
      <w:r>
        <w:rPr>
          <w:rFonts w:ascii="Times New Roman"/>
          <w:b w:val="false"/>
          <w:i w:val="false"/>
          <w:color w:val="000000"/>
          <w:sz w:val="28"/>
        </w:rPr>
        <w:t>
      2) участвовать в публичных слушаниях;</w:t>
      </w:r>
    </w:p>
    <w:p>
      <w:pPr>
        <w:spacing w:after="0"/>
        <w:ind w:left="0"/>
        <w:jc w:val="both"/>
      </w:pPr>
      <w:r>
        <w:rPr>
          <w:rFonts w:ascii="Times New Roman"/>
          <w:b w:val="false"/>
          <w:i w:val="false"/>
          <w:color w:val="000000"/>
          <w:sz w:val="28"/>
        </w:rPr>
        <w:t>
      3) обращаться с заявлениями в уполномоченный орган о внесении изменений и дополнений, принятии новых или отмене действующих решений уполномоченного органа.</w:t>
      </w:r>
    </w:p>
    <w:p>
      <w:pPr>
        <w:spacing w:after="0"/>
        <w:ind w:left="0"/>
        <w:jc w:val="both"/>
      </w:pPr>
      <w:r>
        <w:rPr>
          <w:rFonts w:ascii="Times New Roman"/>
          <w:b w:val="false"/>
          <w:i w:val="false"/>
          <w:color w:val="000000"/>
          <w:sz w:val="28"/>
        </w:rPr>
        <w:t>
      2. Потребитель регулируемых услуг субъекта естественной монополии обязан:</w:t>
      </w:r>
    </w:p>
    <w:p>
      <w:pPr>
        <w:spacing w:after="0"/>
        <w:ind w:left="0"/>
        <w:jc w:val="both"/>
      </w:pPr>
      <w:r>
        <w:rPr>
          <w:rFonts w:ascii="Times New Roman"/>
          <w:b w:val="false"/>
          <w:i w:val="false"/>
          <w:color w:val="000000"/>
          <w:sz w:val="28"/>
        </w:rPr>
        <w:t>
      1) своевременно и в полном объеме оплачивать регулируемые услуги субъекта естественной монополии по тарифам, установленным в соответствии с настоящим Законом;</w:t>
      </w:r>
    </w:p>
    <w:p>
      <w:pPr>
        <w:spacing w:after="0"/>
        <w:ind w:left="0"/>
        <w:jc w:val="both"/>
      </w:pPr>
      <w:r>
        <w:rPr>
          <w:rFonts w:ascii="Times New Roman"/>
          <w:b w:val="false"/>
          <w:i w:val="false"/>
          <w:color w:val="000000"/>
          <w:sz w:val="28"/>
        </w:rPr>
        <w:t>
      2) иметь приборы учета коммунальных услуг в сферах естественных монополий;</w:t>
      </w:r>
    </w:p>
    <w:p>
      <w:pPr>
        <w:spacing w:after="0"/>
        <w:ind w:left="0"/>
        <w:jc w:val="both"/>
      </w:pPr>
      <w:r>
        <w:rPr>
          <w:rFonts w:ascii="Times New Roman"/>
          <w:b w:val="false"/>
          <w:i w:val="false"/>
          <w:color w:val="000000"/>
          <w:sz w:val="28"/>
        </w:rPr>
        <w:t>
      3) обеспечивать доступ представителей субъекта естественной монополии к индивидуальным приборам учета коммунальных услуг в сферах естественных монополий.</w:t>
      </w:r>
    </w:p>
    <w:p>
      <w:pPr>
        <w:spacing w:after="0"/>
        <w:ind w:left="0"/>
        <w:jc w:val="both"/>
      </w:pPr>
      <w:r>
        <w:rPr>
          <w:rFonts w:ascii="Times New Roman"/>
          <w:b/>
          <w:i w:val="false"/>
          <w:color w:val="000000"/>
          <w:sz w:val="28"/>
        </w:rPr>
        <w:t>Статья 27. Совет по тарифной политике</w:t>
      </w:r>
    </w:p>
    <w:p>
      <w:pPr>
        <w:spacing w:after="0"/>
        <w:ind w:left="0"/>
        <w:jc w:val="both"/>
      </w:pPr>
      <w:r>
        <w:rPr>
          <w:rFonts w:ascii="Times New Roman"/>
          <w:b w:val="false"/>
          <w:i w:val="false"/>
          <w:color w:val="000000"/>
          <w:sz w:val="28"/>
        </w:rPr>
        <w:t>
      1. Совет по тарифной политике является консультативно-совещательным органом при уполномоченном органе по обсуждению и выработке предложений по разработке основных направлений государственной политики в сфере естественных монополий.</w:t>
      </w:r>
    </w:p>
    <w:p>
      <w:pPr>
        <w:spacing w:after="0"/>
        <w:ind w:left="0"/>
        <w:jc w:val="both"/>
      </w:pPr>
      <w:r>
        <w:rPr>
          <w:rFonts w:ascii="Times New Roman"/>
          <w:b w:val="false"/>
          <w:i w:val="false"/>
          <w:color w:val="000000"/>
          <w:sz w:val="28"/>
        </w:rPr>
        <w:t>
      2. В состав Совета по тарифной политике входят представители уполномоченного и иных государственных органов, депутаты Парламента Республики Казахстан, Национальной палаты предпринимателей Республики Казахстан, общественного объединения потребителей субъектов естественных монополий, объединений субъектов частного предпринимательства, субъектов естественных монополий, эксперты и иные заинтересованные лица.</w:t>
      </w:r>
    </w:p>
    <w:p>
      <w:pPr>
        <w:spacing w:after="0"/>
        <w:ind w:left="0"/>
        <w:jc w:val="both"/>
      </w:pPr>
      <w:r>
        <w:rPr>
          <w:rFonts w:ascii="Times New Roman"/>
          <w:b w:val="false"/>
          <w:i w:val="false"/>
          <w:color w:val="000000"/>
          <w:sz w:val="28"/>
        </w:rPr>
        <w:t xml:space="preserve">
      3. Совет по тарифной политике вправе создавать комиссии по проблемным вопросам тарифообразования в сфере естественной монополии. </w:t>
      </w:r>
    </w:p>
    <w:p>
      <w:pPr>
        <w:spacing w:after="0"/>
        <w:ind w:left="0"/>
        <w:jc w:val="both"/>
      </w:pPr>
      <w:r>
        <w:rPr>
          <w:rFonts w:ascii="Times New Roman"/>
          <w:b w:val="false"/>
          <w:i w:val="false"/>
          <w:color w:val="000000"/>
          <w:sz w:val="28"/>
        </w:rPr>
        <w:t>
      4. Положение и состав Совета по тарифной политике утверждаются уполномоченным органом.</w:t>
      </w:r>
    </w:p>
    <w:p>
      <w:pPr>
        <w:spacing w:after="0"/>
        <w:ind w:left="0"/>
        <w:jc w:val="both"/>
      </w:pPr>
      <w:r>
        <w:rPr>
          <w:rFonts w:ascii="Times New Roman"/>
          <w:b w:val="false"/>
          <w:i w:val="false"/>
          <w:color w:val="000000"/>
          <w:sz w:val="28"/>
        </w:rPr>
        <w:t>
      5. Совет по тарифной политике:</w:t>
      </w:r>
    </w:p>
    <w:p>
      <w:pPr>
        <w:spacing w:after="0"/>
        <w:ind w:left="0"/>
        <w:jc w:val="both"/>
      </w:pPr>
      <w:r>
        <w:rPr>
          <w:rFonts w:ascii="Times New Roman"/>
          <w:b w:val="false"/>
          <w:i w:val="false"/>
          <w:color w:val="000000"/>
          <w:sz w:val="28"/>
        </w:rPr>
        <w:t>
      1) вырабатывает предложения уполномоченному органу по определению основных направлений государственной политики в сферах естественных монополий;</w:t>
      </w:r>
    </w:p>
    <w:p>
      <w:pPr>
        <w:spacing w:after="0"/>
        <w:ind w:left="0"/>
        <w:jc w:val="both"/>
      </w:pPr>
      <w:r>
        <w:rPr>
          <w:rFonts w:ascii="Times New Roman"/>
          <w:b w:val="false"/>
          <w:i w:val="false"/>
          <w:color w:val="000000"/>
          <w:sz w:val="28"/>
        </w:rPr>
        <w:t>
      2) вырабатывает предложения уполномоченному органу по проектам нормативных правовых и актов в сфере естественных монополий;</w:t>
      </w:r>
    </w:p>
    <w:p>
      <w:pPr>
        <w:spacing w:after="0"/>
        <w:ind w:left="0"/>
        <w:jc w:val="both"/>
      </w:pPr>
      <w:r>
        <w:rPr>
          <w:rFonts w:ascii="Times New Roman"/>
          <w:b w:val="false"/>
          <w:i w:val="false"/>
          <w:color w:val="000000"/>
          <w:sz w:val="28"/>
        </w:rPr>
        <w:t>
      3) оказывает консультативную, методическую и иную поддержку уполномоченному органу;</w:t>
      </w:r>
    </w:p>
    <w:p>
      <w:pPr>
        <w:spacing w:after="0"/>
        <w:ind w:left="0"/>
        <w:jc w:val="both"/>
      </w:pPr>
      <w:r>
        <w:rPr>
          <w:rFonts w:ascii="Times New Roman"/>
          <w:b w:val="false"/>
          <w:i w:val="false"/>
          <w:color w:val="000000"/>
          <w:sz w:val="28"/>
        </w:rPr>
        <w:t>
      4) содействует привлечению общественных, научных и иных организаций к участию в реализации тарифной политики;</w:t>
      </w:r>
    </w:p>
    <w:p>
      <w:pPr>
        <w:spacing w:after="0"/>
        <w:ind w:left="0"/>
        <w:jc w:val="both"/>
      </w:pPr>
      <w:r>
        <w:rPr>
          <w:rFonts w:ascii="Times New Roman"/>
          <w:b w:val="false"/>
          <w:i w:val="false"/>
          <w:color w:val="000000"/>
          <w:sz w:val="28"/>
        </w:rPr>
        <w:t>
      5) вносит предложения уполномоченному органу по определению уровня индексации тарифов и прогнозных индексов тарифов на регулируемые услуги;</w:t>
      </w:r>
    </w:p>
    <w:p>
      <w:pPr>
        <w:spacing w:after="0"/>
        <w:ind w:left="0"/>
        <w:jc w:val="both"/>
      </w:pPr>
      <w:r>
        <w:rPr>
          <w:rFonts w:ascii="Times New Roman"/>
          <w:b w:val="false"/>
          <w:i w:val="false"/>
          <w:color w:val="000000"/>
          <w:sz w:val="28"/>
        </w:rPr>
        <w:t>
      6) вносит предложения уполномоченному органу по определению метода тарифного регулирования;</w:t>
      </w:r>
    </w:p>
    <w:p>
      <w:pPr>
        <w:spacing w:after="0"/>
        <w:ind w:left="0"/>
        <w:jc w:val="both"/>
      </w:pPr>
      <w:r>
        <w:rPr>
          <w:rFonts w:ascii="Times New Roman"/>
          <w:b w:val="false"/>
          <w:i w:val="false"/>
          <w:color w:val="000000"/>
          <w:sz w:val="28"/>
        </w:rPr>
        <w:t>
      7) вносит предложения по включению в перечень субъектов естественных монополий, тарифы на регулируемые услуги которых утверждаются с применением стимулирующего метода тарифного регулирования:</w:t>
      </w:r>
    </w:p>
    <w:p>
      <w:pPr>
        <w:spacing w:after="0"/>
        <w:ind w:left="0"/>
        <w:jc w:val="both"/>
      </w:pPr>
      <w:r>
        <w:rPr>
          <w:rFonts w:ascii="Times New Roman"/>
          <w:b w:val="false"/>
          <w:i w:val="false"/>
          <w:color w:val="000000"/>
          <w:sz w:val="28"/>
        </w:rPr>
        <w:t>
      8)  обсуждает и вырабатывает рекомендации к проектам инвестиционных программ субъекта естественной монополии и вносимым изменениям в действующие инвестиционные программы субъекта естественной монополии;</w:t>
      </w:r>
    </w:p>
    <w:p>
      <w:pPr>
        <w:spacing w:after="0"/>
        <w:ind w:left="0"/>
        <w:jc w:val="both"/>
      </w:pPr>
      <w:r>
        <w:rPr>
          <w:rFonts w:ascii="Times New Roman"/>
          <w:b w:val="false"/>
          <w:i w:val="false"/>
          <w:color w:val="000000"/>
          <w:sz w:val="28"/>
        </w:rPr>
        <w:t>
      9) заслушивает отчеты об исполнении тарифных смет, инвестиционных программ субъектов естественных монополий, достижении показателей эффективности деятельности и соблюдения показателей качества и надежности регулируемых услуг субъектами естественных монополий.</w:t>
      </w:r>
    </w:p>
    <w:p>
      <w:pPr>
        <w:spacing w:after="0"/>
        <w:ind w:left="0"/>
        <w:jc w:val="both"/>
      </w:pPr>
      <w:r>
        <w:rPr>
          <w:rFonts w:ascii="Times New Roman"/>
          <w:b/>
          <w:i w:val="false"/>
          <w:color w:val="000000"/>
          <w:sz w:val="28"/>
        </w:rPr>
        <w:t>Статья 28. Общественные объединения потребителей регулируемых услуг субъектов естественных монополий</w:t>
      </w:r>
    </w:p>
    <w:p>
      <w:pPr>
        <w:spacing w:after="0"/>
        <w:ind w:left="0"/>
        <w:jc w:val="both"/>
      </w:pPr>
      <w:r>
        <w:rPr>
          <w:rFonts w:ascii="Times New Roman"/>
          <w:b w:val="false"/>
          <w:i w:val="false"/>
          <w:color w:val="000000"/>
          <w:sz w:val="28"/>
        </w:rPr>
        <w:t>
      1. Общественным объединением потребителей регулируемых услуг субъектов естественных монополий является некоммерческая организация, создаваемая потребителями регулируемых услуг субъектов естественных монополий в целях защиты своих прав и законных интересов.</w:t>
      </w:r>
    </w:p>
    <w:p>
      <w:pPr>
        <w:spacing w:after="0"/>
        <w:ind w:left="0"/>
        <w:jc w:val="both"/>
      </w:pPr>
      <w:r>
        <w:rPr>
          <w:rFonts w:ascii="Times New Roman"/>
          <w:b w:val="false"/>
          <w:i w:val="false"/>
          <w:color w:val="000000"/>
          <w:sz w:val="28"/>
        </w:rPr>
        <w:t>
      2. Общественные объединения потребителей регулируемых услуг субъектов естественных монополий:</w:t>
      </w:r>
    </w:p>
    <w:p>
      <w:pPr>
        <w:spacing w:after="0"/>
        <w:ind w:left="0"/>
        <w:jc w:val="both"/>
      </w:pPr>
      <w:r>
        <w:rPr>
          <w:rFonts w:ascii="Times New Roman"/>
          <w:b w:val="false"/>
          <w:i w:val="false"/>
          <w:color w:val="000000"/>
          <w:sz w:val="28"/>
        </w:rPr>
        <w:t>
      1) участвуют в разработке основных направлений государственной политики в сфере естественных монополий;</w:t>
      </w:r>
    </w:p>
    <w:p>
      <w:pPr>
        <w:spacing w:after="0"/>
        <w:ind w:left="0"/>
        <w:jc w:val="both"/>
      </w:pPr>
      <w:r>
        <w:rPr>
          <w:rFonts w:ascii="Times New Roman"/>
          <w:b w:val="false"/>
          <w:i w:val="false"/>
          <w:color w:val="000000"/>
          <w:sz w:val="28"/>
        </w:rPr>
        <w:t>
      2) направляют предложения в уполномоченный орган по проектам нормативных правовых и правовых актов в сфере естественных монополий;</w:t>
      </w:r>
    </w:p>
    <w:p>
      <w:pPr>
        <w:spacing w:after="0"/>
        <w:ind w:left="0"/>
        <w:jc w:val="both"/>
      </w:pPr>
      <w:r>
        <w:rPr>
          <w:rFonts w:ascii="Times New Roman"/>
          <w:b w:val="false"/>
          <w:i w:val="false"/>
          <w:color w:val="000000"/>
          <w:sz w:val="28"/>
        </w:rPr>
        <w:t>
      3) участвуют в рассмотрении уполномоченным органом отчетов об исполнении тарифных смет, инвестиционных программ субъектов естественных монополий, достижении показателей эффективности деятельности и соблюдения показателей качества и надежности регулируемых услуг субъектами естественных монополий;</w:t>
      </w:r>
    </w:p>
    <w:p>
      <w:pPr>
        <w:spacing w:after="0"/>
        <w:ind w:left="0"/>
        <w:jc w:val="both"/>
      </w:pPr>
      <w:r>
        <w:rPr>
          <w:rFonts w:ascii="Times New Roman"/>
          <w:b w:val="false"/>
          <w:i w:val="false"/>
          <w:color w:val="000000"/>
          <w:sz w:val="28"/>
        </w:rPr>
        <w:t>
      4) распространяют информацию о правах и обязанностях потребителей и субъектов естественных монополий;</w:t>
      </w:r>
    </w:p>
    <w:p>
      <w:pPr>
        <w:spacing w:after="0"/>
        <w:ind w:left="0"/>
        <w:jc w:val="both"/>
      </w:pPr>
      <w:r>
        <w:rPr>
          <w:rFonts w:ascii="Times New Roman"/>
          <w:b w:val="false"/>
          <w:i w:val="false"/>
          <w:color w:val="000000"/>
          <w:sz w:val="28"/>
        </w:rPr>
        <w:t>
      5) представляют интересы потребителей в отношениях с уполномоченным, государственными органами, субъектами естественных монополий, судами и иными лицами;</w:t>
      </w:r>
    </w:p>
    <w:p>
      <w:pPr>
        <w:spacing w:after="0"/>
        <w:ind w:left="0"/>
        <w:jc w:val="both"/>
      </w:pPr>
      <w:r>
        <w:rPr>
          <w:rFonts w:ascii="Times New Roman"/>
          <w:b w:val="false"/>
          <w:i w:val="false"/>
          <w:color w:val="000000"/>
          <w:sz w:val="28"/>
        </w:rPr>
        <w:t>
      6) подают иски в суд о защите прав потребителей от имени потребителей регулируемых услуг субъектов естественных монополий;</w:t>
      </w:r>
    </w:p>
    <w:p>
      <w:pPr>
        <w:spacing w:after="0"/>
        <w:ind w:left="0"/>
        <w:jc w:val="both"/>
      </w:pPr>
      <w:r>
        <w:rPr>
          <w:rFonts w:ascii="Times New Roman"/>
          <w:b w:val="false"/>
          <w:i w:val="false"/>
          <w:color w:val="000000"/>
          <w:sz w:val="28"/>
        </w:rPr>
        <w:t>
      7) выполняют иные функции, не запрещенные законодательством Республики Казахстан.</w:t>
      </w:r>
    </w:p>
    <w:p>
      <w:pPr>
        <w:spacing w:after="0"/>
        <w:ind w:left="0"/>
        <w:jc w:val="both"/>
      </w:pPr>
      <w:r>
        <w:rPr>
          <w:rFonts w:ascii="Times New Roman"/>
          <w:b w:val="false"/>
          <w:i w:val="false"/>
          <w:color w:val="000000"/>
          <w:sz w:val="28"/>
        </w:rPr>
        <w:t>
      3. Финансирование деятельности общественных объединений потребителей регулируемых услуг субъектов естественных монополий осуществляется за счет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4. Деятельность общественных объединений потребителей регулируемых услуг субъектов естественных монополий регулируется настоящим Законом, Законом Республики Казахстан "Об общественных объединениях", гражданским и иным законодательством Республики Казахстан.</w:t>
      </w:r>
    </w:p>
    <w:p>
      <w:pPr>
        <w:spacing w:after="0"/>
        <w:ind w:left="0"/>
        <w:jc w:val="left"/>
      </w:pPr>
      <w:r>
        <w:rPr>
          <w:rFonts w:ascii="Times New Roman"/>
          <w:b/>
          <w:i w:val="false"/>
          <w:color w:val="000000"/>
        </w:rPr>
        <w:t xml:space="preserve"> Глава 5. Государственный контроль</w:t>
      </w:r>
    </w:p>
    <w:p>
      <w:pPr>
        <w:spacing w:after="0"/>
        <w:ind w:left="0"/>
        <w:jc w:val="both"/>
      </w:pPr>
      <w:r>
        <w:rPr>
          <w:rFonts w:ascii="Times New Roman"/>
          <w:b/>
          <w:i w:val="false"/>
          <w:color w:val="000000"/>
          <w:sz w:val="28"/>
        </w:rPr>
        <w:t>Статья 29. Государственный контроль</w:t>
      </w:r>
    </w:p>
    <w:p>
      <w:pPr>
        <w:spacing w:after="0"/>
        <w:ind w:left="0"/>
        <w:jc w:val="both"/>
      </w:pPr>
      <w:r>
        <w:rPr>
          <w:rFonts w:ascii="Times New Roman"/>
          <w:b w:val="false"/>
          <w:i w:val="false"/>
          <w:color w:val="000000"/>
          <w:sz w:val="28"/>
        </w:rPr>
        <w:t>
      Государственный контроль в сферах естественных монополий осуществляется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При осуществлении государственного контроля в сферах естественных монополий уполномоченный орган принимает следующие меры реагирования:</w:t>
      </w:r>
    </w:p>
    <w:p>
      <w:pPr>
        <w:spacing w:after="0"/>
        <w:ind w:left="0"/>
        <w:jc w:val="both"/>
      </w:pPr>
      <w:r>
        <w:rPr>
          <w:rFonts w:ascii="Times New Roman"/>
          <w:b w:val="false"/>
          <w:i w:val="false"/>
          <w:color w:val="000000"/>
          <w:sz w:val="28"/>
        </w:rPr>
        <w:t>
      1) возбуждает дело об административном правонарушении;</w:t>
      </w:r>
    </w:p>
    <w:p>
      <w:pPr>
        <w:spacing w:after="0"/>
        <w:ind w:left="0"/>
        <w:jc w:val="both"/>
      </w:pPr>
      <w:r>
        <w:rPr>
          <w:rFonts w:ascii="Times New Roman"/>
          <w:b w:val="false"/>
          <w:i w:val="false"/>
          <w:color w:val="000000"/>
          <w:sz w:val="28"/>
        </w:rPr>
        <w:t>
      2) выносит предписание об устранении нарушения законодательства о естественных монополиях Республики Казахстан;</w:t>
      </w:r>
    </w:p>
    <w:p>
      <w:pPr>
        <w:spacing w:after="0"/>
        <w:ind w:left="0"/>
        <w:jc w:val="both"/>
      </w:pPr>
      <w:r>
        <w:rPr>
          <w:rFonts w:ascii="Times New Roman"/>
          <w:b w:val="false"/>
          <w:i w:val="false"/>
          <w:color w:val="000000"/>
          <w:sz w:val="28"/>
        </w:rPr>
        <w:t>
      3) передает материалы в правоохранительные и иные органы.</w:t>
      </w:r>
    </w:p>
    <w:p>
      <w:pPr>
        <w:spacing w:after="0"/>
        <w:ind w:left="0"/>
        <w:jc w:val="both"/>
      </w:pPr>
      <w:r>
        <w:rPr>
          <w:rFonts w:ascii="Times New Roman"/>
          <w:b/>
          <w:i w:val="false"/>
          <w:color w:val="000000"/>
          <w:sz w:val="28"/>
        </w:rPr>
        <w:t>Статья 30. Предписания уполномоченного органа</w:t>
      </w:r>
    </w:p>
    <w:p>
      <w:pPr>
        <w:spacing w:after="0"/>
        <w:ind w:left="0"/>
        <w:jc w:val="both"/>
      </w:pPr>
      <w:r>
        <w:rPr>
          <w:rFonts w:ascii="Times New Roman"/>
          <w:b w:val="false"/>
          <w:i w:val="false"/>
          <w:color w:val="000000"/>
          <w:sz w:val="28"/>
        </w:rPr>
        <w:t>
      1. Предписания уполномоченного органа исполняются субъектами естественных монополий, государственными органами, их руководителями в срок, предусмотренный решениями (предписаниями), который должен быть не менее десяти календарных дней со дня их получения.</w:t>
      </w:r>
    </w:p>
    <w:p>
      <w:pPr>
        <w:spacing w:after="0"/>
        <w:ind w:left="0"/>
        <w:jc w:val="both"/>
      </w:pPr>
      <w:r>
        <w:rPr>
          <w:rFonts w:ascii="Times New Roman"/>
          <w:b w:val="false"/>
          <w:i w:val="false"/>
          <w:color w:val="000000"/>
          <w:sz w:val="28"/>
        </w:rPr>
        <w:t>
      2. В случае неисполнения государственными органами, их руководителями предписаний об отмене или изменении актов, принятых с нарушением настоящего Закона, либо восстановлении первоначального положения, уполномоченный орган вправе обратиться в суд с иском о признании данных актов недействительными (полностью или частично) и (или) понуждении восстановить первоначальное положение.</w:t>
      </w:r>
    </w:p>
    <w:p>
      <w:pPr>
        <w:spacing w:after="0"/>
        <w:ind w:left="0"/>
        <w:jc w:val="both"/>
      </w:pPr>
      <w:r>
        <w:rPr>
          <w:rFonts w:ascii="Times New Roman"/>
          <w:b w:val="false"/>
          <w:i w:val="false"/>
          <w:color w:val="000000"/>
          <w:sz w:val="28"/>
        </w:rPr>
        <w:t>
      3. В случае неисполнения субъектом естественной монополии, их руководителями предписания, уполномоченный орган вправе предъявить в суд иск о понуждении субъекта естественной монополии совершить действия, указанные в предписании.</w:t>
      </w:r>
    </w:p>
    <w:p>
      <w:pPr>
        <w:spacing w:after="0"/>
        <w:ind w:left="0"/>
        <w:jc w:val="left"/>
      </w:pPr>
      <w:r>
        <w:rPr>
          <w:rFonts w:ascii="Times New Roman"/>
          <w:b/>
          <w:i w:val="false"/>
          <w:color w:val="000000"/>
        </w:rPr>
        <w:t xml:space="preserve"> Глава 6. Ответственность в сфере естественных монополий</w:t>
      </w:r>
    </w:p>
    <w:p>
      <w:pPr>
        <w:spacing w:after="0"/>
        <w:ind w:left="0"/>
        <w:jc w:val="both"/>
      </w:pPr>
      <w:r>
        <w:rPr>
          <w:rFonts w:ascii="Times New Roman"/>
          <w:b/>
          <w:i w:val="false"/>
          <w:color w:val="000000"/>
          <w:sz w:val="28"/>
        </w:rPr>
        <w:t>Статья 31. Ответственность за нарушение настоящего Закона</w:t>
      </w:r>
    </w:p>
    <w:p>
      <w:pPr>
        <w:spacing w:after="0"/>
        <w:ind w:left="0"/>
        <w:jc w:val="both"/>
      </w:pP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32. Временный компенсирующий тариф</w:t>
      </w:r>
    </w:p>
    <w:p>
      <w:pPr>
        <w:spacing w:after="0"/>
        <w:ind w:left="0"/>
        <w:jc w:val="both"/>
      </w:pPr>
      <w:r>
        <w:rPr>
          <w:rFonts w:ascii="Times New Roman"/>
          <w:b w:val="false"/>
          <w:i w:val="false"/>
          <w:color w:val="000000"/>
          <w:sz w:val="28"/>
        </w:rPr>
        <w:t>
      1. Временный компенсирующий тариф утверждается уполномоченным органом по результатам:</w:t>
      </w:r>
    </w:p>
    <w:p>
      <w:pPr>
        <w:spacing w:after="0"/>
        <w:ind w:left="0"/>
        <w:jc w:val="both"/>
      </w:pPr>
      <w:r>
        <w:rPr>
          <w:rFonts w:ascii="Times New Roman"/>
          <w:b w:val="false"/>
          <w:i w:val="false"/>
          <w:color w:val="000000"/>
          <w:sz w:val="28"/>
        </w:rPr>
        <w:t>
      1) проверки деятельности субъекта естественной монополии;</w:t>
      </w:r>
    </w:p>
    <w:p>
      <w:pPr>
        <w:spacing w:after="0"/>
        <w:ind w:left="0"/>
        <w:jc w:val="both"/>
      </w:pPr>
      <w:r>
        <w:rPr>
          <w:rFonts w:ascii="Times New Roman"/>
          <w:b w:val="false"/>
          <w:i w:val="false"/>
          <w:color w:val="000000"/>
          <w:sz w:val="28"/>
        </w:rPr>
        <w:t>
      2) ежегодного анализа представляемой субъектом естественной монополии информации об исполнении тарифной сметы, инвестиционной программы.</w:t>
      </w:r>
    </w:p>
    <w:p>
      <w:pPr>
        <w:spacing w:after="0"/>
        <w:ind w:left="0"/>
        <w:jc w:val="both"/>
      </w:pPr>
      <w:r>
        <w:rPr>
          <w:rFonts w:ascii="Times New Roman"/>
          <w:b w:val="false"/>
          <w:i w:val="false"/>
          <w:color w:val="000000"/>
          <w:sz w:val="28"/>
        </w:rPr>
        <w:t>
      2. Основаниями утверждения временного компенсирующего тарифа являются:</w:t>
      </w:r>
    </w:p>
    <w:p>
      <w:pPr>
        <w:spacing w:after="0"/>
        <w:ind w:left="0"/>
        <w:jc w:val="both"/>
      </w:pPr>
      <w:r>
        <w:rPr>
          <w:rFonts w:ascii="Times New Roman"/>
          <w:b w:val="false"/>
          <w:i w:val="false"/>
          <w:color w:val="000000"/>
          <w:sz w:val="28"/>
        </w:rPr>
        <w:t>
      1) превышение тарифа, установленного в соответствии с настоящим Законом;</w:t>
      </w:r>
    </w:p>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p>
      <w:pPr>
        <w:spacing w:after="0"/>
        <w:ind w:left="0"/>
        <w:jc w:val="both"/>
      </w:pPr>
      <w:r>
        <w:rPr>
          <w:rFonts w:ascii="Times New Roman"/>
          <w:b w:val="false"/>
          <w:i w:val="false"/>
          <w:color w:val="000000"/>
          <w:sz w:val="28"/>
        </w:rPr>
        <w:t>
      3) неисполнение мероприятий инвестиционной программы, учтенных при установлении тарифов на регулируемые услуги;</w:t>
      </w:r>
    </w:p>
    <w:p>
      <w:pPr>
        <w:spacing w:after="0"/>
        <w:ind w:left="0"/>
        <w:jc w:val="both"/>
      </w:pPr>
      <w:r>
        <w:rPr>
          <w:rFonts w:ascii="Times New Roman"/>
          <w:b w:val="false"/>
          <w:i w:val="false"/>
          <w:color w:val="000000"/>
          <w:sz w:val="28"/>
        </w:rPr>
        <w:t>
      4) неисполнение статей затрат тарифной сметы более чем на пять процентов от размеров, предусмотренных тарифной сметой,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процедур.</w:t>
      </w:r>
    </w:p>
    <w:p>
      <w:pPr>
        <w:spacing w:after="0"/>
        <w:ind w:left="0"/>
        <w:jc w:val="both"/>
      </w:pPr>
      <w:r>
        <w:rPr>
          <w:rFonts w:ascii="Times New Roman"/>
          <w:b w:val="false"/>
          <w:i w:val="false"/>
          <w:color w:val="000000"/>
          <w:sz w:val="28"/>
        </w:rPr>
        <w:t>
      3. Временный компенсирующий тариф не вводится в случае полного возмещения субъектом естественной монополии необоснованно полученного им дохода потребителям регулируемых услуг, в том числе по решению судов.</w:t>
      </w:r>
    </w:p>
    <w:p>
      <w:pPr>
        <w:spacing w:after="0"/>
        <w:ind w:left="0"/>
        <w:jc w:val="both"/>
      </w:pPr>
      <w:r>
        <w:rPr>
          <w:rFonts w:ascii="Times New Roman"/>
          <w:b w:val="false"/>
          <w:i w:val="false"/>
          <w:color w:val="000000"/>
          <w:sz w:val="28"/>
        </w:rPr>
        <w:t>
      4. Уполномоченный орган устанавливает временный компенсирующий тариф с учетом ставки рефинансирования Национального Банка Республики Казахстан на день принятия решения.</w:t>
      </w:r>
    </w:p>
    <w:p>
      <w:pPr>
        <w:spacing w:after="0"/>
        <w:ind w:left="0"/>
        <w:jc w:val="both"/>
      </w:pPr>
      <w:r>
        <w:rPr>
          <w:rFonts w:ascii="Times New Roman"/>
          <w:b/>
          <w:i w:val="false"/>
          <w:color w:val="000000"/>
          <w:sz w:val="28"/>
        </w:rPr>
        <w:t>Статья 33. Возмещение субъектом естественной монополии убытков, причиненных нарушением настоящего Закона</w:t>
      </w:r>
    </w:p>
    <w:p>
      <w:pPr>
        <w:spacing w:after="0"/>
        <w:ind w:left="0"/>
        <w:jc w:val="both"/>
      </w:pPr>
      <w:r>
        <w:rPr>
          <w:rFonts w:ascii="Times New Roman"/>
          <w:b w:val="false"/>
          <w:i w:val="false"/>
          <w:color w:val="000000"/>
          <w:sz w:val="28"/>
        </w:rPr>
        <w:t>
      Действия (бездействие) субъекта естественной монополии, противоречащие настоящему Закону и причинившие убытки другому физическому или юридическому лицу, в том числе путем завышения тарифов, необоснованного отказа в заключении договоров на предоставление регулируемых услуг и в их исполнении, влекут за собой возмещение субъектом естественной монополии убытков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34.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должностными лицами</w:t>
      </w:r>
    </w:p>
    <w:p>
      <w:pPr>
        <w:spacing w:after="0"/>
        <w:ind w:left="0"/>
        <w:jc w:val="both"/>
      </w:pPr>
      <w:r>
        <w:rPr>
          <w:rFonts w:ascii="Times New Roman"/>
          <w:b w:val="false"/>
          <w:i w:val="false"/>
          <w:color w:val="000000"/>
          <w:sz w:val="28"/>
        </w:rPr>
        <w:t>
      В случае, если неправомерными решениями, а также действиями (бездействием) уполномоченного органа и его должностных лиц причинены убытки субъекту естественной монополии, он вправе требовать возмещения этих убытков в порядке, установленном гражданским законодательством Республики Казахстан.</w:t>
      </w:r>
    </w:p>
    <w:p>
      <w:pPr>
        <w:spacing w:after="0"/>
        <w:ind w:left="0"/>
        <w:jc w:val="left"/>
      </w:pPr>
      <w:r>
        <w:rPr>
          <w:rFonts w:ascii="Times New Roman"/>
          <w:b/>
          <w:i w:val="false"/>
          <w:color w:val="000000"/>
        </w:rPr>
        <w:t xml:space="preserve"> Глава 7. Переходные и заключительные положения</w:t>
      </w:r>
    </w:p>
    <w:p>
      <w:pPr>
        <w:spacing w:after="0"/>
        <w:ind w:left="0"/>
        <w:jc w:val="both"/>
      </w:pPr>
      <w:r>
        <w:rPr>
          <w:rFonts w:ascii="Times New Roman"/>
          <w:b/>
          <w:i w:val="false"/>
          <w:color w:val="000000"/>
          <w:sz w:val="28"/>
        </w:rPr>
        <w:t>Статья 35.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пункта 6 статьи 22, который вводится в действие с 1 января 2020 года.</w:t>
      </w:r>
    </w:p>
    <w:p>
      <w:pPr>
        <w:spacing w:after="0"/>
        <w:ind w:left="0"/>
        <w:jc w:val="both"/>
      </w:pPr>
      <w:r>
        <w:rPr>
          <w:rFonts w:ascii="Times New Roman"/>
          <w:b w:val="false"/>
          <w:i w:val="false"/>
          <w:color w:val="000000"/>
          <w:sz w:val="28"/>
        </w:rPr>
        <w:t>
      2. Приостановить до 1 января 2019 года действие пункта 5 статьи 14 настоящего Закона,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"5. Заявка на утверждение тарифа представляется в электронном либо бумажном виде.".</w:t>
      </w:r>
    </w:p>
    <w:p>
      <w:pPr>
        <w:spacing w:after="0"/>
        <w:ind w:left="0"/>
        <w:jc w:val="both"/>
      </w:pPr>
      <w:r>
        <w:rPr>
          <w:rFonts w:ascii="Times New Roman"/>
          <w:b w:val="false"/>
          <w:i w:val="false"/>
          <w:color w:val="000000"/>
          <w:sz w:val="28"/>
        </w:rPr>
        <w:t>
      3.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на регулируемые услуги субъектов естественных монополий, перечень которых определяется уполномоченным органом.</w:t>
      </w:r>
    </w:p>
    <w:p>
      <w:pPr>
        <w:spacing w:after="0"/>
        <w:ind w:left="0"/>
        <w:jc w:val="both"/>
      </w:pPr>
      <w:r>
        <w:rPr>
          <w:rFonts w:ascii="Times New Roman"/>
          <w:b w:val="false"/>
          <w:i w:val="false"/>
          <w:color w:val="000000"/>
          <w:sz w:val="28"/>
        </w:rPr>
        <w:t>
      4. Норма, установленная подпунктом 1) пункта 9 статьи 14 настоящего Закона, действует до 1 января 2019 года.</w:t>
      </w:r>
    </w:p>
    <w:p>
      <w:pPr>
        <w:spacing w:after="0"/>
        <w:ind w:left="0"/>
        <w:jc w:val="both"/>
      </w:pPr>
      <w:r>
        <w:rPr>
          <w:rFonts w:ascii="Times New Roman"/>
          <w:b w:val="false"/>
          <w:i w:val="false"/>
          <w:color w:val="000000"/>
          <w:sz w:val="28"/>
        </w:rPr>
        <w:t>
      5. Нормы, установленные подпунктом 17) пункта 21 статьи 14, подпунктом 6) пункта 1, подпунктом 9) пункта 2 статьи 25 и подпунктом 4) пункта 2 статьи 26 настоящего Закона, действуют до 1 января 2020 года.</w:t>
      </w:r>
    </w:p>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cт.60; № 24, ст. 124; 2017 г., № 4, ст. 7; № 9, ст. 17, 22).</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