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4b5f" w14:textId="b774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902.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902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1518 "Об утверждении Правил определения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 (САПП Республики Казахстан, 2011 г., № 10-11, ст. 148).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2012 года № 787 "О внесении изменений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356 "О внесении изменений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2015 года № 116 "О внесении изменений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 (САПП Республики Казахстан, 2015 г., № 13, ст. 66).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2016 года № 869 "О внесении дополнений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