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396f" w14:textId="a603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продлении срока действия Рамочного соглашения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2017 года № 844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продлении срока действия Рамочного соглашения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Протокол о продлении срока действия Рамочного соглашения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844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действия Рамочного соглашения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1 мая 2014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– Правительство) и совместно Международный Банк Реконструкции и Развития, Международная Финансовая Корпорация и Многостороннее Агентство по Гарантированию Инвестиций,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Рамочном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 (далее именуемое "Рамочное соглашение"),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продолжения партнерства, основанного на принципах стратегии партнерства и направленного на оказание поддержки Правительству в предпринимаемых им усилиях по диверсификации экономики и повышению конкурентоспособности Республики Казахстан посредством: (i) привлечения инвестиций преимущественно в несырьевой сектор экономики; (ii) развития частного предпринимательства и инноваций; (iii) стимулирования развития малых и средних предприятий; (iv) развития институционального и человеческого капитала Республики Казахстан и (v) повышения качества и доступности государственных услуг и мер по обеспечению устойчивого регионального развития,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Рамочное соглашение следующее изменение: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5.2.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"Общие положения" слова "Настоящее Рамочное соглашение о партнерстве вступает в силу с момента его подписания Сторонами и действует до 31 декабря 2017 года." заменить словами "Настоящее Рамочное соглашение о партнерстве вступает в силу с момента его подписания Сторонами и действует до 31 декабря 2020 года.".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со дня его подписания.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"__" _________ 2017 года в двух подлинных экземплярах на казахском, русском и английском языках, при этом вариант на английском языке имеет преимущественную силу.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Международный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Многостороннее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Гарантированию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