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c18c" w14:textId="339c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19 марта 2010 года №954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2017 года №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Указа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 внесении изменений в Указ Президента Республики Казахстан от 19 марта 2010 года №954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19 марта 2010 года №954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№24, ст. 173)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График проведения оценки эффективности включает сроки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оцениваемыми государственными органами отчетной информации по итогам отчетного года в уполномоченные на оценку органы по соответствующим блокам;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на оценку органами заключений о результатах оценки в оцениваемые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уполномоченными на оценку органами после процедуры обжалования заключений о результатах оценки эффективности в уполномоченный орган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государственному планированию заключений по блокам в рабочий орган Комиссии по оценке эффективности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по государственному планированию заключений о результатах общей оценки эффективности в рабочий орган Комиссии по оценке эффективности деятельности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Комиссией по оценке эффективности деятельности государственных органов результатов оценки эффективности Президенту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уполномоченный орган по государственной правовой статистике и ведению специальных учетов";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Оценка эффективности осуществляется по следующим блокам деятельности оцениваемых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государственного органа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развитие государственного органа.";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эффективности достижения целей";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Разработка и утверждение методики по оценке эффективности достижения целей и ее методологическое сопровождение осуществляются уполномоченным органом по государственному планированию совместно с уполномоченным органом по исполнению бюджета.";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6 изложить в следующий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эффективности взаимодействия с физическими и юридическими лицами";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Оценка по данному блоку осуществляется в целях определения эффективности мер по качественному оказанию государственных услуг населению, рассмотрению жалоб и заявлений физических и юридических лиц, а также степени открытости государственного органа.";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32 и 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Заключение о результатах оценки качества оказания государственных услуг в электронном формате и открытых данных, а также качества рассмотрения жалоб и заявлений физических и юридических лиц вносится в уполномоченный орган по делам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Разработка и утверждение методики оценки взаимодействия с физическими и юридическими лицами и ее методологическое сопровождение осуществляются уполномоченным органом по делам государственной службы совместно с уполномоченным органом в сфере информатизации и уполномоченным органом по государственной правовой статистике и ведению специальных учетов.";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45, 49, 51, 59, 60, 62 и 65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Оцениваемые государственные органы исполняют ранее данные по итогам оценки эффективности поручения и рекомендации уполномоченных на оценку государственных органов и Комиссии путем реализации комплекса мер по улучшению показателей эффективности деятельности по каждому блоку оценки эффективности.";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Согласно графику проведения оценки уполномоченный орган по государственному планированию вносит заключения по блокам и результаты общей оценки эффективности в рабочий орган Комиссии.";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Комиссия на основе результатов ежегодной оценки, оценки государственных программ, а также источников, определенных пунктом 4 настоящей Системы, вносит результаты общей оценки эффективности Президенту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 целях обеспечения объективности и прозрачности оценки эффективности для рассмотрения возражений в уполномоченных на оценку органах формируются специальные комиссии с участием представителей рабочего органа Комиссии, в состав которых не могут входить участвовавшие в оценке эффективности деятельности государственного органа сотрудники.";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Уполномоченные на оценку органы в течении пятнадцати календарных дней направляют в рабочий орган Комиссии и оцениваемые государственные органы результаты обжалования о принятии либо непринятии возражений. Результаты обжалования уполномоченного на оценку органа о принятии либо непринятии возражений пересмотру не подлежат, за исключением случаев, предусмотренных пунктом 62 настоящей Системы.";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Рабочий орган Комиссии в праве самостоятельно инициировать проведение перепроверки отдельных результатов оценки эффективности с привлечением представителей уполномоченных на оценку органов по жалобам государственных органов, внесенным не пяти рабочих дней после процедур обжалования.";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случаях снижения показателей эффективности деятельности оцениваемого государственного органа, а также ухудшения ситуации во вверенной отрасли (в сфере деятельности), выявленных по итогам оценки, Комиссия вносит предложения рассмотреть вопрос об ответственности соответствующего политического государственного служащего государственного органа, состояние дел в котором подвергнута оценке.";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центральных государственных органов, в отношении которых проводится оценка эффективности их деятельности, утвержденный вышеназванным Указом, изложить в новой редакции 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Указа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 № 785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 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в отношении которых проводится оценка эффективности их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 и противодействию коррупции, за исключением правоохранительной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 по блоку "Взаимодействие государственного органа с физическими 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обеспечению деятельности судов при Верховном Суде Республики Казахстан (аппарат Верховного Суда Республики Казахстан) по блоку "Взаимодействие государственного органа с физическими 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Казахстан, за исключением блока "Организационное развитие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по блоку "Взаимодействие государственного органа с физическими 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делам религии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за исключением правоохранительной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по блоку "Взаимодействие государственного органа с физическими 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по блоку "Взаимодействие государственного органа с физическими 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