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1c13" w14:textId="b231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7 года № 77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САПП Республики Казахстан, 2011 г., № 41, ст. 52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Министерства образования и науки Республики Казахстан в коммунальную собственность Восточно-Казахстанской области объект незавершенного строительства с проектно-сметной документацией "Межрегиональный профессиональный центр по подготовке и переподготовке кадров технического и обслуживающего труда для машиностроительной отрасли на 700 мест в городе Усть-Каменогорск Восточ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Восточно-Казахстанской области и Министерством образования и науки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