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c13" w14:textId="b231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2017 года № 778.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Министерства образования и науки Республики Казахстан в коммунальную собственность Восточно-Казахстанской области объект незавершенного строительства с проектно-сметной документацией "Межрегиональный профессиональный центр по подготовке и переподготовке кадров технического и обслуживающего труда для машиностроительной отрасли на 700 мест в городе Усть-Каменогорск Восточно-Казахстанской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Восточно-Казахстанской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