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09f3" w14:textId="a5c0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2017 года № 769.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(САПП Республики Казахстан, 2011 г., № 41, ст. 521)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утвержденные указанным постановлением, изложить в новой редакции согласно приложению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при этом для городов районного значения, сел, поселков, сельских округов с численностью населения более двух тысяч человек вводится в действие с 1 января 2018 года и для городов районного значения, сел, поселков, сельских округов с численностью населения две тысячи и менее человек –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 № 769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2011 года № 616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государственного имущества, закрепленного за государственными юридическими лицами, из одного вида государственной собственности в другой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государственного имущества, закрепленного за государственными юридическими лицами, из одного вида государственной собственности в другой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 марта 2011 года "О государственном имуществе" и определяют порядок передачи государственного имущества, закрепленного за государственными юридическими лицами, из одного вида государственной собственности в другой.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государственного имущества, закрепленного за государственными юридическими лицами, из одного вида государственной собственности в другой осуществляется в следующем порядке: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республиканские юридические лица как имущественные комплексы, акции акционерных обществ и доли участия в уставных капиталах товариществ с ограниченной ответственностью, находящиеся в республиканской собственности, передаются в коммунальную собственность по решению Правительства Республики Казахстан на основании ходатайства акима области (города республиканского значения, столицы);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 республиканских юридических лиц передается в коммунальную собственность на основании ходатайства акима области (города республиканского значения, столицы):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балансовой стоимости тридцать тысяч и более размеров месячных расчетных показателей на дату передачи, за исключением ветеринарных препаратов, изделий (средств) и атрибутов для проведения идентификации сельскохозяйственных животных, – по решению Правительства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балансовой стоимости менее тридцати тысяч размеров месячных расчетных показателей на дату передачи, за исключением ветеринарных препаратов, изделий (средств) и атрибутов для проведения идентификации сельскохозяйственных животных, – по решению уполномоченного органа по управлению государственным имуществом, согласованному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имущество;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балансовой стоимости ветеринарные препараты, изделия (средства) и атрибуты для проведения идентификации сельскохозяйственных животных – по решению уполномоченного органа по управлению государственным имуществом, согласованному с уполномоченным государственным органом в области ветеринарии;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юридические лица как имущественные комплексы, акции акционерных обществ и доли участия в уставных капиталах товариществ с ограниченной ответственностью, находящиеся в коммунальной собственности, передаются в республиканскую собственность на основании постановления акимата области (города республиканского значения, столицы) и постановления Правительства Республики Казахстан о принятии в республиканскую собственность;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имущество коммунальных юридических лиц передается в республиканскую собственность на основании постановления акимата области (города республиканского значения, столицы), согласованного с уполномоченным органом по управлению государственным имуществом и уполномоченным органом соответствующей отрасли, осуществляющим управление республиканским юридическим лицом, на баланс которого передается имущество;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коммунальные юридические лица местного самоуправления как имущественные комплексы, находящиеся в коммунальной собственности, передаются в республиканскую собственность на основании решения аппарата акима города районного значения, села, поселка, сельского округа по согласованию с собранием местного сообщества и акимом района (города областного значения), и постановления Правительства Республики Казахстан о принятии в республиканскую собственность;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имущество коммунальных юридических лиц местного самоуправления передается в республиканскую собственность на основании решения аппарата акима города районного значения, села, поселка, сельского округа, согласованного с территориальным подразделением уполномоченного органа по управлению государственным имуществом и уполномоченным органом соответствующей отрасли, осуществляющим управление республиканским юридическим лицом, на баланс которого передается имущество.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принятия решения о передаче государственного имущества из одного вида государственной собственности в другой, в срок не более 30 календарных дней оформляется акт приема-передачи имущества (передаточный акт).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государственного имущества, закрепленного за государственными юридическими лицами, из одного вида государственной собственности в другой в соответствии с подпунктами 3) и 5) пункта 2 настоящих Правил, акт приема-передачи имущества (передаточный акт) оформляется в срок не более 30 календарных дней после принятия решения Правительством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имущества (передаточный акт) подписывается уполномоченными должностными лицами передающей и принимающей сторон и утверждается руководителями территориальных подразделений уполномоченного органа по управлению государственным имуществом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(передаточный акт) составляется в четырех экземплярах на государственном и русском языках, по одному экземпляру для каждой из сторон, участвующих в оформлении акта приема-передачи (передаточного акта).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