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548e" w14:textId="4bf5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"Жилищный строительный сберегательный банк Казахстана" для выдачи предварительных и промежуточных жилищных займов вкладчикам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2017 года № 711.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статьей 12-1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2016 года № 922 "Об утверждении Программы жилищного строительства "Нұрлы жер" и внесении изменений и дополнения в некоторые решения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основные условия бюджетного кредитования акционерного общества "Жилищный строительный сберегательный банк Казахстана" для выдачи предварительных и промежуточных жилищных займов вкладчикам.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"Жилищный строительный сберегательный банк Казахстана";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своевременного погашения и обслуживания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"Жилищный строительный сберегательный банк Казахстана" (по согласованию) ежеквартально, не позднее 10-го числа месяца, следующего за отчетным периодом, представлять информацию об освоении кредита в министерства финансов, по инвестициям и развитию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по инвестициям и развитию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2017 года № 711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"Жилищный строительный сберегательный банк Казахстана" для выдачи предварительных и промежуточных жилищных займов вкладчикам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бюджетного кредита акционерному обществу "Жилищный строительный сберегательный банк Казахстана" (далее –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бюджетный кредит предоставляется заемщику в сумме 8000000000 (восемь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 годы" по бюджетной программе 231 "Бюджетное кредитование АО "Жилищный строительный сберегательный банк Казахстана" для предоставления предварительных и промежуточных жилищных займов";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предоставляется заемщику в тенге на условиях срочности, платности и возвратности сроком на 20 (двадцать) лет, по ставке вознаграждения, равной 0,15 % годовых;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бюджетного кредита на корреспондентский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составляет 17 (семнадцать) лет со дня перечисления бюджетного кредита на корреспондентский счет заемщика;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бюджетному кредиту осуществляется 2 (два) раза в год (первая выплата начисленного вознаграждения производится по истечении 6 (шесть) месяцев со дня перечисления бюджетного кредита на корреспондентский счет заемщика);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бюджетному кредиту осуществляется заемщиком ежегодно равными долями в размере 1000000 (один миллион) тенге по истечении льготного периода, который составляет 80 (восемьдесят) месяцев со дня перечисления бюджетного кредита на корреспондентский счет заемщика (по истечении срока кредита, предусмотренного в подпункте 2) данных условий, погашение оставшейся суммы основного долга осуществляется единовременно);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предоставление заемщиком предварительных и промежуточных жилищных займов участникам Программы жилищного строительства "Нұрлы жер", при этом конечная ставка вознаграждения не должна превышать 5 (пять) процентов годовых.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бюджетного кредита устанавливаются в кредитном договоре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