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481c" w14:textId="2554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прохождения пограничного, таможенного и иных видов контроля при пересечении Государственной границы Республики Казахстан в отношении железнодорожных транспортных средств, следующих безостановочно транзитом через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2017 года № 671.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освобождения от прохождения пограничного, таможенного и иных видов контроля при пересечении Государственной границы Республики Казахстан в отношении железнодорожных транспортных средств, следующих безостановочно транзитом через Республику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671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освобождения от прохождения пограничного, таможенного и иных видов контроля при пересечении Государственной границы Республики Казахстан в отношении железнодорожных транспортных средств, следующих безостановочно транзитом через Республику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освобождения от прохождения пограничного, таможенного и иных видов контроля при пересечении Государственной границы Республики Казахстан в отношении железнодорожных транспортных средств, следующих безостановочно транзитом через Республику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(далее – Закон) и определяют порядок освобождения от прохождения пограничного, таможенного и иных видов контроля при пересечении Государственной границы в отношении железнодорожных транспортных средств, следующих безостановочно транзитом через Республику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органы государственного контроля – государственные органы, осуществляющие пограничный, таможенный и иные виды контроля,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межотраслевую координацию;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ином законном основании подвижным составом, включая тяговые транспортные средства;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сети, а также осуществляющее первоочередное обеспечение воинских перевозок.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освобождения от прохождения пограничного, таможенного и иных видов контроля при пересечении Государственной границы Республики Казахстан в отношении железнодорожных транспортных средств, следующих безостановочно транзитом через Республику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Пограничный, таможенный и иные виды контроля (далее – государственный контроль) не проводятся при пересечении лицом Государственной границы железнодорожным транспортным средством при следовании безостановочно: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Республики Казахстан транзитом через территорию иностранного государства на другую часть территории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территории иностранного государства транзитом через территорию Республики Казахстан на другую часть территории этого же иностранного государства.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освобождения от прохождения государственного контроля при пересечении Государственной границы Республики Казахстан в случаях, указанных в пункте 3 настоящих Правил, перевозчик за тридцать календарных дней до начала календарного года направляет в Пограничную службу Комитета национальной безопасности Республики Казахстан и уполномоченный орган информацию о поездах, планируемых к безостановочному следованию через территорию Республики Казахстан, с приложением следующих материалов: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схемы участка железной дороги с указанием ее протяженности и сведений о собственнике, представленной национальным оператором инфраструктуры, по которому планируется безостановочное следование поездов в следующем календарном году;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сведений о пассажирских поездах, которые будут следовать безостановочно в следующем календарному году согласно графику движения пассажирских поездов в Республике Казахстан, или информацию о количестве грузовых поездов, предлагаемых к безостановочному следованию через территорию Республики Казахстан, с указанием их государственной принадлежности в соответствии с планом формирования поездов.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информации и/или материалов, предоставленных в Пограничную службу Комитета национальной безопасности Республики Казахстан и уполномоченный орган в соответствии с пунктом 4 настоящих Правил, перевозчики за десять календарных дней до введения таких изменений повторно предоставляют обновленную информацию и/или материалы.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безостановочного следования железнодорожных транспортных средств, контроль за соблюдением запрета на осуществление высадки (посадки) пассажиров, выгрузки (погрузки) грузов и товаров осуществляют перевозчики.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локализации и ликвидации чрезвычайных ситуаций природного и техногенного характера законами Республики Казахстан и международными договорами, ратифицированными Республикой Казахстан, может быть предусмотрен иной порядок пересечения Государственной границы аварийно-спасательными формированиями.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