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f09" w14:textId="4363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"Фонд Отандастар"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2017 года № 644.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некоммерческое акционерное общество "Фонд Отандастар" (далее – общество) со стопроцентным участием государства в его уставном капитале.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обеспечение поддержки зарубежных и прибывших в Республику Казахстан этнических казахов.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в установленном законодательством порядке обеспечить формирование уставного капитала общества в размере 150 000 000 (сто пятьдесят миллионов) тенге за счет средств республиканского бюджета.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в установленном законодательством порядке обеспечить: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пятидесяти процентов Министерству культуры и спорта Республики Казахстан и пятидесяти процентов Министерству иностранных дел Республики Казахстан;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дополнения, которые вносятся в некоторые решения Правительства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644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21-184, следующего содержания: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"21-184. НАО "Фонд Отандастар"".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государственным органам: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по развитию языков и общественно-политической работы Министерства культуры и спорта Республики Казахстан" дополнить строкой, порядковый номер 224-38-1,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"224-38-1 НАО "Фонд Отандастар" 50 %";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иностранных дел Республики Казахстан" дополнить строкой, порядковый номер 239-3,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"239-3 НАО "Фонд Отандастар" 50 %".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иностранных дел Республики Казахстан, дополнить строкой, порядковый номер 3, следующего содержания: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Некоммерческое акционерное общество "Фонд Отандастар".".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