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855" w14:textId="697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Азербайджанской Республики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Азербайджанской Республики о международном автомобильном сообщении".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Азербайджанской Республики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Азербайджанской Республики о международном автомобильном сообщении, совершенное в Баку 3 апреля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