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9ed2" w14:textId="d1b9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"Финансирование микро, малого и среднего бизнеса через банки второго уровня и микрофинансовые организации за счет средств Азиатского Банка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2017 года № 452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Министерству финансов Республики Казахстан в установленном законодательством Республики Казахстан порядке предоставить Азиатскому Банку Развития государственную гарантию Республики Казахстан по проекту "Финансирование микро, малого и среднего бизнеса через банки второго уровня и микрофинансовые организации за счет средств Азиатского Банка Развития" в качестве обеспечения обязательств акционерного общества "Фонд развития предпринимательства "Даму" по привлекаемому займу на сумму 72000000000 (семьдесят два миллиарда) тенге.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