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9167" w14:textId="87a9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коммунального государственного учреждения "Средняя школа имени Амангельды с пришкольным мини-центром" государственного учреждения "Отдел образования Коксуского района"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2017 года № 389.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коммунальное государственное учреждение "Средняя школа имени Амангельды с пришкольным мини-центром" государственного учреждения "Отдел образования Коксуского района" в коммунальное государственное учреждение "Средняя школа имени Злихи Тамшыбай с пришкольным мини-центром" государственного учреждения "Отдел образования Коксуского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