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2e4c6" w14:textId="f92e4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распределения квот на выбросы парниковых газов и формирования резервов установленного количества и объема квот Национального плана распределения квот на выбросы парниковых газов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июня 2017 года № 370. Утратило силу постановлением Правительства Республики Казахстан от 21 июля 2022 года № 512.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21.07.2022 </w:t>
      </w:r>
      <w:r>
        <w:rPr>
          <w:rFonts w:ascii="Times New Roman"/>
          <w:b w:val="false"/>
          <w:i w:val="false"/>
          <w:color w:val="000000"/>
          <w:sz w:val="28"/>
        </w:rPr>
        <w:t>№ 512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постановления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Экологического кодекса Республики Казахстан от 9 января 2007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распределения квот на выбросы парниковых газов и формирования резервов установленного количества и объема квот Национального плана распределения квот на выбросы парниковых газов (далее – Правила).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Настоящее постановление вводится в действие по истечении десяти календарных дней после дня его первого официального опубликования,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подпунктов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14, </w:t>
      </w:r>
      <w:r>
        <w:rPr>
          <w:rFonts w:ascii="Times New Roman"/>
          <w:b w:val="false"/>
          <w:i w:val="false"/>
          <w:color w:val="000000"/>
          <w:sz w:val="28"/>
        </w:rPr>
        <w:t>пунктов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которые вводятся в действие с 1 января 2018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июня 2017 года № 370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распределения квот</w:t>
      </w:r>
      <w:r>
        <w:br/>
      </w:r>
      <w:r>
        <w:rPr>
          <w:rFonts w:ascii="Times New Roman"/>
          <w:b/>
          <w:i w:val="false"/>
          <w:color w:val="000000"/>
        </w:rPr>
        <w:t>на выбросы парниковых газов и формирования резервов установленного количества и объема квот Национального плана распределения квот на выбросы парниковых газов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распределения квот на выбросы парниковых газов и формирования резервов установленного количества и объема квот Национального плана распределения квот на выбросы парниковых газов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Экологического кодекса Республики Казахстан от 9 января 2007 года (далее – Кодекс) и определяют порядок распределения квот на выбросы парниковых газов и формирования резервов установленного количества и объема квот Национального плана распределения квот на выбросы парниковых газов (далее – Национальный план).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Национальном плане устанавливаются общий объем квот на выбросы парниковых газов по регулируемым сферам деятельности и перечень установок с распределенными для них объемами квот на выбросы парниковых газов.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понятия: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установленное количество – общий объем выбросов парниковых газов с учетом поглощений парниковых газов, определенных в рамках обязательств по международным договорам Республики Казахстан;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удельный коэффициент выбросов парниковых газов – показатель соотношения выбросов парниковых газов на единицу продукции;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базовая линия – объем выбросов парниковых газов, произведенных за установленный период;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общий объем квот на выбросы парниковых газов – величина, установленная в Национальном плане, рассчитанная в соответствии с обязательствами по ограничению и (или) сокращению выбросов парниковых газов, распределяемая в следующих регулируемых сферах деятельности: нефтегазовой, электроэнергетической, горнодобывающей, металлургической, химической, обрабатывающей в части производства стройматериалов: цемента, извести, гипса и кирпича.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Распределение квот на выбросы парниковых газов осуществляется в целях обеспечения выполнения обязательств по ограничению и (или) сокращению выбросов парниковых газов.</w:t>
      </w:r>
    </w:p>
    <w:bookmarkEnd w:id="13"/>
    <w:bookmarkStart w:name="z1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распределения квот на выбросы парниковых газов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Распределение квот на выбросы парниковых газов по установкам осуществляется на основе удельных коэффициентов выбросов парниковых газов с учетом обязательств по ограничению и (или) сокращению выбросов парниковых газов.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удельных коэффициентов выбросов парниковых газов в перечне удельных коэффициентов выбросов парниковых газов, утвержденном уполномоченным органом (далее – перечень), распределение квот на выбросы парниковых газов по установкам осуществляется на основе применения базовой линии с учетом обязательств по ограничению и (или) сокращению выбросов парниковых газов.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постановления Правительства РК от 31.12.2020 </w:t>
      </w:r>
      <w:r>
        <w:rPr>
          <w:rFonts w:ascii="Times New Roman"/>
          <w:b w:val="false"/>
          <w:i w:val="false"/>
          <w:color w:val="000000"/>
          <w:sz w:val="28"/>
        </w:rPr>
        <w:t>№ 965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целях распределения квот на выбросы парниковых газов для Национального плана на соответствующий период уполномоченный орган в области охраны окружающей среды (далее – уполномоченный орган) не позднее 1 апреля года, предшествующего введению в действие Национального плана, направляет операторам установок запрос данных, необходимых для расчета квот на выбросы парниковых газов.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установки представляет в уполномоченный орган не позднее 1 мая года, предшествующего введению в действие Национального плана, ответ на запрос, указанный в первой части данного пункта.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непредставления или неправильно заполненных данных от установки, распределение квот на выбросы парниковых газов осуществляется на основе данных по выбросам двуокиси углерода и (или) видам, объемам производства продукции за 2013 – 2015 годы.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постановления Правительства РК от 31.12.2020 </w:t>
      </w:r>
      <w:r>
        <w:rPr>
          <w:rFonts w:ascii="Times New Roman"/>
          <w:b w:val="false"/>
          <w:i w:val="false"/>
          <w:color w:val="000000"/>
          <w:sz w:val="28"/>
        </w:rPr>
        <w:t>№ 965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Квоты для установок, распределяемые на основе применения базовой линии в Национальном плане на один год, рассчитываются с учетом средней величины объемов выбросов двуокиси углерода установок за годы, определяемые Национальным планом.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постановления Правительства РК от 31.12.2020 </w:t>
      </w:r>
      <w:r>
        <w:rPr>
          <w:rFonts w:ascii="Times New Roman"/>
          <w:b w:val="false"/>
          <w:i w:val="false"/>
          <w:color w:val="000000"/>
          <w:sz w:val="28"/>
        </w:rPr>
        <w:t>№ 965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Квоты для установок, распределяемые на основе применения удельных коэффициентов выбросов парниковых газов в Национальном плане на один год, рассчитываются путем умножения среднего значения объема продукции за годы, определяемые Национальным планом, на соответствующий удельный коэффициент выбросов парниковых газов, за исключением случая, предусмотренного в пункте 9 настоящих Правил.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постановления Правительства РК от 31.12.2020 </w:t>
      </w:r>
      <w:r>
        <w:rPr>
          <w:rFonts w:ascii="Times New Roman"/>
          <w:b w:val="false"/>
          <w:i w:val="false"/>
          <w:color w:val="000000"/>
          <w:sz w:val="28"/>
        </w:rPr>
        <w:t>№ 965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Квоты, распределяемые на основе применения удельных коэффициентов выбросов парниковых газов для установок, не осуществлявших производство продукции в определенные Национальным планом годы, рассчитываются путем умножения объема планируемого производства продукции в период действия Национального плана на соответствующий период на удельный коэффициент выбросов парниковых газов в соответствии с перечнем.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планируемого производства продукции в период действия Национального плана на соответствующий период подтверждается данными производственных планов, технических проектов и иной производственной документации оператора установки.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постановления Правительства РК от 31.12.2020 </w:t>
      </w:r>
      <w:r>
        <w:rPr>
          <w:rFonts w:ascii="Times New Roman"/>
          <w:b w:val="false"/>
          <w:i w:val="false"/>
          <w:color w:val="000000"/>
          <w:sz w:val="28"/>
        </w:rPr>
        <w:t>№ 965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Уполномоченный орган представляет на утверждение Правительства Республики Казахстан разработанный проект Национального плана не позднее, чем за два месяца до даты начала срока его действия.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Национальный план утверждается не позднее 15 декабря года, предшествующего периоду его действия.</w:t>
      </w:r>
    </w:p>
    <w:bookmarkEnd w:id="21"/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формирования резервов установленного количества и объема квот Национального плана 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 Резерв объема квот Национального плана формируется в соответствии с обязательствами по ограничению и (или) сокращению выбросов парниковых газов за минусом общего объема квот на выбросы парниковых газов, распределенного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 Резерв объема квот Национального плана формируется на период действия Национального плана. 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Резерв объема квот Национального плана содержит квоты на выбросы парниковых газов, предназначенные для: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распределения квот на выбросы парниковых газов для новых установок;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выдачи дополнительных квот в случаях, предусмотренных пунктом 1 статьи 94-4 Кодекса;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распределения квот на выбросы парниковых газов для установок субъектов администрирования, эксплуатация которых в период действия Национального плана подпадает под требования пункта 1 статьи 94-2 Кодекса;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выдачи углеродных единиц для внутренних проектов по сокращению выбросов парниковых газов и (или) увеличению поглощения парниковых газов;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продажи квот на условиях аукциона.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Распределение квот из резерва объема квот Национального плана осуществляется в соответствии с методикой распределения квот из резерва объема квот Национального плана, утвержденной уполномоченным органом. 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Резерв установленного количества формируется на основании решения уполномоченного органа, предусматривающего его объем (количество углеродных единиц).</w:t>
      </w:r>
    </w:p>
    <w:bookmarkEnd w:id="32"/>
    <w:bookmarkStart w:name="z4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включения установок в Национальный план и исключения из него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В период действия Национального плана в него включаются следующие установки: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установка, подпадающая под требование пункта 1 статьи 94-2 Кодекса, выявленная в период действия Национального плана;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новая установка на следующий год от года ее введения в эксплуатацию;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установка субъекта администрирования, которая подпадает под требование пункта 1 статьи 94-2 Кодекса в период действия Национального плана.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Установка, подпадающая под требование пункта 1 статьи 94-2 Кодекса, включается в Национальный план после предоставления верифицированного отчета об инвентаризации парниковых газов по форме, утвержденной уполномоченным органом, согласно которому ее выбросы превышают эквивалент двадцати тысяч тонн двуокиси углерода в год.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Новая установка включается в Национальный план на следующий год после года введения ее в эксплуатацию.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Установка субъекта администрирования, подпадающая под требование пункта 1 статьи 94-2 Кодекса, включается в Национальный план на следующий год после года предоставления верифицированного отчета об инвентаризации парниковых газов по форме, утвержденной уполномоченным органом, согласно которому ее выбросы превышают эквивалент двадцати тысяч тонн двуокиси углерода в год.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Исключению из Национального плана подлежат установки, операторы которых ликвидированы.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Исключению из Национального плана подлежат установки, не подпадающие под требование пункта 1 статьи 94-2 Кодекса в период действия Национального плана, в случае обращения оператора установки в уполномоченный орган с приложением копии верифицированного отчета об инвентаризации парниковых газов за отчетный год.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июня 2017 года № 370</w:t>
            </w:r>
          </w:p>
        </w:tc>
      </w:tr>
    </w:tbl>
    <w:bookmarkStart w:name="z52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Правительства Республики Казахстан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мая 2012 года № 586 "Об утверждении Правил распределения квот на выбросы парниковых газов" (САПП Республики Казахстан, 2012 г., № 48, ст. 655).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мая 2012 года № 716 "Об утверждении Правил формирования резерва установленного количества и резерва объема квот национального плана распределения квот на выбросы парниковых газов" (САПП Республики Казахстан, 2012 г., № 54, ст. 732).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июля 2015 года № 565 "О внесении изменений в постановление Правительства Республики Казахстан от 7 мая 2012 года № 586 "Об утверждении Правил распределения квот на выбросы парниковых газов" (САПП Республики Казахстан, 2015 г., № 39, ст. 290).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30 декабря 2015 года № 1138 "Об утверждении Национального плана распределения квот на выбросы парниковых газов на 2016 - 2020 годы и внесении дополнения в постановление Правительства Республики Казахстан от 7 мая 2012 года № 586 "Об утверждении Правил распределения квот на выбросы парниковых газов" (САПП Республики Казахстан, 2015 г., № 77-78-79, ст. 585).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2016 года № 221 "О внесении изменения в постановление Правительства Республики Казахстан от 31 мая 2012 года № 716 "Об утверждении Правил формирования резерва установленного количества и резерва объема квот национального плана распределения квот на выбросы парниковых газов" и признании утратившими силу некоторых решений Правительства Республики Казахстан" (САПП Республики Казахстан, 2016 г., № 23-24, ст. 133).</w:t>
      </w:r>
    </w:p>
    <w:bookmarkEnd w:id="4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