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31b9" w14:textId="7f53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2017 года № 350.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Правительства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      Б. </w:t>
      </w:r>
      <w:r>
        <w:rPr>
          <w:rFonts w:ascii="Times New Roman"/>
          <w:b/>
          <w:i w:val="false"/>
          <w:color w:val="000000"/>
          <w:sz w:val="28"/>
        </w:rPr>
        <w:t>Сагинтаев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bookmarkStart w:name="z7" w:id="5"/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8 июня 2017 года № 350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Изменения, которые вносятся в некоторые решения Правительства Республики Казахстан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7 августа 1996 года № 982 "О мерах по упорядочению практики привлечения иностранных юридических фирм и оказанию консультативных услуг Правительству и бюджетным организациям Республики Казахстан":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Установить, что все договоры (контракты), заключаемые Правительством, министерствами и ведомствами Республики Казахстан с иностранными юридическими лицами на оказание правовой консультативной помощи, а также представление интересов в судах или иных органах других государств, должны представляться на предварительную экспертизу в Министерство юстиции Республики Казахстан.".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постановлении Правительства Республики Казахстан от 18 августа 1998 года № 785 "Об утверждении перечня лиц, имеющих право отправлять телеграммы категорий "Президент Республики Казахстан", "Высшая правительственная" и "Правительственная":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лиц, имеющих право отправлять телеграммы категорий "Президент Республики Казахстан", "Высшая правительственная" и "Правительственная", утвержденном указанным постановлением: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"Телеграмма категории "Правительственная":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"Начальник Службы государственной охраны";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исключить.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31 января 2001 года № 164 "Об утверждении Правил подготовки и использования сетей телекоммуникаций общего пользования, ресурсов единой сети телекоммуникаций для нужд государственных органов, органов обороны, безопасности и охраны правопорядка Республики Казахстан" (САПП Республики Казахстан, 2001 г., № 4-5, ст. 53):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использования сетей телекоммуникаций общего пользования, ресурсов единой сети телекоммуникаций для нужд государственных органов, органов обороны, безопасности и охраны правопорядка Республики Казахстан, утвержденных указанным постановлением: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Основными пользователями СТОП, для которых устанавливается отдельный порядок предоставления услуг, являются: Комитет национальной безопасности Республики Казахстан (далее – КНБ РК), Министерство обороны Республики Казахстан (далее – МО РК), Министерство внутренних дел Республики Казахстан (далее – МВД РК), Служба государственной охраны Республики Казахстан (далее – СГО РК), органы государственных доходов, другие государственные органы по перечню, определенному Правительством Республики Казахстан: Министерство культуры и спорта Республики Казахстан, Министерство сельского хозяйства Республики Казахстан, Министерство по инвестициям и развитию Республики Казахстан, Министерство информации и коммуникаций Республики Казахстан, Министерство энергетики Республики Казахстан, Министерство здравоохранения Республики Казахстан (далее – государственные органы).";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Подразделения операторов связи взаимодействуют с соответствующими подразделениями КНБ РК, МО РК, МВД РК, СГО РК в соответствии с настоящими Правилами, иными нормативными правовыми актами, издаваемыми уполномоченным органом в области связи совместно с этими государственными органами.";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При возникновении чрезвычайных ситуаций природного и техногенного характера в районах, в которых Правительством Республики Казахстан или местными исполнительными органами объявлена чрезвычайная ситуация (в пределах административных границ областей, районов), предоставление каналов СТОП структурным подразделениям МВД РК осуществляется в приоритетном по отношению к другим пользователям (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 порядке без оформления соответствующих договоров. Оплата за фактически предоставленные услуги связи в этот период производится МВД РК после завершения ликвидации чрезвычайных ситуаций.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Операторы связи, предоставляющие услуги сетей подвижной радиотелефонной связи и радиосвязи, выделяют по заявкам МВД РК на период чрезвычайных ситуаций и ликвидации их последствий дополнительные радиосредства и терминалы (абонентские радиостанции) с последующей оплатой за предоставленные услуги по действующим во время предоставления услуг тарифам этих операторов.";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Объем услуг, предоставляемых МО РК, КНБ РК, МВД РК в мирное время, сохраняется за ними и в военное время.";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МО РК, КНБ РК, МВД РК осуществляют подготовку соединительных линий от своих узлов связи к узлам связи СТОП, включая запасные, заблаговременно.";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При проведении оперативно-розыскных и контрразведывательных мероприятий, затрагивающих охраняемую законом тайну телефонных переговоров, телеграфных сообщений, операторы связи обязаны требовать от органа, осуществляющего оперативно-розыскную и контрразведывательную деятельность (МВД РК, КНБ РК, МО РК, СГО РК), предъявления санкции прокурора, за исключением случаев, предусмотренных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оперативно-розыскной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контрразведывательной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 апреля 2002 года № 396 "О некоторых вопросах Государственной премии мира и прогресса Первого Президента Республики Казахстан – Лидера Нации" (САПП Республики Казахстан, 2002 г., № 10, ст. 97):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Государственной премии мира и прогресса Первого Президента Республики Казахстан – Елбасы";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2001 года "О Государственной премии мира и прогресса Первого Президента Республики Казахстан – Елбасы" Правительство Республики Казахстан постановляет:";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Диплома лауреата Государственной премии мира и прогресса Первого Президента Республики Казахстан – Елбасы;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нагрудного знака лауреата Государственной премии мира и прогресса Первого Президента Республики Казахстан – Елбасы;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удостоверения лауреата Государственной премии мира и прогресса Первого Президента Республики Казахстан – Елбасы.";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описании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Диплома лауреата Государственной премии мира и прогресса Первого Президента Республики Казахстан – Лидера Нации, утвержденном указанным постановлением: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Диплома лауреата Государственной премии мира и прогресса Первого Президента Республики Казахстан – Елбасы";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Основа Диплома лауреата Государственной премии мира и прогресса Первого Президента Республики Казахстан – Елбасы (далее – Диплом) изготавливается из бумаги-картона типа "Астра Люкс" размером 335 х 115 миллиметров, обтянутой кожей бордово-коричневого цвета.";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описании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нагрудного знака лауреата Государственной премии мира и прогресса Первого Президента Республики Казахстан – Лидера Нации, утвержденном указанным постановлением: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нагрудного знака лауреата Государственной премии мира и прогресса Первого Президента Республики Казахстан – Елбасы";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Нагрудный знак лауреата Государственной премии мира и прогресса Первого Президента Республики Казахстан – Елбасы выполнен в виде медали: диаметр – 38 мм, колодка 35 мм. В нижней части колодки расположен казахский орнамент.";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 стороне "РЕВЕРС" располагается надпись на казахском и русском языках: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Тұңғыш Президентінің – Елбасының Мемлекеттік бейбітшілік және прогресс сыйлығының лауреаты"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"Лауреат Государственной премии мира и прогресса Первого Президента Республики Казахстан – Елбасы";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описании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удостоверения лауреата Государственной премии мира и прогресса Первого Президента Республики Казахстан – Лидера Нации, утвержденном указанным постановлением: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удостоверения лауреата Государственной премии мира и прогресса Первого Президента Республики Казахстан – Елбасы";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Основа удостоверения лауреата Государственной премии мира и прогресса Первого Президента Республики Казахстан – Елбасы (далее – Удостоверение) изготавливается из бумаги-картона типа "Астра Люкс" размером 190 х 65 миллиметров, обтянутой кожей бордово-коричневого цвета.";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 правой стороны разворота Удостоверения располагается Государственный герб Республики Казахстан. С левой стороны – фотография лауреата Государственной премии мира и прогресса Первого Президента Республики Казахстан – Елбасы.".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532):</w:t>
      </w:r>
    </w:p>
    <w:bookmarkEnd w:id="48"/>
    <w:bookmarkStart w:name="z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Юридический адрес Министерства: 010000, город Астана, район Есиль, проспект Мәңгілік ел, дом 8.";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Первый руководитель назначается на должность Президентом Республики Казахстан по представлению Премьер-Министра Республики Казахстан, внесенному после консультаций с Мажилисом Парламента Республики Казахстан, и освобождается от должности Президентом Республики Казахстан.".</w:t>
      </w:r>
    </w:p>
    <w:bookmarkEnd w:id="51"/>
    <w:bookmarkStart w:name="z10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Министр сельского хозяйства Республики Казахстан назначается на должность Президентом Республики Казахстан по представлению Премьер-Министра Республики Казахстан, внесенному после консультаций с Мажилисом Парламента Республики Казахстан, и освобождается от должности Президентом Республики Казахстан.".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постановлением Правительства РК от 03.10.2023 </w:t>
      </w:r>
      <w:r>
        <w:rPr>
          <w:rFonts w:ascii="Times New Roman"/>
          <w:b w:val="false"/>
          <w:i w:val="false"/>
          <w:color w:val="00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 октября 2007 года № 873 "Об утверждении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Казахстан" (САПП Республики Казахстан, 2007 г., № 36, ст. 410): </w:t>
      </w:r>
    </w:p>
    <w:bookmarkEnd w:id="54"/>
    <w:bookmarkStart w:name="z11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Казахстан, утвержденных указанным постановлением:</w:t>
      </w:r>
    </w:p>
    <w:bookmarkEnd w:id="55"/>
    <w:bookmarkStart w:name="z11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bookmarkStart w:name="z11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зданиях Резиденции Президента Республики Казахстан, Парламента, Сената и Мажилиса,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Совета, Верховного Суда и местных судов Республики Казахстан, местных представительных и исполнительных органов, органов местного самоуправления, государственных организаций, а также на 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резиденциях глав загранучреждений Республики Казахстан и на их транспортных средствах в соответствии с протокольной практикой государств пребывания – постоянно;</w:t>
      </w:r>
    </w:p>
    <w:bookmarkEnd w:id="57"/>
    <w:bookmarkStart w:name="z11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– постоянно;";</w:t>
      </w:r>
    </w:p>
    <w:bookmarkEnd w:id="58"/>
    <w:bookmarkStart w:name="z11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11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зданиях Резиденции Президента Республики Казахстан, Парламента, Сената и Мажилиса,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соединений, воинских частей, подразделений и учреждений Вооруженных Сил, других войск и воинских формирований, местных представительных и исполнительных органов, а также на 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резиденций глав загранучреждений Республики Казахстан – постоянно;</w:t>
      </w:r>
    </w:p>
    <w:bookmarkEnd w:id="60"/>
    <w:bookmarkStart w:name="z11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– постоянно;";</w:t>
      </w:r>
    </w:p>
    <w:bookmarkEnd w:id="61"/>
    <w:bookmarkStart w:name="z12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bookmarkStart w:name="z12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веб-сайтах Президента Республики Казахстан, Парламента,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Казахстан;";</w:t>
      </w:r>
    </w:p>
    <w:bookmarkEnd w:id="63"/>
    <w:bookmarkStart w:name="z12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12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65"/>
    <w:bookmarkStart w:name="z12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печатях и бланках документов Президента Республики Казахстан и его Администрации, Парламента, его палат и их аппаратов, Бюро палат Парламента Республики Казахстан, Правительства и Канцелярии Премьер-Министра,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соединений, воинских частей, подразделений и учреждений Вооруженных Сил, других войск и воинских формирований, местных представительных, исполнительных органов и иных государственных организаций;";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веб-сайтах Президента Республики Казахстан, Парламента, Правительства, министерств и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Казахстан.".</w:t>
      </w:r>
    </w:p>
    <w:bookmarkEnd w:id="67"/>
    <w:bookmarkStart w:name="z12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205):</w:t>
      </w:r>
    </w:p>
    <w:bookmarkEnd w:id="68"/>
    <w:bookmarkStart w:name="z12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Министр финансов назначается на должность Президентом Республики Казахстан по представлению Премьер-Министра Республики Казахстан, внесенному после консультаций с Мажилисом Парламента Республики Казахстан, и освобождается от должности Президентом Республики Казахстан.".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Утратил силу постановлением Правительства РК от 01.09.2023 </w:t>
      </w:r>
      <w:r>
        <w:rPr>
          <w:rFonts w:ascii="Times New Roman"/>
          <w:b w:val="false"/>
          <w:i w:val="false"/>
          <w:color w:val="00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6 августа 2009 года № 1193 "Об утверждении Соглашения о сотрудничестве между правительствами государств-членов Шанхайской организации сотрудничества в борьбе с незаконным оборотом оружия, боеприпасов и взрывчатых веществ":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Министерству иностранных дел Республики Казахстан в соответствии с пунктом 2 статьи 2 указанного Соглашения информировать депозитарий Секретариата Шанхайской организации сотрудничества, что компетентными органами по его исполнению от Республики Казахстан являются Министерство внутренних дел, Комитет национальной безопасности, Служба государственной охраны и Министерство обороны.".</w:t>
      </w:r>
    </w:p>
    <w:bookmarkEnd w:id="72"/>
    <w:bookmarkStart w:name="z14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20 ноября 2009 года № 1899 "Об утверждении Соглашения об обмене информацией в сфере борьбы с преступностью":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Министерству иностранных дел Республики Казахстан в соответствии с пунктом 3 статьи 1 указанного Соглашения информировать депозитарий, что компетентными органами по его исполнению от Республики Казахстан являются Генеральная прокуратура, Министерство внутренних дел, Служба государственной охраны, Комитет национальной безопасности, Агентство по делам государственной службы и противодействию коррупции, Служба экономических расследований Комитета государственных доходов Министерства финансов.".</w:t>
      </w:r>
    </w:p>
    <w:bookmarkEnd w:id="74"/>
    <w:bookmarkStart w:name="z14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3 июня 2011 года № 625 "Об утверждении перечня лиц, обслуживаемых в специально отведенных залах аэропортов Республики Казахстан" (САПП Республики Казахстан, 2001 г., № 41, ст. 524):</w:t>
      </w:r>
    </w:p>
    <w:bookmarkEnd w:id="75"/>
    <w:bookmarkStart w:name="z15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обслуживаемых в специально отведенных залах аэропортов Республики Казахстан, утвержденном указанным постановлением: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5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17 июня 2011 года № 664 "Об утверждении Соглашения о сотрудничестве между правительствами государств-членов Шанхайской организации сотрудничества в борьбе с преступностью":</w:t>
      </w:r>
    </w:p>
    <w:bookmarkEnd w:id="77"/>
    <w:bookmarkStart w:name="z15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78"/>
    <w:bookmarkStart w:name="z15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компетентных органах от Республики Казахстан по исполнению Соглашения о сотрудничестве между правительствами государств-членов Шанхайской организации сотрудничества в борьбе с преступностью: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Служба государственной охраны";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Агентство Республики Казахстан по делам государственной службы и противодействию коррупции;</w:t>
      </w:r>
    </w:p>
    <w:bookmarkEnd w:id="81"/>
    <w:bookmarkStart w:name="z15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государственных доходов и Комитет по финансовому мониторингу Министерства финансов Республики Казахстан".</w:t>
      </w:r>
    </w:p>
    <w:bookmarkEnd w:id="82"/>
    <w:bookmarkStart w:name="z16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15 мая 2012 года № 620 "Об утверждении Правил организации и проведения призыва граждан Республики Казахстан на воинскую службу" (САПП Республики Казахстан, 2012 г., № 49, ст. 675):</w:t>
      </w:r>
    </w:p>
    <w:bookmarkEnd w:id="83"/>
    <w:bookmarkStart w:name="z16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призыва граждан Республики Казахстан на воинскую службу, утвержденных указанным постановлением:</w:t>
      </w:r>
    </w:p>
    <w:bookmarkEnd w:id="84"/>
    <w:bookmarkStart w:name="z16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5"/>
    <w:bookmarkStart w:name="z16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для комплектования Службы обороны объектов Службы государственной охраны Республики Казахстан осуществляется отбор в приоритетном порядке призывников, имеющих хорошую физическую подготовку, образование не ниже общего среднего;".</w:t>
      </w:r>
    </w:p>
    <w:bookmarkEnd w:id="86"/>
    <w:bookmarkStart w:name="z16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5 ноября 2012 года № 1403 "Об утверждении кодекса корпоративного управления акционерного общества "Фонд национального благосостояния "Самрук-Қазына":</w:t>
      </w:r>
    </w:p>
    <w:bookmarkEnd w:id="87"/>
    <w:bookmarkStart w:name="z16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корпоративного управления акционерного общества "Фонд национального благосостояния "Самрук-Қазына", утвержденном указанным постановлением:</w:t>
      </w:r>
    </w:p>
    <w:bookmarkEnd w:id="88"/>
    <w:bookmarkStart w:name="z16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"Аннотации к принципам корпоративного управления акционерного общества "Фонд национального благосостояния "Самрук-Қазына":</w:t>
      </w:r>
    </w:p>
    <w:bookmarkEnd w:id="89"/>
    <w:bookmarkStart w:name="z16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как акционер Фонда":</w:t>
      </w:r>
    </w:p>
    <w:bookmarkEnd w:id="90"/>
    <w:bookmarkStart w:name="z16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1"/>
    <w:bookmarkStart w:name="z16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"Председателем СУФ является Первый Президент Республики Казахстан – Елбасы. Состав СУФ и его Положение утверждаются Указом Президента Республики Казахстан.".</w:t>
      </w:r>
    </w:p>
    <w:bookmarkEnd w:id="92"/>
    <w:bookmarkStart w:name="z17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27 февраля 2013 года № 191 "О Концепции государственной молодежной политики Республики Казахстан до 2020 года "Казахстан 2020: путь в будущее":</w:t>
      </w:r>
    </w:p>
    <w:bookmarkEnd w:id="93"/>
    <w:bookmarkStart w:name="z17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молодежной политики Республики Казахстан до 2020 года "Казахстан 2020: путь в будущее", утвержденной указанным постановлением:</w:t>
      </w:r>
    </w:p>
    <w:bookmarkEnd w:id="94"/>
    <w:bookmarkStart w:name="z17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"Введение":</w:t>
      </w:r>
    </w:p>
    <w:bookmarkEnd w:id="95"/>
    <w:bookmarkStart w:name="z17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96"/>
    <w:bookmarkStart w:name="z17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"Приоритеты молодежной политики являются одними из ключевых целей 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– 2050", инициированной Президентом Республики Казахстан – Елбасы Назарбаевым Н.А.";</w:t>
      </w:r>
    </w:p>
    <w:bookmarkEnd w:id="97"/>
    <w:bookmarkStart w:name="z17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"Видение развития государственной молодежной политики": </w:t>
      </w:r>
    </w:p>
    <w:bookmarkEnd w:id="98"/>
    <w:bookmarkStart w:name="z17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9"/>
    <w:bookmarkStart w:name="z17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"Быть патриотом - это носить Казахстан в своем сердце", – так определил эту ценность Глава нашего государства. Для молодых казахстанцев ярким примером патриота своей страны является трудовой и жизненный путь Елбасы.";</w:t>
      </w:r>
    </w:p>
    <w:bookmarkEnd w:id="100"/>
    <w:bookmarkStart w:name="z17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"Основные принципы и общие подходы развития государственной молодежной политики":</w:t>
      </w:r>
    </w:p>
    <w:bookmarkEnd w:id="101"/>
    <w:bookmarkStart w:name="z17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"Вовлечение молодежи в реализацию "Стратегии Казахстан – 2050":</w:t>
      </w:r>
    </w:p>
    <w:bookmarkEnd w:id="102"/>
    <w:bookmarkStart w:name="z18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03"/>
    <w:bookmarkStart w:name="z18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"Молодежь представляет собой не только объект заботы со стороны государства, молодежь – это также и активный субъект, участвующий в жизни общества и существенно влияющий на качество и темпы его развития. Поэтому государство заинтересовано в том, чтобы дееспособность молодежных организаций определялась возможностью, с одной стороны, решать актуальные проблемы молодежи и формировать у нее новые позитивные потребности, с другой – мобилизовывать и направлять энергию молодежи на решение стратегических государственных задач, поставленных Президентом страны, Елбасы Назарбаевым Н.А. в 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14 декабря 2012 года "Казахстан 2050: новый политический курс состоявшегося государства".".</w:t>
      </w:r>
    </w:p>
    <w:bookmarkEnd w:id="104"/>
    <w:bookmarkStart w:name="z18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(САПП Республики Казахстан, 2014 г., № 55-56, ст. 544):</w:t>
      </w:r>
    </w:p>
    <w:bookmarkEnd w:id="105"/>
    <w:bookmarkStart w:name="z18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 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Первый руководитель Министерства назначается на должность Президентом Республики Казахстан по представлению Премьер-Министра Республики Казахстан, внесенному после консультаций с Мажилисом Парламента Республики Казахстан, и освобождается от должности Президентом Республики Казахстан.".</w:t>
      </w:r>
    </w:p>
    <w:bookmarkEnd w:id="107"/>
    <w:bookmarkStart w:name="z18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</w:t>
      </w:r>
      <w:r>
        <w:rPr>
          <w:rFonts w:ascii="Times New Roman"/>
          <w:b w:val="false"/>
          <w:i/>
          <w:color w:val="000000"/>
          <w:sz w:val="28"/>
        </w:rPr>
        <w:t xml:space="preserve">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555):</w:t>
      </w:r>
    </w:p>
    <w:bookmarkEnd w:id="109"/>
    <w:bookmarkStart w:name="z19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Первый руководитель Министерства назначается на должность Президентом Республики Казахстан по представлению Премьер-Министра Республики Казахстан, внесенному после консультаций с Мажилисом Парламента Республики Казахстан, и освобождается от должности Президентом Республики Казахстан.".</w:t>
      </w:r>
    </w:p>
    <w:bookmarkEnd w:id="111"/>
    <w:bookmarkStart w:name="z20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2014 года № 1218 "Об утверждении Правил выплаты имущественного вреда, причиненного лицу, оправданному по суду, подозреваемому, обвиняемому, подсудимому, в отношении которых вынесено постановление суда, органа уголовного преследования о прекращении уголовного дела, в результате незаконных действий органа, ведущего уголовный процесс" (САПП Республики Казахстан, 2014 г., № 71, ст. 648):</w:t>
      </w:r>
    </w:p>
    <w:bookmarkEnd w:id="112"/>
    <w:bookmarkStart w:name="z20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имущественного вреда, причиненного лицу, оправданному по суду, подозреваемому, обвиняемому, подсудимому, в отношении которых вынесено постановление суда, органа уголовного преследования о прекращении уголовного дела, в результате незаконных действий органа, ведущего уголовный процесс, утвержденных указанным постановлением:</w:t>
      </w:r>
    </w:p>
    <w:bookmarkEnd w:id="113"/>
    <w:bookmarkStart w:name="z20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4"/>
    <w:bookmarkStart w:name="z20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лица, оправданные по суду, а равно подозреваемые, обвиняемые, подсудимые, в отношении которых вынесено постановление суда, органа уголовного преследования о прекращении уголовного дела за отсутствием события уголовного правонарушения, за отсутствием в деянии состава уголовного правонарушения, за отсутствием жалобы потерпевшего – по делам об уголовных правонарушениях, предусмотренных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за исключением случаев, предусмотренных частью четвертой статьи 32 Уголовно-процессуального кодекса Республики Казахстан, а также при отказе частного обвинителя от обвинения – по делам об уголовных правонарушениях, предусмотренных частью второй статьи 32 Уголовно-процессуального кодекса Республики Казахстан, за исключением случаев, предусмотренных частью четвертой статьи 32 Уголовно-процессуального кодекса Республики Казахстан, либо отзыве руководителем коммерческой или иной организации или уполномоченного органа заявления о привлечении лица к уголовной ответственности, если введен в действие закон, отменяющий уголовную ответственность за совершенное деяние, либо в случае признания Конституционным Советом Республики Казахстан неконституционным закона или иного правового акта, подлежащего применению по данному уголовному делу, от которого зависит квалификация деяния как уголовного правонарушения, если в отношении лица имеются вступивший в законную силу приговор суда по тому же обвинению либо иное неотмененное судебное постановление, установившее невозможность уголовного преследования, если в отношении лица имеется неотмененное постановление органа уголовного преследования о прекращении уголовного преследования по тому же подозрению;".</w:t>
      </w:r>
    </w:p>
    <w:bookmarkEnd w:id="115"/>
    <w:bookmarkStart w:name="z20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2015 года № 1051 "О присвоении статуса исследовательского университета автономной организации образования "Назарбаев Университет" и утверждении ее Программы развития" (САПП Республики Казахстан, 2015 г., № 70-71, ст. 526): </w:t>
      </w:r>
    </w:p>
    <w:bookmarkEnd w:id="116"/>
    <w:bookmarkStart w:name="z20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исследовательского университета автономной организации образования "Назарбаев Университет" на 2016 – 2020 годы, утвержденной указанным постановлением:</w:t>
      </w:r>
    </w:p>
    <w:bookmarkEnd w:id="117"/>
    <w:bookmarkStart w:name="z20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2.3.1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"Правовая основа и система управления":</w:t>
      </w:r>
    </w:p>
    <w:bookmarkEnd w:id="118"/>
    <w:bookmarkStart w:name="z20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119"/>
    <w:bookmarkStart w:name="z21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"Закон устанавливает новые формы управления. Высший попечительский совет (далее – ВПС), являющийся высшим органом управления Университета, Интеллектуальных школ и Фонда, осуществляет контроль их деятельности, утверждает долгосрочные стратегии, назначает членов попечительских советов и принимает решения по учреждению Университета, Назарбаев Интеллектуальных школ и Назарбаев Фонда. Первым председателем ВПС является Елбасы – Назарбаев Нурсултан Абишевич.".</w:t>
      </w:r>
    </w:p>
    <w:bookmarkEnd w:id="120"/>
    <w:bookmarkStart w:name="z21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/>
          <w:color w:val="000000"/>
          <w:sz w:val="28"/>
        </w:rPr>
        <w:t xml:space="preserve">Утратил силу постановлением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21"/>
    <w:bookmarkStart w:name="z21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2016 года № 203 "Об утверждении Плана мероприятий по реализации Концепции развития физической культуры и спорта Республики Казахстан до 2025 года (первый этап 2016 – 2020 годы)":</w:t>
      </w:r>
    </w:p>
    <w:bookmarkEnd w:id="122"/>
    <w:bookmarkStart w:name="z21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> мероприятий по реализации Концепции по развития физической культуры и спорта Республики Казахстан до 2025 года (первый этап 2016 – 2020 годы), утвержденном указанным постановлением:</w:t>
      </w:r>
    </w:p>
    <w:bookmarkEnd w:id="123"/>
    <w:bookmarkStart w:name="z21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4"/>
    <w:bookmarkStart w:name="z22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сдачи тестов физической подготовки первого Президента - Лидера Нации Назарбаева Н.А. среди целевых групп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(декабрь)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0,2;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0,2;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</w:tbl>
    <w:bookmarkStart w:name="z22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 </w:t>
      </w:r>
    </w:p>
    <w:bookmarkEnd w:id="127"/>
    <w:bookmarkStart w:name="z22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128"/>
    <w:bookmarkStart w:name="z22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сдачи тестов физической подготовки первого Президента - Елбасы Назарбаева Н.А. среди целевых групп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(декабрь)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0,2;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0,2;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</w:tbl>
    <w:bookmarkStart w:name="z22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31"/>
    <w:bookmarkStart w:name="z22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/>
          <w:color w:val="000000"/>
          <w:sz w:val="28"/>
        </w:rPr>
        <w:t xml:space="preserve">Утратил силу постановлением Правительства РК от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32"/>
    <w:bookmarkStart w:name="z2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30. Утратил силу </w:t>
      </w:r>
      <w:r>
        <w:rPr>
          <w:rFonts w:ascii="Times New Roman"/>
          <w:b w:val="false"/>
          <w:i/>
          <w:color w:val="000000"/>
          <w:sz w:val="28"/>
        </w:rPr>
        <w:t xml:space="preserve">постановлением Правительства РК от 21.07.2018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33"/>
    <w:bookmarkStart w:name="z2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</w:t>
      </w:r>
      <w:r>
        <w:rPr>
          <w:rFonts w:ascii="Times New Roman"/>
          <w:b w:val="false"/>
          <w:i/>
          <w:color w:val="000000"/>
          <w:sz w:val="28"/>
        </w:rPr>
        <w:t xml:space="preserve"> Утратил силу постановлением Правительства РК от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bookmarkEnd w:id="134"/>
    <w:bookmarkStart w:name="z2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Казахстан": </w:t>
      </w:r>
    </w:p>
    <w:bookmarkEnd w:id="135"/>
    <w:bookmarkStart w:name="z2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> о Министерстве здравоохранения Республики Казахстан: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Министр назначается на должность Президентом Республики Казахстан по представлению Премьер-Министра Республики Казахстан, внесенному после консультаций с Мажилисом Парламента Республики Казахстан, и освобождается от должности Президентом Республики Казахстан.".</w:t>
      </w:r>
    </w:p>
    <w:bookmarkEnd w:id="137"/>
    <w:bookmarkStart w:name="z2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2017 года № 81 "Некоторые вопросы Министерства труда и социальной защиты населения Республики Казахстан":</w:t>
      </w:r>
    </w:p>
    <w:bookmarkEnd w:id="138"/>
    <w:bookmarkStart w:name="z2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> о Министерстве труда и социальной защиты населения Республики Казахстан, утвержденном указанным постановлением: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Министр назначается на должность Президентом Республики Казахстан по представлению Премьер-Министра Республики Казахстан, внесенному после консультаций с Мажилисом Парламента Республики Казахстан, и освобождается от должности Президентом Республики Казахстан.".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