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af31" w14:textId="ba9a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2017 года № 318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181 "О создании Комиссии по охране прав интеллектуальной собственности".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1399 "О внесении дополнения и изменения в постановление Правительства Республики Казахстан от 9 марта 2010 года № 181".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мая 2011 года № 600 "О внесении изменений в некоторые решения Правительства Республики Казахстан" (САПП Республики Казахстан, 2011 г., № 40, ст. 510).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2012 года № 12 "О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марта 2012 года № 369 "О внесении изменений в некоторые решения Правительства Республики Казахстан" (САПП Республики Казахстан, 2012 г., № 38, ст. 516).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распоряжение Премьер-Министра Республики Казахстан от 13 ноября 2012 года № 1445 "О внесении изменений в некоторые решения Правительства Республики Казахстан и распоряжение Премьер-Министра Республики Казахстан" (САПП Республики Казахстан, 2012 г., № 79, ст. 1166).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2012 года № 1661 "О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2013 года № 725 "О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1369 "О внесении изменений в постановление Правительства Республики Казахстан от 9 марта 2010 года № 181 "О создании Комиссии по охране прав интеллектуальной собственности".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