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df1" w14:textId="7f4b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Астанинской международной премии за вклад в межрелигиозный диалог и почетной медали Съезда лидеров мировых и традиционных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2017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Астанинской международной премии за вклад в межрелигиозный диалог и почетной медали Съезда лидеров мировых и традиционных религий".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Астанинской международной премии за вклад в межрелигиозный диалог и почетной медали Съезда лидеров мировых и традиционных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закрепления заслуг лиц, вносящих весомый вклад в укрепление межрелигиозного диалога,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Учредить: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Астанинскую международную премию за вклад в межрелигиозный диалог;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почетную медаль Съезда лидеров мировых и традиционных религий.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Положение об Астанинской международной премии за вклад в межрелигиозный диалог;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Положение о почетной медали Съезда лидеров мировых и традиционных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описание диплома и памятного знака лауреата Астанинской международной премии за вклад в межрелигиозный диалог;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описание почетной медали Съезда лидеров мировых и традиционных религий и удостоверения к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Правительству Республики Казахстан обеспечить выделение средств из республиканского бюджета на финансирование расходов, связанных с учреждением Астанинской международной премии за вклад в межрелигиозный диалог, почетной медали Съезда лидеров мировых и традиционных религий, а также принять иные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Астанинской международной премии за вклад в межрелигиозный диалог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Астанинская международная премия за вклад в межрелигиозный диалог (далее – Астанинская международная премия) присуждается лидерам мировых и традиционных религий, общественным и политическим деятелям как свидетельство за выдающийся вклад в укрепление межрелигиозного диалога.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Представления к награждению Астанинской международной премией вносятся Президенту Республики Казахстан Руководителем Секретариата Съезда лидеров мировых и традиционных религий.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Астанинская международная премия присуждается один раз в три года не более чем одному соискателю.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Повторное присуждение Астанинской международной премии одному и тому же лицу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Астанинская международная премия вручается награжденному в торжественной обстановке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Лицу, удостоенному Астанинской международной премии, присваивается почетное звание "Лауреат Астанинской международной премии за вклад в межрелигиозный диалог" и вручаются диплом, памятный знак и денежное вознаграждение. Денежное вознаграждение Астанинской международной премии устанавливается в валюте тенге, эквивалентной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20 000 (двадцать тысяч) долларам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Учет произведенных награждений, а также отчетность о ходе вручения Астанинской международной премии ведутся Администрацией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почетной медали Съезда лидеров мировых и традиционных религий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Почетная медаль Съезда лидеров мировых и традиционных религий (далее – почетная медаль) присуждается лидерам мировых и традиционных религий, общественным и политическим деятелям как свидетельство за выдающийся вклад в укрепление межрелигиозного диалога.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Представления к награждению почетной медалью вносятся Президенту Республики Казахстан Руководителем Секретариата Съезда лидеров мировых и традиционных религий.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Почетная медаль присуждается один раз в три года не более чем трем соискателям.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Почетная медаль вручается Президентом Республики Казахстан либо по его поручению Руководителем Секретариата Съезда лидеров мировых и традиционных религий в торжественной обстановке и лично награжденному.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Лицу, удостоенному почетной медали, присваивается почетное звание "Лауреат почетной медали Съезда лидеров мировых и традиционных религий" и вручаются почетная медаль и удостоверение к 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Удостоверение к почетной медали подписывает Президент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Повторное присуждение почетной медали одному и тому же лицу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Учет произведенных награждений, а также отчетность о ходе вручения почетных медалей ведутся Администрацией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памятного знака лауреата Астанинской международной премии за вклад в межрелигиозный диалог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Диплом лауреата Астанинской международной премии за вклад в межрелигиозный диалог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твердой обложки размером 330 х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вкладыша размером 320 х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Обложка диплома изготавливается из кожи цвета Государственного Флага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обложке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сверху – эмблема Съезда лидеров мировых и традиционных религий;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 эмблемой – две надписи на казахском и английском языках согласно приложению 1 к настоящему описанию: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Дінаралық диалогқа қосқан үлесі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халықаралық сыйлығы лауреатының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Astana International Award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for Interfaith Dialogue laureate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DIPLOMA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Вкладыш печатается типографским способом на специальной со степенями защиты бумаге голубого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лицевой стороне вкладыша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сверху – эмблема Съезда лидеров мировых и традиционных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 эмблемой – две надписи на казахском и английском языках согласно приложению 2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Дінаралық диалогқа қосқан үлесі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халықаралық сыйлығы лауреатының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Astana International Award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for Interfaith Dialogue laureate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DIPLOMA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обеих внутренних сторонах вкладыша в верхней части посередине изображена эмблема Съезда лидеров мировых и традиционных религий.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левой внутренней стороне вкладыша диплома лауреата Астанинской международной премии за вклад в межрелигиозный диалог напечатан текст на казахском языке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ДІНАРАЛЫҚ ДИАЛОГҚА ҚОСҚАН ҮЛЕСІ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ХАЛЫҚАРАЛЫҚ СЫЙЛЫҒЫНЫҢ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Внизу расположены слова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Слева под ними указан номер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правой внутренней стороне вкладыша диплома лауреата Астанинской международной премии за вклад в межрелигиозный диалог напечатан идентичный текст на английском языке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LAUREATE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OF ASTANA INTERNATIONAL AWARD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FOR INTERFAITH DIALOGUE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FULLNAME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Внизу расположены слова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Presidentofthe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RepublicofKazakhstan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Слева под ними указан номер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Памятный знак лауреата Астанинской международной премии за вклад в межрелигиозный диалог изготавливается из латуни серебряного цвета в виде круга, диаметр которого 25 мм, толщина 2 мм, прикреплен подвеской к четырехугольной планке.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планке размером 25 мм х 15 мм прикреплена муаровая лента цвета Государственного Флага Республики Казахстан, на оборотной стороне планки – булавка с визорным замком.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аверсе памятного знака в центре изображение Пирамиды, внутри которой изображение монумента "Астана-Байтерек". В нижней части Пирамиды расположены две надписи "АСТАНА" и "ASTANA". В нижней части памятного знака полукругом расположен элемент национального орнамента.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реверсе памятного знака в центральной части на матированной поверхности нанесеныдве надписи на казахском и английском языках "ДІНАРАЛЫҚ ДИАЛОГҚА ҚОСҚАН ҮЛЕСІ ҮШІН АСТАНА ХАЛЫҚАРАЛЫҚ СЫЙЛЫҒЫ" и "ASTANA INTERNATIONAL AWARD FOR INTERFAITH DIALOGUE". В нижней части под надписями расположены элемент "Оливковая ветвь" и присвоенный номер памятного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изображения и надписи на памятном знаке рельефные, серебряного цвета. Края памятного знака обрамлены бортиком согласно приложению 4 к настоящему описанию.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</w:t>
      </w:r>
      <w:r>
        <w:br/>
      </w:r>
      <w:r>
        <w:rPr>
          <w:rFonts w:ascii="Times New Roman"/>
          <w:b/>
          <w:i w:val="false"/>
          <w:color w:val="000000"/>
        </w:rPr>
        <w:t>(твердая обложка)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6"/>
        <w:gridCol w:w="12394"/>
      </w:tblGrid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0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 (лицевая сторона вкладыша)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</w:t>
      </w:r>
      <w:r>
        <w:br/>
      </w:r>
      <w:r>
        <w:rPr>
          <w:rFonts w:ascii="Times New Roman"/>
          <w:b/>
          <w:i w:val="false"/>
          <w:color w:val="000000"/>
        </w:rPr>
        <w:t>(внутренняя сторона вкладыша)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памятного знака лауреата Астанинской международной премии за вклад в межрелигиозный диалог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9414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18200" cy="382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0" cy="382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почетной медали Съезда лидеров мировых и традиционных религий и удостоверения к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Почетная медаль Съезда лидеров мировых и традиционных религий изготавливается из латуни золотого цвета, имеет форму круга, диаметр которого 25 мм, толщина 2 мм, прикреплен при помощи ушка и кольца, соединенного с колодкой пятиугольной формы, обтянутой муаровой лентой цвета Государственного Флага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аверсе почетной медали в центре изображение Пирамиды, внутри которой изображение монумента "Астана-Байтерек". В нижней части Пирамиды расположены две надписи "АСТАНА" и "ASTANA". В круговую расположен элемент национального орнамента.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реверсе почетной медали в центральной части на матированной поверхности нанесены две надписи на казахском и английском языках "ӘЛЕМДІК ЖӘНЕ ДӘСТҮРЛІ ДІНДЕР ЛИДЕРЛЕРІ СЪЕЗІНІҢҚҰРМЕТ МЕДАЛІ" и "MEDAL OF HONOUR OF THE CONGRESS OF THE LEADERS OF WORLD AND TRADITIONAL RELIGIONS". В нижней части под надписями расположены элемент "Оливковая ветвь" и присвоенный номер почетной медали.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изображения и надписи на почетной медали рельефные, золотистого цвета. Края почетной медали обрамлены бортиком согласно приложению 1 к настоящему описанию.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Удостоверение к почетной медали представляет собой книгу в твердой обложке размером 100 х 70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внешней стороне обложки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сверху – эмблема Съезда лидеров мировых и традиционных религий;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 эмблемой – две надписи на казахском и английском языках согласно приложению 2 к настоящему описанию: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CERTIFICATE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обеих внутренних сторонах в верхней части посередине изображена эмблема Съезда лидеров мировых и традиционных религий.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левой внутренней стороне напечатан текст на казахском языке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Әлемдік және дәстүрлі діндер лидерлері съезінің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құрмет медалі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КУӘЛІГІ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Внизу расположены слова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правой внутренней стороне напечатан текст на английском языке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CERTIFICATE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of Laureate of Medal of Honour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Congress of the Leaders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World and Traditional Religions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FULLNAME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Внизу расположены слова согласно приложению 3 к настоящему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Presidentofthe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RepublicofKazakhstan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 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почетной медали Съезда лидеров мировых и традиционных религий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удостоверения к почетной медали Съезда лидеров мировых и традиционных религий (твердая обложка)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удостоверения к почетной медали Съезда лидеров мировых и традиционных религий (внутренняя часть)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