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7693b" w14:textId="b1769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реорганизации акционерного общества "Международный аэропорт Астана" и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апреля 2017 года № 214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Реорганизовать акционерное общество "Международный аэропорт Астана" путем присоединения к нему акционерного общества "Авиакомпания Кокшетау".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Министерству по инвестициям и развитию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 следующие изменения и дополнения: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"Акмолинская область":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68-7, исключить;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"г. Астана":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107-6, исключить;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"Костанайская область":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822-15, исключить;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разделе "Северо-Казахстанская область";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979, исключить;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"г. Астана":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21-180, следующего содержания: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"21-180. АО "Международный аэропорт Астана";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"Костанайская область":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229-11, следующего содержания: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"229-11. АО "Международный аэропорт Костанай";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раздел "Северо-Казахстанская область":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дополнить строкой, порядковый номер 280-7, следующего содержания: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"280-7. АО "Международный аэропорт г. Петропавловска".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– 2020 годы" (САПП Республики Казахстан, 2015 г., № 77-78-79, ст. 588) следующее изменение: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республиканской собственности, подлежащих приватизации, утвержденном указанным постановлением: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строку, порядковый номер 40, исключить.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Настоящее постановление вводится в действие со дня его подписания.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