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beea" w14:textId="c44b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2017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Соглашение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интеграции, совершенное в Санкт-Петербурге 26 декабря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