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c9dc" w14:textId="fdac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условиях кредитования областных бюджетов, бюджетов городов Астаны и Алматы на реконструкцию и строительство систем тепло-, водоснабжения и водоотведения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2017 года № 190.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Астаны и Алматы на реконструкцию и строительство систем тепло-, водоснабжения и водоотведения на 2017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энергетики и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Астаны и Алматы;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кредитных договоров;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бюджетных кредитов.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энергетики и по инвестициям и развитию Республики Казахстан в установленном законодательством порядке заключить договор поручения с поверенным (агентом).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областей, городов Астаны и Алматы: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кредитные договора с конечными заемщиками;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10-го числа месяца, следующего за отчетным периодом, представлять информацию об освоении кредитов в министерства финансов, энергетики и по инвестициям и развитию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министерства энергетики и по инвестициям и развитию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190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бюджетов, бюджетов городов Астаны и Алматы на реконструкцию и строительство систем тепло-, водоснабжения и водоотведения на 2017 год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местным исполнительным органам областей, городов Астаны и Алматы (далее – заемщики) устанавливаются следующие основные условия: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заемщиками решений маслихатов, предусматривающих в областных бюджетах, бюджетах городов Астаны и Алматы на 2017 год соответствующие поступления, в Министерство финансов Республики Казахстан (далее – кредитор);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кредиты в сумме 48000000000 (сорок восемь миллиардов) тенге,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 республиканском бюджете на 2017 – 2019 годы" по бюджетной программе 224 "Кредитование областных бюджетов, бюджетов городов Астаны и Алматы на реконструкцию и строительство систем тепло-, водоснабжения и водоотведения", предоставляются заемщикам на реконструкцию и строительство систем тепло-, водоснабжения и водоотведения сроком на 20 (двадцать) лет по 0,01 %-ной ставке годовых вознаграждения;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выплате основного долга не должен превышать 6 (шесть) лет;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кредитов исчисляется с момента перечисления кредитов со счета кредитора и заканчивается 10 декабря 2018 года.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Дополнительные условия по предоставлению, погашению и обслуживанию кредита устанавливаются в кредитном договоре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