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3732" w14:textId="3b73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2017 года № 179.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 № 179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№ 130 "Об утверждении Правил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 (САПП Республики Казахстан, 2004 г., № 5, ст. 73).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2010 года № 1045 "О внесении изменений и дополнений в постановление Правительства Республики Казахстан от 3 февраля 2004 года № 130" (САПП Республики Казахстан, 2010 г., № 55, ст. 528).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754 "О внесении изменений в постановление Правительства Республики Казахстан от 3 февраля 2004 года № 130 "Об утверждении Правил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 (САПП Республики Казахстан, 2011 г., № 45, ст. 602).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2014 г., № 43, ст. 413).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