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7bd5" w14:textId="f157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"Академический" некоторым организация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7 года № 1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5 декабря 2006 года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татус "Академический" республиканским государственным казенным предприятиям "Государственный республиканский уйгурский театр музыкальной комедии имени Куддуса Кужамьярова" Министерства культуры и спорта Республики Казахстан, "Государственный республиканский корейский театр музыкальной комедии" Министерства культуры и спорта Республики Казахстан и "Республиканский немецкий драматический театр" Министерства культуры и спорта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